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76DB23" w14:textId="25D573E1" w:rsidR="00B20B2D" w:rsidRPr="009A7AA3" w:rsidRDefault="00B20B2D" w:rsidP="00B20B2D">
      <w:pPr>
        <w:pStyle w:val="1"/>
        <w:jc w:val="center"/>
        <w:rPr>
          <w:rFonts w:ascii="Times New Roman" w:eastAsia="Times New Roman" w:hAnsi="Times New Roman" w:cs="Times New Roman"/>
          <w:b/>
          <w:color w:val="auto"/>
          <w:spacing w:val="22"/>
          <w:sz w:val="24"/>
          <w:szCs w:val="24"/>
          <w:lang w:eastAsia="ru-RU"/>
        </w:rPr>
      </w:pPr>
      <w:r w:rsidRPr="009A7AA3">
        <w:rPr>
          <w:rFonts w:ascii="Times New Roman" w:eastAsia="Times New Roman" w:hAnsi="Times New Roman" w:cs="Times New Roman"/>
          <w:b/>
          <w:color w:val="auto"/>
          <w:spacing w:val="6"/>
          <w:w w:val="105"/>
          <w:sz w:val="24"/>
          <w:szCs w:val="24"/>
          <w:lang w:eastAsia="ru-RU"/>
        </w:rPr>
        <w:t>Мэрия города Череповца</w:t>
      </w:r>
    </w:p>
    <w:p w14:paraId="70C197AB" w14:textId="77777777" w:rsidR="00B20B2D" w:rsidRPr="009A7AA3" w:rsidRDefault="00B20B2D" w:rsidP="00B20B2D">
      <w:pPr>
        <w:widowControl w:val="0"/>
        <w:autoSpaceDE w:val="0"/>
        <w:autoSpaceDN w:val="0"/>
        <w:spacing w:after="0"/>
        <w:jc w:val="center"/>
        <w:rPr>
          <w:rFonts w:eastAsia="Times New Roman" w:cs="Times New Roman"/>
          <w:b/>
          <w:sz w:val="24"/>
          <w:szCs w:val="24"/>
        </w:rPr>
      </w:pPr>
      <w:r w:rsidRPr="009A7AA3">
        <w:rPr>
          <w:rFonts w:eastAsia="Times New Roman" w:cs="Times New Roman"/>
          <w:b/>
          <w:sz w:val="24"/>
          <w:szCs w:val="24"/>
        </w:rPr>
        <w:t>муниципальное автономное общеобразовательное учреждение</w:t>
      </w:r>
    </w:p>
    <w:p w14:paraId="4DE45FAD" w14:textId="77777777" w:rsidR="00B20B2D" w:rsidRPr="009A7AA3" w:rsidRDefault="00B20B2D" w:rsidP="00B20B2D">
      <w:pPr>
        <w:widowControl w:val="0"/>
        <w:autoSpaceDE w:val="0"/>
        <w:autoSpaceDN w:val="0"/>
        <w:spacing w:after="0"/>
        <w:jc w:val="center"/>
        <w:rPr>
          <w:rFonts w:eastAsia="Times New Roman" w:cs="Times New Roman"/>
          <w:b/>
          <w:sz w:val="24"/>
          <w:szCs w:val="24"/>
        </w:rPr>
      </w:pPr>
      <w:r w:rsidRPr="009A7AA3">
        <w:rPr>
          <w:rFonts w:eastAsia="Times New Roman" w:cs="Times New Roman"/>
          <w:b/>
          <w:sz w:val="24"/>
          <w:szCs w:val="24"/>
        </w:rPr>
        <w:t>«Специальная (коррекционная) общеобразовательная школа № 38»</w:t>
      </w:r>
    </w:p>
    <w:p w14:paraId="4D3740B2" w14:textId="77777777" w:rsidR="00B20B2D" w:rsidRPr="009A7AA3" w:rsidRDefault="00B20B2D" w:rsidP="00B20B2D">
      <w:pPr>
        <w:widowControl w:val="0"/>
        <w:autoSpaceDE w:val="0"/>
        <w:autoSpaceDN w:val="0"/>
        <w:spacing w:after="0"/>
        <w:jc w:val="center"/>
        <w:rPr>
          <w:rFonts w:eastAsia="Times New Roman" w:cs="Times New Roman"/>
          <w:b/>
          <w:sz w:val="24"/>
          <w:szCs w:val="24"/>
        </w:rPr>
      </w:pPr>
      <w:r w:rsidRPr="009A7AA3">
        <w:rPr>
          <w:rFonts w:eastAsia="Times New Roman" w:cs="Times New Roman"/>
          <w:b/>
          <w:sz w:val="24"/>
          <w:szCs w:val="24"/>
        </w:rPr>
        <w:t>(МАОУ «Специальная (коррекционная) общеобразовательная школа № 38»)</w:t>
      </w:r>
    </w:p>
    <w:p w14:paraId="5BB9C621" w14:textId="77777777" w:rsidR="00B20B2D" w:rsidRPr="009A7AA3" w:rsidRDefault="00B20B2D" w:rsidP="00B20B2D">
      <w:pPr>
        <w:widowControl w:val="0"/>
        <w:autoSpaceDE w:val="0"/>
        <w:autoSpaceDN w:val="0"/>
        <w:spacing w:after="0"/>
        <w:ind w:left="-57" w:right="-57"/>
        <w:jc w:val="center"/>
        <w:rPr>
          <w:rFonts w:eastAsia="Times New Roman" w:cs="Times New Roman"/>
          <w:i/>
          <w:sz w:val="24"/>
          <w:szCs w:val="24"/>
          <w:lang w:val="en-US"/>
        </w:rPr>
      </w:pPr>
      <w:r w:rsidRPr="009A7AA3">
        <w:rPr>
          <w:rFonts w:eastAsia="Times New Roman" w:cs="Times New Roman"/>
          <w:i/>
          <w:sz w:val="24"/>
          <w:szCs w:val="24"/>
        </w:rPr>
        <w:t xml:space="preserve">улица К. Белова, дом </w:t>
      </w:r>
      <w:smartTag w:uri="urn:schemas-microsoft-com:office:smarttags" w:element="metricconverter">
        <w:smartTagPr>
          <w:attr w:name="ProductID" w:val="9, г"/>
        </w:smartTagPr>
        <w:r w:rsidRPr="009A7AA3">
          <w:rPr>
            <w:rFonts w:eastAsia="Times New Roman" w:cs="Times New Roman"/>
            <w:i/>
            <w:sz w:val="24"/>
            <w:szCs w:val="24"/>
          </w:rPr>
          <w:t xml:space="preserve">9, </w:t>
        </w:r>
        <w:proofErr w:type="spellStart"/>
        <w:r w:rsidRPr="009A7AA3">
          <w:rPr>
            <w:rFonts w:eastAsia="Times New Roman" w:cs="Times New Roman"/>
            <w:i/>
            <w:sz w:val="24"/>
            <w:szCs w:val="24"/>
          </w:rPr>
          <w:t>г</w:t>
        </w:r>
      </w:smartTag>
      <w:r w:rsidRPr="009A7AA3">
        <w:rPr>
          <w:rFonts w:eastAsia="Times New Roman" w:cs="Times New Roman"/>
          <w:i/>
          <w:sz w:val="24"/>
          <w:szCs w:val="24"/>
        </w:rPr>
        <w:t>.Череповец</w:t>
      </w:r>
      <w:proofErr w:type="spellEnd"/>
      <w:r w:rsidRPr="009A7AA3">
        <w:rPr>
          <w:rFonts w:eastAsia="Times New Roman" w:cs="Times New Roman"/>
          <w:i/>
          <w:sz w:val="24"/>
          <w:szCs w:val="24"/>
        </w:rPr>
        <w:t xml:space="preserve">, Вологодская область, 162601, тел. </w:t>
      </w:r>
      <w:r w:rsidRPr="009A7AA3">
        <w:rPr>
          <w:rFonts w:eastAsia="Times New Roman" w:cs="Times New Roman"/>
          <w:i/>
          <w:sz w:val="24"/>
          <w:szCs w:val="24"/>
          <w:lang w:val="de-DE"/>
        </w:rPr>
        <w:t>(8202) 2</w:t>
      </w:r>
      <w:r w:rsidRPr="009A7AA3">
        <w:rPr>
          <w:rFonts w:eastAsia="Times New Roman" w:cs="Times New Roman"/>
          <w:i/>
          <w:sz w:val="24"/>
          <w:szCs w:val="24"/>
          <w:lang w:val="en-US"/>
        </w:rPr>
        <w:t>6</w:t>
      </w:r>
      <w:r w:rsidRPr="009A7AA3">
        <w:rPr>
          <w:rFonts w:eastAsia="Times New Roman" w:cs="Times New Roman"/>
          <w:i/>
          <w:sz w:val="24"/>
          <w:szCs w:val="24"/>
          <w:lang w:val="de-DE"/>
        </w:rPr>
        <w:t xml:space="preserve"> </w:t>
      </w:r>
      <w:r w:rsidRPr="009A7AA3">
        <w:rPr>
          <w:rFonts w:eastAsia="Times New Roman" w:cs="Times New Roman"/>
          <w:i/>
          <w:sz w:val="24"/>
          <w:szCs w:val="24"/>
          <w:lang w:val="en-US"/>
        </w:rPr>
        <w:t>78</w:t>
      </w:r>
      <w:r w:rsidRPr="009A7AA3">
        <w:rPr>
          <w:rFonts w:eastAsia="Times New Roman" w:cs="Times New Roman"/>
          <w:i/>
          <w:sz w:val="24"/>
          <w:szCs w:val="24"/>
          <w:lang w:val="de-DE"/>
        </w:rPr>
        <w:t xml:space="preserve"> </w:t>
      </w:r>
      <w:r w:rsidRPr="009A7AA3">
        <w:rPr>
          <w:rFonts w:eastAsia="Times New Roman" w:cs="Times New Roman"/>
          <w:i/>
          <w:sz w:val="24"/>
          <w:szCs w:val="24"/>
          <w:lang w:val="en-US"/>
        </w:rPr>
        <w:t>18</w:t>
      </w:r>
      <w:r w:rsidRPr="009A7AA3">
        <w:rPr>
          <w:rFonts w:eastAsia="Times New Roman" w:cs="Times New Roman"/>
          <w:i/>
          <w:sz w:val="24"/>
          <w:szCs w:val="24"/>
          <w:lang w:val="de-DE"/>
        </w:rPr>
        <w:t>,</w:t>
      </w:r>
    </w:p>
    <w:p w14:paraId="00F2B530" w14:textId="77777777" w:rsidR="00B20B2D" w:rsidRPr="009A7AA3" w:rsidRDefault="00B20B2D" w:rsidP="00B20B2D">
      <w:pPr>
        <w:widowControl w:val="0"/>
        <w:autoSpaceDE w:val="0"/>
        <w:autoSpaceDN w:val="0"/>
        <w:spacing w:after="0"/>
        <w:ind w:left="-57" w:right="-57"/>
        <w:jc w:val="center"/>
        <w:rPr>
          <w:rFonts w:eastAsia="Times New Roman" w:cs="Times New Roman"/>
          <w:i/>
          <w:sz w:val="24"/>
          <w:szCs w:val="24"/>
          <w:lang w:val="de-DE"/>
        </w:rPr>
      </w:pPr>
      <w:r w:rsidRPr="009A7AA3">
        <w:rPr>
          <w:rFonts w:eastAsia="Times New Roman" w:cs="Times New Roman"/>
          <w:i/>
          <w:sz w:val="24"/>
          <w:szCs w:val="24"/>
        </w:rPr>
        <w:t>факс</w:t>
      </w:r>
      <w:r w:rsidRPr="009A7AA3">
        <w:rPr>
          <w:rFonts w:eastAsia="Times New Roman" w:cs="Times New Roman"/>
          <w:i/>
          <w:sz w:val="24"/>
          <w:szCs w:val="24"/>
          <w:lang w:val="de-DE"/>
        </w:rPr>
        <w:t xml:space="preserve"> (8202) 2</w:t>
      </w:r>
      <w:r w:rsidRPr="009A7AA3">
        <w:rPr>
          <w:rFonts w:eastAsia="Times New Roman" w:cs="Times New Roman"/>
          <w:i/>
          <w:sz w:val="24"/>
          <w:szCs w:val="24"/>
          <w:lang w:val="en-US"/>
        </w:rPr>
        <w:t>6</w:t>
      </w:r>
      <w:r w:rsidRPr="009A7AA3">
        <w:rPr>
          <w:rFonts w:eastAsia="Times New Roman" w:cs="Times New Roman"/>
          <w:i/>
          <w:sz w:val="24"/>
          <w:szCs w:val="24"/>
          <w:lang w:val="de-DE"/>
        </w:rPr>
        <w:t xml:space="preserve"> </w:t>
      </w:r>
      <w:r w:rsidRPr="009A7AA3">
        <w:rPr>
          <w:rFonts w:eastAsia="Times New Roman" w:cs="Times New Roman"/>
          <w:i/>
          <w:sz w:val="24"/>
          <w:szCs w:val="24"/>
          <w:lang w:val="en-US"/>
        </w:rPr>
        <w:t>78</w:t>
      </w:r>
      <w:r w:rsidRPr="009A7AA3">
        <w:rPr>
          <w:rFonts w:eastAsia="Times New Roman" w:cs="Times New Roman"/>
          <w:i/>
          <w:sz w:val="24"/>
          <w:szCs w:val="24"/>
          <w:lang w:val="de-DE"/>
        </w:rPr>
        <w:t xml:space="preserve"> </w:t>
      </w:r>
      <w:r w:rsidRPr="009A7AA3">
        <w:rPr>
          <w:rFonts w:eastAsia="Times New Roman" w:cs="Times New Roman"/>
          <w:i/>
          <w:sz w:val="24"/>
          <w:szCs w:val="24"/>
          <w:lang w:val="en-US"/>
        </w:rPr>
        <w:t>18</w:t>
      </w:r>
      <w:r w:rsidRPr="009A7AA3">
        <w:rPr>
          <w:rFonts w:eastAsia="Times New Roman" w:cs="Times New Roman"/>
          <w:i/>
          <w:sz w:val="24"/>
          <w:szCs w:val="24"/>
          <w:lang w:val="de-DE"/>
        </w:rPr>
        <w:t>,</w:t>
      </w:r>
      <w:proofErr w:type="spellStart"/>
      <w:r w:rsidRPr="009A7AA3">
        <w:rPr>
          <w:rFonts w:eastAsia="Times New Roman" w:cs="Times New Roman"/>
          <w:i/>
          <w:sz w:val="24"/>
          <w:szCs w:val="24"/>
          <w:lang w:val="de-DE"/>
        </w:rPr>
        <w:t>e-mail</w:t>
      </w:r>
      <w:proofErr w:type="spellEnd"/>
      <w:r w:rsidRPr="009A7AA3">
        <w:rPr>
          <w:rFonts w:eastAsia="Times New Roman" w:cs="Times New Roman"/>
          <w:i/>
          <w:sz w:val="24"/>
          <w:szCs w:val="24"/>
          <w:lang w:val="de-DE"/>
        </w:rPr>
        <w:t xml:space="preserve">: </w:t>
      </w:r>
      <w:r w:rsidRPr="009A7AA3">
        <w:rPr>
          <w:rFonts w:eastAsia="Times New Roman" w:cs="Times New Roman"/>
          <w:i/>
          <w:sz w:val="24"/>
          <w:szCs w:val="24"/>
          <w:lang w:val="en-US"/>
        </w:rPr>
        <w:t>school38@cherepovetscity.ru</w:t>
      </w:r>
      <w:r w:rsidRPr="009A7AA3">
        <w:rPr>
          <w:rFonts w:eastAsia="Times New Roman" w:cs="Times New Roman"/>
          <w:i/>
          <w:sz w:val="24"/>
          <w:szCs w:val="24"/>
          <w:lang w:val="de-DE"/>
        </w:rPr>
        <w:t>;</w:t>
      </w:r>
      <w:r w:rsidRPr="009A7AA3">
        <w:rPr>
          <w:rFonts w:eastAsia="Times New Roman" w:cs="Times New Roman"/>
          <w:i/>
          <w:sz w:val="24"/>
          <w:szCs w:val="24"/>
        </w:rPr>
        <w:t>сайт</w:t>
      </w:r>
      <w:r w:rsidRPr="009A7AA3">
        <w:rPr>
          <w:rFonts w:eastAsia="Times New Roman" w:cs="Times New Roman"/>
          <w:i/>
          <w:sz w:val="24"/>
          <w:szCs w:val="24"/>
          <w:lang w:val="en-US"/>
        </w:rPr>
        <w:t>: www.s11045.edu35.ru</w:t>
      </w:r>
    </w:p>
    <w:p w14:paraId="7A1D93B4" w14:textId="77777777" w:rsidR="00B20B2D" w:rsidRPr="009A7AA3" w:rsidRDefault="00B20B2D" w:rsidP="00B20B2D">
      <w:pPr>
        <w:widowControl w:val="0"/>
        <w:pBdr>
          <w:bottom w:val="triple" w:sz="4" w:space="1" w:color="auto"/>
        </w:pBdr>
        <w:autoSpaceDE w:val="0"/>
        <w:autoSpaceDN w:val="0"/>
        <w:spacing w:after="0"/>
        <w:ind w:right="141"/>
        <w:rPr>
          <w:rFonts w:eastAsia="Times New Roman" w:cs="Times New Roman"/>
          <w:sz w:val="24"/>
          <w:szCs w:val="24"/>
          <w:lang w:val="de-DE"/>
        </w:rPr>
      </w:pPr>
    </w:p>
    <w:p w14:paraId="5BB8531B" w14:textId="77777777" w:rsidR="00B20B2D" w:rsidRPr="009A7AA3" w:rsidRDefault="00B20B2D" w:rsidP="00B20B2D">
      <w:pPr>
        <w:widowControl w:val="0"/>
        <w:autoSpaceDE w:val="0"/>
        <w:autoSpaceDN w:val="0"/>
        <w:spacing w:after="0" w:line="360" w:lineRule="auto"/>
        <w:ind w:right="141"/>
        <w:rPr>
          <w:rFonts w:eastAsia="Times New Roman" w:cs="Times New Roman"/>
          <w:sz w:val="24"/>
          <w:szCs w:val="24"/>
          <w:lang w:val="en-US"/>
        </w:rPr>
      </w:pPr>
      <w:r w:rsidRPr="009A7AA3">
        <w:rPr>
          <w:rFonts w:eastAsia="Times New Roman" w:cs="Times New Roman"/>
          <w:sz w:val="24"/>
          <w:szCs w:val="24"/>
          <w:lang w:val="en-US"/>
        </w:rPr>
        <w:t xml:space="preserve">                                                      </w:t>
      </w:r>
    </w:p>
    <w:p w14:paraId="49591BC8" w14:textId="77777777" w:rsidR="00B20B2D" w:rsidRPr="009A7AA3" w:rsidRDefault="00B20B2D" w:rsidP="00B20B2D">
      <w:pPr>
        <w:widowControl w:val="0"/>
        <w:autoSpaceDE w:val="0"/>
        <w:autoSpaceDN w:val="0"/>
        <w:spacing w:after="0"/>
        <w:ind w:left="-284" w:right="-139"/>
        <w:rPr>
          <w:rFonts w:eastAsia="Times New Roman" w:cs="Times New Roman"/>
          <w:sz w:val="24"/>
          <w:szCs w:val="24"/>
        </w:rPr>
      </w:pPr>
      <w:r w:rsidRPr="009A7AA3">
        <w:rPr>
          <w:rFonts w:eastAsia="Times New Roman" w:cs="Times New Roman"/>
          <w:sz w:val="24"/>
          <w:szCs w:val="24"/>
        </w:rPr>
        <w:t xml:space="preserve">Рассмотрена на заседании              Согласована на заседании               Утверждена приказом педагогического совета                  общешкольного родительского       по общеобразовательной    (в новой редакции                           комитета  (протокол № 4                  организации   № 193а       с изменениями и дополнениями)      от 30.08.2023 г.                                  от 31.08.2023г.                                                            (протокол № 1 от 31.08.2023 г.)                                                                                                    </w:t>
      </w:r>
    </w:p>
    <w:p w14:paraId="5C77F1DA" w14:textId="7A8BB3D9" w:rsidR="00B20B2D" w:rsidRDefault="00B20B2D">
      <w:pPr>
        <w:spacing w:line="259" w:lineRule="auto"/>
      </w:pPr>
    </w:p>
    <w:p w14:paraId="483E22AF" w14:textId="77777777" w:rsidR="00331C9F" w:rsidRDefault="00331C9F" w:rsidP="00331C9F">
      <w:pPr>
        <w:spacing w:line="259" w:lineRule="auto"/>
        <w:jc w:val="center"/>
        <w:rPr>
          <w:b/>
          <w:bCs/>
        </w:rPr>
      </w:pPr>
    </w:p>
    <w:p w14:paraId="3A6AF409" w14:textId="77777777" w:rsidR="00331C9F" w:rsidRDefault="00331C9F" w:rsidP="00331C9F">
      <w:pPr>
        <w:spacing w:line="259" w:lineRule="auto"/>
        <w:jc w:val="center"/>
        <w:rPr>
          <w:b/>
          <w:bCs/>
        </w:rPr>
      </w:pPr>
    </w:p>
    <w:p w14:paraId="691493EC" w14:textId="77777777" w:rsidR="00331C9F" w:rsidRDefault="00331C9F" w:rsidP="00331C9F">
      <w:pPr>
        <w:spacing w:line="259" w:lineRule="auto"/>
        <w:jc w:val="center"/>
        <w:rPr>
          <w:b/>
          <w:bCs/>
        </w:rPr>
      </w:pPr>
    </w:p>
    <w:p w14:paraId="75A7102C" w14:textId="0891F5B2" w:rsidR="00331C9F" w:rsidRDefault="00331C9F" w:rsidP="00331C9F">
      <w:pPr>
        <w:spacing w:after="0"/>
        <w:jc w:val="center"/>
        <w:rPr>
          <w:rFonts w:cs="Times New Roman"/>
          <w:b/>
          <w:szCs w:val="28"/>
        </w:rPr>
      </w:pPr>
      <w:r w:rsidRPr="00331C9F">
        <w:rPr>
          <w:b/>
          <w:bCs/>
        </w:rPr>
        <w:t xml:space="preserve">Адаптированная основная общеобразовательная программа образования обучающихся с нарушениями </w:t>
      </w:r>
      <w:proofErr w:type="spellStart"/>
      <w:r w:rsidRPr="00331C9F">
        <w:rPr>
          <w:b/>
          <w:bCs/>
        </w:rPr>
        <w:t>опорнодвигательного</w:t>
      </w:r>
      <w:proofErr w:type="spellEnd"/>
      <w:r w:rsidRPr="00331C9F">
        <w:rPr>
          <w:b/>
          <w:bCs/>
        </w:rPr>
        <w:t xml:space="preserve"> аппарата и с умственной отсталостью (интеллектуальными нарушениями)</w:t>
      </w:r>
      <w:r>
        <w:rPr>
          <w:b/>
          <w:bCs/>
        </w:rPr>
        <w:t xml:space="preserve"> </w:t>
      </w:r>
      <w:r>
        <w:rPr>
          <w:rFonts w:cs="Times New Roman"/>
          <w:b/>
          <w:szCs w:val="28"/>
        </w:rPr>
        <w:t>(Вариант 6.3.)</w:t>
      </w:r>
    </w:p>
    <w:p w14:paraId="252470CE" w14:textId="37D224BB" w:rsidR="00331C9F" w:rsidRDefault="00331C9F" w:rsidP="00331C9F">
      <w:pPr>
        <w:spacing w:after="0"/>
        <w:jc w:val="center"/>
        <w:rPr>
          <w:rFonts w:cs="Times New Roman"/>
          <w:b/>
          <w:szCs w:val="28"/>
        </w:rPr>
      </w:pPr>
      <w:r>
        <w:rPr>
          <w:rFonts w:cs="Times New Roman"/>
          <w:b/>
          <w:szCs w:val="28"/>
        </w:rPr>
        <w:t>1 -4 классы</w:t>
      </w:r>
    </w:p>
    <w:p w14:paraId="224229EC" w14:textId="025E40CB" w:rsidR="00F12C76" w:rsidRDefault="00F12C76" w:rsidP="00331C9F">
      <w:pPr>
        <w:spacing w:line="259" w:lineRule="auto"/>
        <w:jc w:val="center"/>
      </w:pPr>
    </w:p>
    <w:p w14:paraId="74E86F7A" w14:textId="1409A352" w:rsidR="00251EBB" w:rsidRPr="00251EBB" w:rsidRDefault="00251EBB" w:rsidP="00251EBB"/>
    <w:p w14:paraId="50CB3EE7" w14:textId="20391403" w:rsidR="00251EBB" w:rsidRPr="00251EBB" w:rsidRDefault="00251EBB" w:rsidP="00251EBB"/>
    <w:p w14:paraId="48C186BD" w14:textId="435ADDB9" w:rsidR="00251EBB" w:rsidRPr="00251EBB" w:rsidRDefault="00251EBB" w:rsidP="00251EBB"/>
    <w:p w14:paraId="0FF8CC9D" w14:textId="56CE64AC" w:rsidR="00251EBB" w:rsidRPr="00251EBB" w:rsidRDefault="00251EBB" w:rsidP="00251EBB"/>
    <w:p w14:paraId="46F8F8D2" w14:textId="586E5E10" w:rsidR="00251EBB" w:rsidRPr="00251EBB" w:rsidRDefault="00251EBB" w:rsidP="00251EBB"/>
    <w:p w14:paraId="1D1B7A7C" w14:textId="4236A563" w:rsidR="00251EBB" w:rsidRPr="00251EBB" w:rsidRDefault="00251EBB" w:rsidP="00251EBB"/>
    <w:p w14:paraId="4573A599" w14:textId="00A4C83C" w:rsidR="00251EBB" w:rsidRPr="00251EBB" w:rsidRDefault="00251EBB" w:rsidP="00251EBB"/>
    <w:p w14:paraId="4CA25D9E" w14:textId="0BEE5C9B" w:rsidR="00251EBB" w:rsidRPr="00251EBB" w:rsidRDefault="00251EBB" w:rsidP="00251EBB"/>
    <w:p w14:paraId="52635BF5" w14:textId="48CBA1F1" w:rsidR="00251EBB" w:rsidRPr="00251EBB" w:rsidRDefault="00251EBB" w:rsidP="00251EBB"/>
    <w:p w14:paraId="47106F85" w14:textId="5C931A68" w:rsidR="00251EBB" w:rsidRPr="00251EBB" w:rsidRDefault="00251EBB" w:rsidP="00251EBB"/>
    <w:p w14:paraId="1268E080" w14:textId="5C79445F" w:rsidR="00251EBB" w:rsidRDefault="00251EBB" w:rsidP="00251EBB"/>
    <w:p w14:paraId="3340E15B" w14:textId="5B1228AA" w:rsidR="00251EBB" w:rsidRDefault="00251EBB" w:rsidP="00251EBB"/>
    <w:p w14:paraId="64C5FE74" w14:textId="77777777" w:rsidR="00251EBB" w:rsidRDefault="00251EBB" w:rsidP="00251EBB">
      <w:pPr>
        <w:jc w:val="center"/>
        <w:rPr>
          <w:rFonts w:cs="Times New Roman"/>
          <w:szCs w:val="28"/>
        </w:rPr>
      </w:pPr>
      <w:r>
        <w:tab/>
      </w:r>
      <w:r>
        <w:rPr>
          <w:rFonts w:cs="Times New Roman"/>
          <w:szCs w:val="28"/>
        </w:rPr>
        <w:t>г. Череповец</w:t>
      </w:r>
    </w:p>
    <w:p w14:paraId="56A6549F" w14:textId="77777777" w:rsidR="00362CDA" w:rsidRPr="006E2298" w:rsidRDefault="00362CDA" w:rsidP="00362CDA">
      <w:pPr>
        <w:spacing w:after="0"/>
        <w:jc w:val="center"/>
        <w:rPr>
          <w:rFonts w:cs="Times New Roman"/>
          <w:b/>
          <w:bCs/>
          <w:szCs w:val="28"/>
        </w:rPr>
      </w:pPr>
      <w:r w:rsidRPr="006E2298">
        <w:rPr>
          <w:rFonts w:cs="Times New Roman"/>
          <w:b/>
          <w:bCs/>
          <w:szCs w:val="28"/>
        </w:rPr>
        <w:lastRenderedPageBreak/>
        <w:t>1. ЦЕЛЕВОЙ РАЗДЕЛ</w:t>
      </w:r>
    </w:p>
    <w:p w14:paraId="4609320D" w14:textId="77777777" w:rsidR="00362CDA" w:rsidRPr="006E2298" w:rsidRDefault="00362CDA" w:rsidP="00362CDA">
      <w:pPr>
        <w:spacing w:after="0"/>
        <w:jc w:val="center"/>
        <w:rPr>
          <w:rFonts w:cs="Times New Roman"/>
          <w:b/>
          <w:bCs/>
          <w:szCs w:val="28"/>
        </w:rPr>
      </w:pPr>
      <w:r w:rsidRPr="006E2298">
        <w:rPr>
          <w:rFonts w:cs="Times New Roman"/>
          <w:b/>
          <w:bCs/>
          <w:szCs w:val="28"/>
        </w:rPr>
        <w:t>1.1. Пояснительная записка</w:t>
      </w:r>
    </w:p>
    <w:p w14:paraId="64B94A7F" w14:textId="77777777" w:rsidR="0099486D" w:rsidRDefault="0099486D" w:rsidP="00251EBB">
      <w:pPr>
        <w:tabs>
          <w:tab w:val="left" w:pos="3390"/>
        </w:tabs>
      </w:pPr>
    </w:p>
    <w:p w14:paraId="62AEDBF8" w14:textId="19A6525A" w:rsidR="00251EBB" w:rsidRDefault="0099486D" w:rsidP="0099486D">
      <w:pPr>
        <w:tabs>
          <w:tab w:val="left" w:pos="3390"/>
        </w:tabs>
        <w:jc w:val="both"/>
        <w:rPr>
          <w:sz w:val="24"/>
          <w:szCs w:val="24"/>
        </w:rPr>
      </w:pPr>
      <w:r>
        <w:rPr>
          <w:sz w:val="24"/>
          <w:szCs w:val="24"/>
        </w:rPr>
        <w:t xml:space="preserve">        </w:t>
      </w:r>
      <w:r w:rsidRPr="0099486D">
        <w:rPr>
          <w:sz w:val="24"/>
          <w:szCs w:val="24"/>
        </w:rPr>
        <w:t>АООП для умственно отсталых обучающихся с НОДА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Целью реализации АООП для обучающихся с НОДА и УО (ИН) является 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 социокультурными ценностями.</w:t>
      </w:r>
    </w:p>
    <w:p w14:paraId="72A37DFB" w14:textId="77777777" w:rsidR="006E578A" w:rsidRPr="006E578A" w:rsidRDefault="006E578A" w:rsidP="006E578A">
      <w:pPr>
        <w:pStyle w:val="ConsPlusNormal"/>
        <w:ind w:firstLine="709"/>
        <w:jc w:val="both"/>
        <w:rPr>
          <w:rFonts w:ascii="Times New Roman" w:hAnsi="Times New Roman" w:cs="Times New Roman"/>
          <w:sz w:val="24"/>
          <w:szCs w:val="24"/>
        </w:rPr>
      </w:pPr>
      <w:r w:rsidRPr="006E578A">
        <w:rPr>
          <w:rFonts w:ascii="Times New Roman" w:hAnsi="Times New Roman" w:cs="Times New Roman"/>
          <w:sz w:val="24"/>
          <w:szCs w:val="24"/>
        </w:rPr>
        <w:t>Адаптированная основная образовательная программа определяет содержание образования, ожидаемые результаты и условия ее реализации.</w:t>
      </w:r>
    </w:p>
    <w:p w14:paraId="05250365" w14:textId="77777777" w:rsidR="006E578A" w:rsidRPr="006E578A" w:rsidRDefault="006E578A" w:rsidP="006E578A">
      <w:pPr>
        <w:pStyle w:val="a3"/>
        <w:spacing w:line="240" w:lineRule="auto"/>
        <w:ind w:firstLine="709"/>
        <w:rPr>
          <w:szCs w:val="24"/>
        </w:rPr>
      </w:pPr>
      <w:r w:rsidRPr="006E578A">
        <w:rPr>
          <w:szCs w:val="24"/>
        </w:rPr>
        <w:t xml:space="preserve">Нормативно-правовую базу разработки АООП  для обучающихся с НОДА составляют: </w:t>
      </w:r>
    </w:p>
    <w:p w14:paraId="77FFDAE2" w14:textId="77777777" w:rsidR="006E578A" w:rsidRPr="006E578A" w:rsidRDefault="006E578A" w:rsidP="006E578A">
      <w:pPr>
        <w:pStyle w:val="a4"/>
        <w:numPr>
          <w:ilvl w:val="0"/>
          <w:numId w:val="1"/>
        </w:numPr>
        <w:spacing w:after="0" w:line="240" w:lineRule="auto"/>
        <w:ind w:left="0" w:firstLine="709"/>
        <w:jc w:val="both"/>
        <w:rPr>
          <w:rFonts w:ascii="Times New Roman" w:hAnsi="Times New Roman"/>
          <w:sz w:val="24"/>
          <w:szCs w:val="24"/>
        </w:rPr>
      </w:pPr>
      <w:r w:rsidRPr="006E578A">
        <w:rPr>
          <w:rFonts w:ascii="Times New Roman" w:hAnsi="Times New Roman"/>
          <w:sz w:val="24"/>
          <w:szCs w:val="24"/>
        </w:rPr>
        <w:t>Федеральный закон Российской Федерации «Об образовании в Российской Федерации» N 273-ФЗ (в ред. Федеральных законов от 07.05.2013 N 99-ФЗ, от 23.07.2013 N 203-ФЗ);</w:t>
      </w:r>
    </w:p>
    <w:p w14:paraId="2D7CFBDA" w14:textId="77777777" w:rsidR="006E578A" w:rsidRPr="006E578A" w:rsidRDefault="006E578A" w:rsidP="006E578A">
      <w:pPr>
        <w:pStyle w:val="a4"/>
        <w:numPr>
          <w:ilvl w:val="0"/>
          <w:numId w:val="1"/>
        </w:numPr>
        <w:spacing w:after="0" w:line="240" w:lineRule="auto"/>
        <w:ind w:left="0" w:firstLine="709"/>
        <w:jc w:val="both"/>
        <w:rPr>
          <w:rFonts w:ascii="Times New Roman" w:hAnsi="Times New Roman"/>
          <w:sz w:val="24"/>
          <w:szCs w:val="24"/>
        </w:rPr>
      </w:pPr>
      <w:r w:rsidRPr="006E578A">
        <w:rPr>
          <w:rFonts w:ascii="Times New Roman" w:hAnsi="Times New Roman"/>
          <w:sz w:val="24"/>
          <w:szCs w:val="24"/>
        </w:rPr>
        <w:t xml:space="preserve">Федеральный государственный образовательный стандарт начального общего образования для обучающихся с ОВЗ; </w:t>
      </w:r>
    </w:p>
    <w:p w14:paraId="2ED69577" w14:textId="77777777" w:rsidR="006E578A" w:rsidRPr="006E578A" w:rsidRDefault="006E578A" w:rsidP="006E578A">
      <w:pPr>
        <w:pStyle w:val="a4"/>
        <w:numPr>
          <w:ilvl w:val="0"/>
          <w:numId w:val="1"/>
        </w:numPr>
        <w:spacing w:after="0" w:line="240" w:lineRule="auto"/>
        <w:ind w:left="0" w:firstLine="709"/>
        <w:jc w:val="both"/>
        <w:rPr>
          <w:rFonts w:ascii="Times New Roman" w:hAnsi="Times New Roman"/>
          <w:sz w:val="24"/>
          <w:szCs w:val="24"/>
        </w:rPr>
      </w:pPr>
      <w:r w:rsidRPr="006E578A">
        <w:rPr>
          <w:rFonts w:ascii="Times New Roman" w:hAnsi="Times New Roman"/>
          <w:sz w:val="24"/>
          <w:szCs w:val="24"/>
        </w:rPr>
        <w:t xml:space="preserve">Федеральный государственный образовательный стандарт образования детей с умственной отсталостью (интеллектуальными нарушениями), вариант 1 </w:t>
      </w:r>
    </w:p>
    <w:p w14:paraId="7930C3B4" w14:textId="77777777" w:rsidR="006E578A" w:rsidRPr="006E578A" w:rsidRDefault="006E578A" w:rsidP="006E578A">
      <w:pPr>
        <w:pStyle w:val="a4"/>
        <w:numPr>
          <w:ilvl w:val="0"/>
          <w:numId w:val="1"/>
        </w:numPr>
        <w:spacing w:after="0" w:line="240" w:lineRule="auto"/>
        <w:ind w:left="0" w:firstLine="709"/>
        <w:jc w:val="both"/>
        <w:rPr>
          <w:rFonts w:ascii="Times New Roman" w:hAnsi="Times New Roman"/>
          <w:sz w:val="24"/>
          <w:szCs w:val="24"/>
        </w:rPr>
      </w:pPr>
      <w:r w:rsidRPr="006E578A">
        <w:rPr>
          <w:rFonts w:ascii="Times New Roman" w:hAnsi="Times New Roman"/>
          <w:sz w:val="24"/>
          <w:szCs w:val="24"/>
        </w:rPr>
        <w:t>Нормативно-методические документы Минобрнауки Российской Федерации и другие нормативно-правовые акты в области образования;</w:t>
      </w:r>
    </w:p>
    <w:p w14:paraId="5ED0C98C" w14:textId="77777777" w:rsidR="006E578A" w:rsidRPr="006E578A" w:rsidRDefault="006E578A" w:rsidP="006E578A">
      <w:pPr>
        <w:pStyle w:val="a4"/>
        <w:numPr>
          <w:ilvl w:val="0"/>
          <w:numId w:val="1"/>
        </w:numPr>
        <w:spacing w:after="0" w:line="240" w:lineRule="auto"/>
        <w:ind w:left="0" w:firstLine="709"/>
        <w:jc w:val="both"/>
        <w:rPr>
          <w:rFonts w:ascii="Times New Roman" w:hAnsi="Times New Roman"/>
          <w:sz w:val="24"/>
          <w:szCs w:val="24"/>
        </w:rPr>
      </w:pPr>
      <w:r w:rsidRPr="006E578A">
        <w:rPr>
          <w:rFonts w:ascii="Times New Roman" w:hAnsi="Times New Roman"/>
          <w:sz w:val="24"/>
          <w:szCs w:val="24"/>
        </w:rPr>
        <w:t>Устав образовательной организации.</w:t>
      </w:r>
    </w:p>
    <w:p w14:paraId="33D34AC3" w14:textId="77777777" w:rsidR="006C351A" w:rsidRDefault="006C351A" w:rsidP="006C351A">
      <w:pPr>
        <w:tabs>
          <w:tab w:val="left" w:pos="3390"/>
        </w:tabs>
        <w:jc w:val="both"/>
        <w:rPr>
          <w:sz w:val="24"/>
          <w:szCs w:val="24"/>
        </w:rPr>
      </w:pPr>
    </w:p>
    <w:p w14:paraId="6E4B12F0" w14:textId="5122819D" w:rsidR="006C351A" w:rsidRPr="006C351A" w:rsidRDefault="006C351A" w:rsidP="006C351A">
      <w:pPr>
        <w:tabs>
          <w:tab w:val="left" w:pos="3390"/>
        </w:tabs>
        <w:jc w:val="both"/>
        <w:rPr>
          <w:b/>
          <w:bCs/>
          <w:sz w:val="24"/>
          <w:szCs w:val="24"/>
        </w:rPr>
      </w:pPr>
      <w:r w:rsidRPr="006C351A">
        <w:rPr>
          <w:b/>
          <w:bCs/>
          <w:sz w:val="24"/>
          <w:szCs w:val="24"/>
        </w:rPr>
        <w:t xml:space="preserve">Общая характеристика АООП </w:t>
      </w:r>
    </w:p>
    <w:p w14:paraId="1CB1F8D3" w14:textId="76542D1F" w:rsidR="006E578A" w:rsidRDefault="006C351A" w:rsidP="006C351A">
      <w:pPr>
        <w:tabs>
          <w:tab w:val="left" w:pos="3390"/>
        </w:tabs>
        <w:jc w:val="both"/>
        <w:rPr>
          <w:sz w:val="24"/>
          <w:szCs w:val="24"/>
        </w:rPr>
      </w:pPr>
      <w:r w:rsidRPr="006C351A">
        <w:rPr>
          <w:sz w:val="24"/>
          <w:szCs w:val="24"/>
        </w:rPr>
        <w:t>Адаптированная основная общеобразовательная программа обучающихся с умственной отсталостью (интеллектуальными нарушениями)</w:t>
      </w:r>
      <w:r>
        <w:rPr>
          <w:sz w:val="24"/>
          <w:szCs w:val="24"/>
        </w:rPr>
        <w:t xml:space="preserve"> - это</w:t>
      </w:r>
      <w:r w:rsidRPr="006C351A">
        <w:rPr>
          <w:sz w:val="24"/>
          <w:szCs w:val="24"/>
        </w:rPr>
        <w:t xml:space="preserve"> программа, которая учитывает особенности их психофизического развития, индивидуальные возможности, особые образовательные потребности, обеспечивает комплексную коррекцию нарушений развития и социальную адаптацию. Адаптированная основная общеобразовательная программа для умственно отсталых обучающихся (с интеллектуальными нарушениями) с НОДА сочетается с Индивидуальной программой реабилитации (ИПР) ребенка </w:t>
      </w:r>
      <w:r w:rsidR="00A27695">
        <w:rPr>
          <w:sz w:val="24"/>
          <w:szCs w:val="24"/>
        </w:rPr>
        <w:t>–</w:t>
      </w:r>
      <w:r w:rsidRPr="006C351A">
        <w:rPr>
          <w:sz w:val="24"/>
          <w:szCs w:val="24"/>
        </w:rPr>
        <w:t xml:space="preserve"> инвалида</w:t>
      </w:r>
      <w:r w:rsidR="00A27695">
        <w:rPr>
          <w:sz w:val="24"/>
          <w:szCs w:val="24"/>
        </w:rPr>
        <w:t>.</w:t>
      </w:r>
    </w:p>
    <w:p w14:paraId="2DC09F4A" w14:textId="36B5A7D4" w:rsidR="00A27695" w:rsidRPr="00A27695" w:rsidRDefault="00A27695" w:rsidP="00A27695">
      <w:pPr>
        <w:pStyle w:val="14TexstOSNOVA1012"/>
        <w:spacing w:line="240" w:lineRule="auto"/>
        <w:ind w:firstLine="0"/>
        <w:rPr>
          <w:rFonts w:ascii="Times New Roman" w:hAnsi="Times New Roman" w:cs="Times New Roman"/>
          <w:b/>
          <w:color w:val="auto"/>
          <w:sz w:val="24"/>
          <w:szCs w:val="24"/>
        </w:rPr>
      </w:pPr>
      <w:r w:rsidRPr="00A27695">
        <w:rPr>
          <w:rFonts w:ascii="Times New Roman" w:hAnsi="Times New Roman" w:cs="Times New Roman"/>
          <w:b/>
          <w:color w:val="auto"/>
          <w:sz w:val="24"/>
          <w:szCs w:val="24"/>
        </w:rPr>
        <w:t>Психолого-педагогическая характеристика умственно отсталых обучающихся с НОДА</w:t>
      </w:r>
      <w:r>
        <w:rPr>
          <w:rFonts w:ascii="Times New Roman" w:hAnsi="Times New Roman" w:cs="Times New Roman"/>
          <w:b/>
          <w:color w:val="auto"/>
          <w:sz w:val="24"/>
          <w:szCs w:val="24"/>
        </w:rPr>
        <w:t>.</w:t>
      </w:r>
    </w:p>
    <w:p w14:paraId="51ABA077" w14:textId="171336B4" w:rsidR="00A27695" w:rsidRPr="00393974" w:rsidRDefault="00A27695" w:rsidP="00A27695">
      <w:pPr>
        <w:spacing w:after="0"/>
        <w:contextualSpacing/>
        <w:jc w:val="both"/>
        <w:rPr>
          <w:sz w:val="24"/>
          <w:szCs w:val="24"/>
        </w:rPr>
      </w:pPr>
      <w:r w:rsidRPr="00A27695">
        <w:rPr>
          <w:sz w:val="24"/>
          <w:szCs w:val="24"/>
        </w:rPr>
        <w:t xml:space="preserve">        Это группа обучающихся - дети с двигательными нарушениями разной степени выраженности и с легкой степенью интеллектуальной недостаточности, осложненными </w:t>
      </w:r>
      <w:proofErr w:type="spellStart"/>
      <w:r w:rsidRPr="00A27695">
        <w:rPr>
          <w:sz w:val="24"/>
          <w:szCs w:val="24"/>
        </w:rPr>
        <w:t>нейросенсорными</w:t>
      </w:r>
      <w:proofErr w:type="spellEnd"/>
      <w:r w:rsidRPr="00A27695">
        <w:rPr>
          <w:sz w:val="24"/>
          <w:szCs w:val="24"/>
        </w:rPr>
        <w:t xml:space="preserve"> нарушениями, а также имеющие </w:t>
      </w:r>
      <w:proofErr w:type="spellStart"/>
      <w:r w:rsidRPr="00A27695">
        <w:rPr>
          <w:sz w:val="24"/>
          <w:szCs w:val="24"/>
        </w:rPr>
        <w:t>дизартрические</w:t>
      </w:r>
      <w:proofErr w:type="spellEnd"/>
      <w:r w:rsidRPr="00A27695">
        <w:rPr>
          <w:sz w:val="24"/>
          <w:szCs w:val="24"/>
        </w:rPr>
        <w:t xml:space="preserve"> нарушения и системное недоразвитие речи. У детей с умственной отсталостью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прежде всего гностических, функций. При сниженном интеллекте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w:t>
      </w:r>
      <w:r w:rsidRPr="00393974">
        <w:rPr>
          <w:sz w:val="24"/>
          <w:szCs w:val="24"/>
        </w:rPr>
        <w:t>волевых усилий и мотивации.</w:t>
      </w:r>
    </w:p>
    <w:p w14:paraId="57265DD2" w14:textId="09EE67E7" w:rsidR="00393974" w:rsidRPr="00393974" w:rsidRDefault="00393974" w:rsidP="00393974">
      <w:pPr>
        <w:spacing w:after="0"/>
        <w:ind w:firstLine="708"/>
        <w:contextualSpacing/>
        <w:jc w:val="both"/>
        <w:rPr>
          <w:sz w:val="24"/>
          <w:szCs w:val="24"/>
        </w:rPr>
      </w:pPr>
      <w:r w:rsidRPr="00393974">
        <w:rPr>
          <w:sz w:val="24"/>
          <w:szCs w:val="24"/>
        </w:rPr>
        <w:t xml:space="preserve">У многих школьников с НОДА и УО (ИН) наблюдаются нарушения в физическом развитии: дисплазии, деформации формы черепа и размеров конечностей, нарушение общей, мелкой и артикуляционной моторики, трудности формирования двигательных автоматизмов. Понятие «умственная отсталость» включает в себя такие формы нарушений, </w:t>
      </w:r>
      <w:r w:rsidRPr="00393974">
        <w:rPr>
          <w:sz w:val="24"/>
          <w:szCs w:val="24"/>
        </w:rPr>
        <w:lastRenderedPageBreak/>
        <w:t xml:space="preserve">как «олигофрения» и «деменция». Олигофрения (от греч. </w:t>
      </w:r>
      <w:proofErr w:type="spellStart"/>
      <w:r w:rsidRPr="00393974">
        <w:rPr>
          <w:sz w:val="24"/>
          <w:szCs w:val="24"/>
        </w:rPr>
        <w:t>olygos</w:t>
      </w:r>
      <w:proofErr w:type="spellEnd"/>
      <w:r w:rsidRPr="00393974">
        <w:rPr>
          <w:sz w:val="24"/>
          <w:szCs w:val="24"/>
        </w:rPr>
        <w:t xml:space="preserve"> — малый, </w:t>
      </w:r>
      <w:proofErr w:type="spellStart"/>
      <w:r w:rsidRPr="00393974">
        <w:rPr>
          <w:sz w:val="24"/>
          <w:szCs w:val="24"/>
        </w:rPr>
        <w:t>phren</w:t>
      </w:r>
      <w:proofErr w:type="spellEnd"/>
      <w:r w:rsidRPr="00393974">
        <w:rPr>
          <w:sz w:val="24"/>
          <w:szCs w:val="24"/>
        </w:rPr>
        <w:t xml:space="preserve"> — ум) — особая форма психического недоразвития, возникающая вследствие различных причин: патологической наследственности, хромосомных аберраций (от лат. </w:t>
      </w:r>
      <w:proofErr w:type="spellStart"/>
      <w:r w:rsidRPr="00393974">
        <w:rPr>
          <w:sz w:val="24"/>
          <w:szCs w:val="24"/>
        </w:rPr>
        <w:t>aberratio</w:t>
      </w:r>
      <w:proofErr w:type="spellEnd"/>
      <w:r w:rsidRPr="00393974">
        <w:rPr>
          <w:sz w:val="24"/>
          <w:szCs w:val="24"/>
        </w:rPr>
        <w:t xml:space="preserve"> — искажение, ломка), природной патологии, органического поражения центральной нервной системы во внутриутробном периоде или на самых ранних этапах постнатального развития. При олигофрении органическая недостаточность мозга носит </w:t>
      </w:r>
      <w:proofErr w:type="spellStart"/>
      <w:r w:rsidRPr="00393974">
        <w:rPr>
          <w:sz w:val="24"/>
          <w:szCs w:val="24"/>
        </w:rPr>
        <w:t>непрогрессирующий</w:t>
      </w:r>
      <w:proofErr w:type="spellEnd"/>
      <w:r w:rsidRPr="00393974">
        <w:rPr>
          <w:sz w:val="24"/>
          <w:szCs w:val="24"/>
        </w:rPr>
        <w:t xml:space="preserve"> характер. Действия вредоносного фактора в большой мере уже остановилось, и ребенок способен к развитию, которое подчинено общим закономерностям формирования психики, но имеет свои особенности, обусловленные типом нарушений центральной нервной системы и их отдаленными последствиями (Термин «олигофрения» был введен в XIX в. немецким психиатром Э. </w:t>
      </w:r>
      <w:proofErr w:type="spellStart"/>
      <w:r w:rsidRPr="00393974">
        <w:rPr>
          <w:sz w:val="24"/>
          <w:szCs w:val="24"/>
        </w:rPr>
        <w:t>Крепелином</w:t>
      </w:r>
      <w:proofErr w:type="spellEnd"/>
      <w:r w:rsidRPr="00393974">
        <w:rPr>
          <w:sz w:val="24"/>
          <w:szCs w:val="24"/>
        </w:rPr>
        <w:t xml:space="preserve">). Деменция (от лат. </w:t>
      </w:r>
      <w:proofErr w:type="spellStart"/>
      <w:r w:rsidRPr="00393974">
        <w:rPr>
          <w:sz w:val="24"/>
          <w:szCs w:val="24"/>
        </w:rPr>
        <w:t>dementia</w:t>
      </w:r>
      <w:proofErr w:type="spellEnd"/>
      <w:r w:rsidRPr="00393974">
        <w:rPr>
          <w:sz w:val="24"/>
          <w:szCs w:val="24"/>
        </w:rPr>
        <w:t xml:space="preserve"> — безумие, слабоумие) — стойкое ослабление познавательной деятельности, приводящее к снижению критичности, ослаблению памяти, уплощению эмоций. Деменция носит </w:t>
      </w:r>
      <w:proofErr w:type="spellStart"/>
      <w:r w:rsidRPr="00393974">
        <w:rPr>
          <w:sz w:val="24"/>
          <w:szCs w:val="24"/>
        </w:rPr>
        <w:t>прогредиентный</w:t>
      </w:r>
      <w:proofErr w:type="spellEnd"/>
      <w:r w:rsidRPr="00393974">
        <w:rPr>
          <w:sz w:val="24"/>
          <w:szCs w:val="24"/>
        </w:rPr>
        <w:t xml:space="preserve"> характер, т.е. наблюдается медленное прогрессирование болезненного процесса. В детском возрасте деменция может возникнуть в результате органических заболеваний мозга при шизофрении, эпилепсии, воспалительных заболеваниях мозга (менингоэнцефалитах), а также вследствие травм мозга (сотрясений, ушибов). По современной международной классификации (МКБ-10) на основе психометрических исследований умственную отсталость подразделяют на четыре формы: </w:t>
      </w:r>
      <w:r w:rsidRPr="00393974">
        <w:rPr>
          <w:sz w:val="24"/>
          <w:szCs w:val="24"/>
        </w:rPr>
        <w:sym w:font="Symbol" w:char="F0B7"/>
      </w:r>
      <w:r w:rsidRPr="00393974">
        <w:rPr>
          <w:sz w:val="24"/>
          <w:szCs w:val="24"/>
        </w:rPr>
        <w:t xml:space="preserve">легкую (IQ в пределах 40—69), </w:t>
      </w:r>
      <w:r w:rsidRPr="00393974">
        <w:rPr>
          <w:sz w:val="24"/>
          <w:szCs w:val="24"/>
        </w:rPr>
        <w:sym w:font="Symbol" w:char="F0B7"/>
      </w:r>
      <w:r w:rsidRPr="00393974">
        <w:rPr>
          <w:sz w:val="24"/>
          <w:szCs w:val="24"/>
        </w:rPr>
        <w:t xml:space="preserve">умеренную (IQ в пределах 35—49), </w:t>
      </w:r>
      <w:r w:rsidRPr="00393974">
        <w:rPr>
          <w:sz w:val="24"/>
          <w:szCs w:val="24"/>
        </w:rPr>
        <w:sym w:font="Symbol" w:char="F0B7"/>
      </w:r>
      <w:r w:rsidRPr="00393974">
        <w:rPr>
          <w:sz w:val="24"/>
          <w:szCs w:val="24"/>
        </w:rPr>
        <w:t xml:space="preserve"> тяжелую (IQ в пределах 20— 34), </w:t>
      </w:r>
      <w:r w:rsidRPr="00393974">
        <w:rPr>
          <w:sz w:val="24"/>
          <w:szCs w:val="24"/>
        </w:rPr>
        <w:sym w:font="Symbol" w:char="F0B7"/>
      </w:r>
      <w:r w:rsidRPr="00393974">
        <w:rPr>
          <w:sz w:val="24"/>
          <w:szCs w:val="24"/>
        </w:rPr>
        <w:t xml:space="preserve"> глубокую (IQ ниже 20). Для установления правильного диагноза необходимо учитывать соотношение трех групп симптомов: дизонтогенетических синдромов (связанных дисфункцией созревания ЦНС), </w:t>
      </w:r>
      <w:proofErr w:type="spellStart"/>
      <w:r w:rsidRPr="00393974">
        <w:rPr>
          <w:sz w:val="24"/>
          <w:szCs w:val="24"/>
        </w:rPr>
        <w:t>энцефалопатических</w:t>
      </w:r>
      <w:proofErr w:type="spellEnd"/>
      <w:r w:rsidRPr="00393974">
        <w:rPr>
          <w:sz w:val="24"/>
          <w:szCs w:val="24"/>
        </w:rPr>
        <w:t xml:space="preserve"> синдромов (связанных повреждением ЦНС) той или иной локализации, включая и минимальные дисфункции, и синдромов, отражающих вторичные защитные механизмы организма. Выделяются 3 диагностических критерия умственной отсталости: клинический (наличие органического поражения головного мозга); психологический (стойкое нарушение познавательной деятельности); педагогический (низкая обучаемость). При своевременной правильной организации воспитания, возможно более раннее начало коррекционно-педагогического воздействия, многие отклонения развития у детей могут быть </w:t>
      </w:r>
      <w:proofErr w:type="spellStart"/>
      <w:r w:rsidRPr="00393974">
        <w:rPr>
          <w:sz w:val="24"/>
          <w:szCs w:val="24"/>
        </w:rPr>
        <w:t>скорригированы</w:t>
      </w:r>
      <w:proofErr w:type="spellEnd"/>
      <w:r w:rsidRPr="00393974">
        <w:rPr>
          <w:sz w:val="24"/>
          <w:szCs w:val="24"/>
        </w:rPr>
        <w:t xml:space="preserve"> и даже предупреждены.</w:t>
      </w:r>
    </w:p>
    <w:p w14:paraId="1653F3E7" w14:textId="66EB7A5F" w:rsidR="00A27695" w:rsidRDefault="00A27695" w:rsidP="00A27695">
      <w:pPr>
        <w:tabs>
          <w:tab w:val="left" w:pos="3390"/>
        </w:tabs>
        <w:spacing w:after="0"/>
        <w:jc w:val="both"/>
        <w:rPr>
          <w:sz w:val="24"/>
          <w:szCs w:val="24"/>
        </w:rPr>
      </w:pPr>
    </w:p>
    <w:p w14:paraId="72C28D96" w14:textId="0AA83525" w:rsidR="00393974" w:rsidRDefault="001604F2" w:rsidP="00A27695">
      <w:pPr>
        <w:tabs>
          <w:tab w:val="left" w:pos="3390"/>
        </w:tabs>
        <w:spacing w:after="0"/>
        <w:jc w:val="both"/>
        <w:rPr>
          <w:sz w:val="24"/>
          <w:szCs w:val="24"/>
        </w:rPr>
      </w:pPr>
      <w:r w:rsidRPr="001604F2">
        <w:rPr>
          <w:b/>
          <w:bCs/>
          <w:sz w:val="24"/>
          <w:szCs w:val="24"/>
        </w:rPr>
        <w:t>Особые образовательные потребности обучающихся с легкой умственной отсталостью (интеллектуальными нарушениями)</w:t>
      </w:r>
      <w:r w:rsidRPr="001604F2">
        <w:rPr>
          <w:sz w:val="24"/>
          <w:szCs w:val="24"/>
        </w:rPr>
        <w:t xml:space="preserve"> Недоразвитие познавательной, эмоционально-волевой и личностной сфер обучающихся с умственной отсталостью (интеллектуальными нарушениями) проявляется не только в качественных и количественных отклонениях от нормы, но и в глубоком своеобразии их социализации. Они способны к развитию, хотя оно и осуществляется замедленно, атипично, а иногда с резкими изменениями всей психической деятельности ребёнка. При этом, несмотря на многообразие индивидуальных вариантов структуры данного нарушения, перспективы образования детей с умственной отсталостью (интеллектуальными нарушениями) детерминированы в основном степенью выраженности недоразвития интеллекта, при этом образование, в</w:t>
      </w:r>
      <w:r>
        <w:rPr>
          <w:sz w:val="24"/>
          <w:szCs w:val="24"/>
        </w:rPr>
        <w:t xml:space="preserve"> </w:t>
      </w:r>
      <w:r w:rsidRPr="001604F2">
        <w:rPr>
          <w:sz w:val="24"/>
          <w:szCs w:val="24"/>
        </w:rPr>
        <w:t>любом случае, остается нецензовым. Таким образом, современные научные представления об особенностях психофизического развития обучающихся с умственной отсталостью (интеллектуальными нарушениями) позволяют выделить образовательные потребности, как общие для всех обучающихся с ОВЗ, так и специфические. 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p>
    <w:p w14:paraId="218C6850" w14:textId="77777777" w:rsidR="00F3080D" w:rsidRPr="00F3080D" w:rsidRDefault="00F3080D" w:rsidP="00F3080D">
      <w:pPr>
        <w:tabs>
          <w:tab w:val="left" w:pos="3390"/>
        </w:tabs>
        <w:spacing w:after="0"/>
        <w:jc w:val="both"/>
        <w:rPr>
          <w:sz w:val="24"/>
          <w:szCs w:val="24"/>
        </w:rPr>
      </w:pPr>
      <w:r w:rsidRPr="00F3080D">
        <w:rPr>
          <w:sz w:val="24"/>
          <w:szCs w:val="24"/>
        </w:rPr>
        <w:t>Для обучающихся с легкой умственной отсталостью (интеллектуальными</w:t>
      </w:r>
    </w:p>
    <w:p w14:paraId="228A935D" w14:textId="77777777" w:rsidR="00F3080D" w:rsidRPr="00F3080D" w:rsidRDefault="00F3080D" w:rsidP="00F3080D">
      <w:pPr>
        <w:tabs>
          <w:tab w:val="left" w:pos="3390"/>
        </w:tabs>
        <w:spacing w:after="0"/>
        <w:jc w:val="both"/>
        <w:rPr>
          <w:sz w:val="24"/>
          <w:szCs w:val="24"/>
        </w:rPr>
      </w:pPr>
      <w:r w:rsidRPr="00F3080D">
        <w:rPr>
          <w:sz w:val="24"/>
          <w:szCs w:val="24"/>
        </w:rPr>
        <w:t>нарушениями) характерны следующие специфические образовательные потребности:</w:t>
      </w:r>
    </w:p>
    <w:p w14:paraId="7DC1F901" w14:textId="77777777" w:rsidR="006A6445" w:rsidRDefault="00F3080D" w:rsidP="006A6445">
      <w:pPr>
        <w:pStyle w:val="a4"/>
        <w:numPr>
          <w:ilvl w:val="0"/>
          <w:numId w:val="4"/>
        </w:numPr>
        <w:tabs>
          <w:tab w:val="left" w:pos="3390"/>
        </w:tabs>
        <w:spacing w:after="0"/>
        <w:rPr>
          <w:rFonts w:ascii="Times New Roman" w:hAnsi="Times New Roman"/>
          <w:sz w:val="24"/>
          <w:szCs w:val="24"/>
        </w:rPr>
      </w:pPr>
      <w:r w:rsidRPr="006A6445">
        <w:rPr>
          <w:rFonts w:ascii="Times New Roman" w:hAnsi="Times New Roman"/>
          <w:sz w:val="24"/>
          <w:szCs w:val="24"/>
        </w:rPr>
        <w:t>раннее получение специальной помощи средствами образования;</w:t>
      </w:r>
    </w:p>
    <w:p w14:paraId="06F92816" w14:textId="643FC6FE" w:rsidR="00F3080D" w:rsidRPr="006A6445" w:rsidRDefault="00F3080D" w:rsidP="006A6445">
      <w:pPr>
        <w:pStyle w:val="a4"/>
        <w:numPr>
          <w:ilvl w:val="0"/>
          <w:numId w:val="4"/>
        </w:numPr>
        <w:tabs>
          <w:tab w:val="left" w:pos="3390"/>
        </w:tabs>
        <w:spacing w:after="0"/>
        <w:rPr>
          <w:rFonts w:ascii="Times New Roman" w:hAnsi="Times New Roman"/>
          <w:sz w:val="24"/>
          <w:szCs w:val="24"/>
        </w:rPr>
      </w:pPr>
      <w:r w:rsidRPr="006A6445">
        <w:rPr>
          <w:rFonts w:ascii="Times New Roman" w:hAnsi="Times New Roman"/>
          <w:sz w:val="24"/>
          <w:szCs w:val="24"/>
        </w:rPr>
        <w:lastRenderedPageBreak/>
        <w:t>обязательность непрерывности коррекционно-развивающего процесса,</w:t>
      </w:r>
    </w:p>
    <w:p w14:paraId="1F838EE3" w14:textId="77777777" w:rsidR="00F3080D" w:rsidRPr="006A6445" w:rsidRDefault="00F3080D" w:rsidP="006A6445">
      <w:pPr>
        <w:pStyle w:val="a4"/>
        <w:tabs>
          <w:tab w:val="left" w:pos="3390"/>
        </w:tabs>
        <w:spacing w:after="0"/>
        <w:rPr>
          <w:rFonts w:ascii="Times New Roman" w:hAnsi="Times New Roman"/>
          <w:sz w:val="24"/>
          <w:szCs w:val="24"/>
        </w:rPr>
      </w:pPr>
      <w:r w:rsidRPr="006A6445">
        <w:rPr>
          <w:rFonts w:ascii="Times New Roman" w:hAnsi="Times New Roman"/>
          <w:sz w:val="24"/>
          <w:szCs w:val="24"/>
        </w:rPr>
        <w:t>реализуемого, как через содержание предметных областей, так и в процессе</w:t>
      </w:r>
    </w:p>
    <w:p w14:paraId="150D6B77" w14:textId="77777777" w:rsidR="00F3080D" w:rsidRPr="006A6445" w:rsidRDefault="00F3080D" w:rsidP="006A6445">
      <w:pPr>
        <w:pStyle w:val="a4"/>
        <w:tabs>
          <w:tab w:val="left" w:pos="3390"/>
        </w:tabs>
        <w:spacing w:after="0"/>
        <w:rPr>
          <w:rFonts w:ascii="Times New Roman" w:hAnsi="Times New Roman"/>
          <w:sz w:val="24"/>
          <w:szCs w:val="24"/>
        </w:rPr>
      </w:pPr>
      <w:r w:rsidRPr="006A6445">
        <w:rPr>
          <w:rFonts w:ascii="Times New Roman" w:hAnsi="Times New Roman"/>
          <w:sz w:val="24"/>
          <w:szCs w:val="24"/>
        </w:rPr>
        <w:t>коррекционной работы;</w:t>
      </w:r>
    </w:p>
    <w:p w14:paraId="3EE07545" w14:textId="523907DE" w:rsidR="00F3080D" w:rsidRPr="006A6445" w:rsidRDefault="00F3080D" w:rsidP="006A6445">
      <w:pPr>
        <w:pStyle w:val="a4"/>
        <w:numPr>
          <w:ilvl w:val="0"/>
          <w:numId w:val="3"/>
        </w:numPr>
        <w:tabs>
          <w:tab w:val="left" w:pos="3390"/>
        </w:tabs>
        <w:spacing w:after="0"/>
        <w:rPr>
          <w:rFonts w:ascii="Times New Roman" w:hAnsi="Times New Roman"/>
          <w:sz w:val="24"/>
          <w:szCs w:val="24"/>
        </w:rPr>
      </w:pPr>
      <w:r w:rsidRPr="006A6445">
        <w:rPr>
          <w:rFonts w:ascii="Times New Roman" w:hAnsi="Times New Roman"/>
          <w:sz w:val="24"/>
          <w:szCs w:val="24"/>
        </w:rPr>
        <w:t>научный, практико-ориентированный, действенный характер содержания</w:t>
      </w:r>
    </w:p>
    <w:p w14:paraId="43FFA505" w14:textId="77777777" w:rsidR="00F3080D" w:rsidRPr="006A6445" w:rsidRDefault="00F3080D" w:rsidP="006A6445">
      <w:pPr>
        <w:pStyle w:val="a4"/>
        <w:tabs>
          <w:tab w:val="left" w:pos="3390"/>
        </w:tabs>
        <w:spacing w:after="0"/>
        <w:rPr>
          <w:rFonts w:ascii="Times New Roman" w:hAnsi="Times New Roman"/>
          <w:sz w:val="24"/>
          <w:szCs w:val="24"/>
        </w:rPr>
      </w:pPr>
      <w:r w:rsidRPr="006A6445">
        <w:rPr>
          <w:rFonts w:ascii="Times New Roman" w:hAnsi="Times New Roman"/>
          <w:sz w:val="24"/>
          <w:szCs w:val="24"/>
        </w:rPr>
        <w:t>образования;</w:t>
      </w:r>
    </w:p>
    <w:p w14:paraId="416A7933" w14:textId="00CF4798" w:rsidR="00F3080D" w:rsidRPr="006A6445" w:rsidRDefault="00F3080D" w:rsidP="006A6445">
      <w:pPr>
        <w:pStyle w:val="a4"/>
        <w:numPr>
          <w:ilvl w:val="0"/>
          <w:numId w:val="3"/>
        </w:numPr>
        <w:tabs>
          <w:tab w:val="left" w:pos="3390"/>
        </w:tabs>
        <w:spacing w:after="0"/>
        <w:rPr>
          <w:rFonts w:ascii="Times New Roman" w:hAnsi="Times New Roman"/>
          <w:sz w:val="24"/>
          <w:szCs w:val="24"/>
        </w:rPr>
      </w:pPr>
      <w:r w:rsidRPr="006A6445">
        <w:rPr>
          <w:rFonts w:ascii="Times New Roman" w:hAnsi="Times New Roman"/>
          <w:sz w:val="24"/>
          <w:szCs w:val="24"/>
        </w:rPr>
        <w:t>доступность содержания познавательных задач, реализуемых в процессе</w:t>
      </w:r>
    </w:p>
    <w:p w14:paraId="2CB85ED6" w14:textId="77777777" w:rsidR="00F3080D" w:rsidRPr="006A6445" w:rsidRDefault="00F3080D" w:rsidP="006A6445">
      <w:pPr>
        <w:pStyle w:val="a4"/>
        <w:tabs>
          <w:tab w:val="left" w:pos="3390"/>
        </w:tabs>
        <w:spacing w:after="0"/>
        <w:rPr>
          <w:rFonts w:ascii="Times New Roman" w:hAnsi="Times New Roman"/>
          <w:sz w:val="24"/>
          <w:szCs w:val="24"/>
        </w:rPr>
      </w:pPr>
      <w:r w:rsidRPr="006A6445">
        <w:rPr>
          <w:rFonts w:ascii="Times New Roman" w:hAnsi="Times New Roman"/>
          <w:sz w:val="24"/>
          <w:szCs w:val="24"/>
        </w:rPr>
        <w:t>образования;</w:t>
      </w:r>
    </w:p>
    <w:p w14:paraId="381B1242" w14:textId="08756668" w:rsidR="00F3080D" w:rsidRPr="006A6445" w:rsidRDefault="00F3080D" w:rsidP="006A6445">
      <w:pPr>
        <w:pStyle w:val="a4"/>
        <w:numPr>
          <w:ilvl w:val="0"/>
          <w:numId w:val="3"/>
        </w:numPr>
        <w:tabs>
          <w:tab w:val="left" w:pos="3390"/>
        </w:tabs>
        <w:spacing w:after="0"/>
        <w:rPr>
          <w:rFonts w:ascii="Times New Roman" w:hAnsi="Times New Roman"/>
          <w:sz w:val="24"/>
          <w:szCs w:val="24"/>
        </w:rPr>
      </w:pPr>
      <w:r w:rsidRPr="006A6445">
        <w:rPr>
          <w:rFonts w:ascii="Times New Roman" w:hAnsi="Times New Roman"/>
          <w:sz w:val="24"/>
          <w:szCs w:val="24"/>
        </w:rPr>
        <w:t>систематическая актуализация сформированных у обучающихся знаний и умений;</w:t>
      </w:r>
    </w:p>
    <w:p w14:paraId="019831A4" w14:textId="77777777" w:rsidR="00F3080D" w:rsidRPr="006A6445" w:rsidRDefault="00F3080D" w:rsidP="006A6445">
      <w:pPr>
        <w:pStyle w:val="a4"/>
        <w:numPr>
          <w:ilvl w:val="0"/>
          <w:numId w:val="3"/>
        </w:numPr>
        <w:tabs>
          <w:tab w:val="left" w:pos="3390"/>
        </w:tabs>
        <w:spacing w:after="0"/>
        <w:rPr>
          <w:rFonts w:ascii="Times New Roman" w:hAnsi="Times New Roman"/>
          <w:sz w:val="24"/>
          <w:szCs w:val="24"/>
        </w:rPr>
      </w:pPr>
      <w:r w:rsidRPr="006A6445">
        <w:rPr>
          <w:rFonts w:ascii="Times New Roman" w:hAnsi="Times New Roman"/>
          <w:sz w:val="24"/>
          <w:szCs w:val="24"/>
        </w:rPr>
        <w:t>специальное обучение их «переносу» с учетом изменяющихся условий учебных,</w:t>
      </w:r>
    </w:p>
    <w:p w14:paraId="46B514E1" w14:textId="77777777" w:rsidR="00F3080D" w:rsidRPr="006A6445" w:rsidRDefault="00F3080D" w:rsidP="006A6445">
      <w:pPr>
        <w:pStyle w:val="a4"/>
        <w:tabs>
          <w:tab w:val="left" w:pos="3390"/>
        </w:tabs>
        <w:spacing w:after="0"/>
        <w:rPr>
          <w:rFonts w:ascii="Times New Roman" w:hAnsi="Times New Roman"/>
          <w:sz w:val="24"/>
          <w:szCs w:val="24"/>
        </w:rPr>
      </w:pPr>
      <w:r w:rsidRPr="006A6445">
        <w:rPr>
          <w:rFonts w:ascii="Times New Roman" w:hAnsi="Times New Roman"/>
          <w:sz w:val="24"/>
          <w:szCs w:val="24"/>
        </w:rPr>
        <w:t>познавательных, трудовых и других ситуаций;</w:t>
      </w:r>
    </w:p>
    <w:p w14:paraId="2BEECD57" w14:textId="5B696D7F" w:rsidR="00F3080D" w:rsidRPr="006A6445" w:rsidRDefault="00F3080D" w:rsidP="006A6445">
      <w:pPr>
        <w:pStyle w:val="a4"/>
        <w:numPr>
          <w:ilvl w:val="0"/>
          <w:numId w:val="3"/>
        </w:numPr>
        <w:tabs>
          <w:tab w:val="left" w:pos="3390"/>
        </w:tabs>
        <w:spacing w:after="0"/>
        <w:rPr>
          <w:rFonts w:ascii="Times New Roman" w:hAnsi="Times New Roman"/>
          <w:sz w:val="24"/>
          <w:szCs w:val="24"/>
        </w:rPr>
      </w:pPr>
      <w:r w:rsidRPr="006A6445">
        <w:rPr>
          <w:rFonts w:ascii="Times New Roman" w:hAnsi="Times New Roman"/>
          <w:sz w:val="24"/>
          <w:szCs w:val="24"/>
        </w:rPr>
        <w:t>обеспечении особой пространственной и временной организации</w:t>
      </w:r>
    </w:p>
    <w:p w14:paraId="03483A22" w14:textId="77777777" w:rsidR="00F3080D" w:rsidRPr="006A6445" w:rsidRDefault="00F3080D" w:rsidP="006A6445">
      <w:pPr>
        <w:pStyle w:val="a4"/>
        <w:tabs>
          <w:tab w:val="left" w:pos="3390"/>
        </w:tabs>
        <w:spacing w:after="0"/>
        <w:rPr>
          <w:rFonts w:ascii="Times New Roman" w:hAnsi="Times New Roman"/>
          <w:sz w:val="24"/>
          <w:szCs w:val="24"/>
        </w:rPr>
      </w:pPr>
      <w:r w:rsidRPr="006A6445">
        <w:rPr>
          <w:rFonts w:ascii="Times New Roman" w:hAnsi="Times New Roman"/>
          <w:sz w:val="24"/>
          <w:szCs w:val="24"/>
        </w:rPr>
        <w:t>общеобразовательной среды с учетом функционального состояния центральной</w:t>
      </w:r>
    </w:p>
    <w:p w14:paraId="04EACE52" w14:textId="77777777" w:rsidR="00F3080D" w:rsidRPr="006A6445" w:rsidRDefault="00F3080D" w:rsidP="006A6445">
      <w:pPr>
        <w:pStyle w:val="a4"/>
        <w:tabs>
          <w:tab w:val="left" w:pos="3390"/>
        </w:tabs>
        <w:spacing w:after="0"/>
        <w:rPr>
          <w:rFonts w:ascii="Times New Roman" w:hAnsi="Times New Roman"/>
          <w:sz w:val="24"/>
          <w:szCs w:val="24"/>
        </w:rPr>
      </w:pPr>
      <w:r w:rsidRPr="006A6445">
        <w:rPr>
          <w:rFonts w:ascii="Times New Roman" w:hAnsi="Times New Roman"/>
          <w:sz w:val="24"/>
          <w:szCs w:val="24"/>
        </w:rPr>
        <w:t xml:space="preserve">нервной системы и </w:t>
      </w:r>
      <w:proofErr w:type="spellStart"/>
      <w:r w:rsidRPr="006A6445">
        <w:rPr>
          <w:rFonts w:ascii="Times New Roman" w:hAnsi="Times New Roman"/>
          <w:sz w:val="24"/>
          <w:szCs w:val="24"/>
        </w:rPr>
        <w:t>нейродинамики</w:t>
      </w:r>
      <w:proofErr w:type="spellEnd"/>
      <w:r w:rsidRPr="006A6445">
        <w:rPr>
          <w:rFonts w:ascii="Times New Roman" w:hAnsi="Times New Roman"/>
          <w:sz w:val="24"/>
          <w:szCs w:val="24"/>
        </w:rPr>
        <w:t xml:space="preserve"> психических процессов обучающихся с</w:t>
      </w:r>
    </w:p>
    <w:p w14:paraId="3EF9DA76" w14:textId="77777777" w:rsidR="00F3080D" w:rsidRPr="006A6445" w:rsidRDefault="00F3080D" w:rsidP="006A6445">
      <w:pPr>
        <w:pStyle w:val="a4"/>
        <w:tabs>
          <w:tab w:val="left" w:pos="3390"/>
        </w:tabs>
        <w:spacing w:after="0"/>
        <w:rPr>
          <w:rFonts w:ascii="Times New Roman" w:hAnsi="Times New Roman"/>
          <w:sz w:val="24"/>
          <w:szCs w:val="24"/>
        </w:rPr>
      </w:pPr>
      <w:r w:rsidRPr="006A6445">
        <w:rPr>
          <w:rFonts w:ascii="Times New Roman" w:hAnsi="Times New Roman"/>
          <w:sz w:val="24"/>
          <w:szCs w:val="24"/>
        </w:rPr>
        <w:t>умственной отсталостью (интеллектуальными нарушениями);</w:t>
      </w:r>
    </w:p>
    <w:p w14:paraId="123EB3F5" w14:textId="0969362B" w:rsidR="00F3080D" w:rsidRPr="006A6445" w:rsidRDefault="00F3080D" w:rsidP="006A6445">
      <w:pPr>
        <w:pStyle w:val="a4"/>
        <w:numPr>
          <w:ilvl w:val="0"/>
          <w:numId w:val="3"/>
        </w:numPr>
        <w:tabs>
          <w:tab w:val="left" w:pos="3390"/>
        </w:tabs>
        <w:spacing w:after="0"/>
        <w:rPr>
          <w:rFonts w:ascii="Times New Roman" w:hAnsi="Times New Roman"/>
          <w:sz w:val="24"/>
          <w:szCs w:val="24"/>
        </w:rPr>
      </w:pPr>
      <w:r w:rsidRPr="006A6445">
        <w:rPr>
          <w:rFonts w:ascii="Times New Roman" w:hAnsi="Times New Roman"/>
          <w:sz w:val="24"/>
          <w:szCs w:val="24"/>
        </w:rPr>
        <w:t>использование преимущественно позитивных средств стимуляции деятельности и</w:t>
      </w:r>
    </w:p>
    <w:p w14:paraId="0A8A730F" w14:textId="77777777" w:rsidR="00F3080D" w:rsidRPr="006A6445" w:rsidRDefault="00F3080D" w:rsidP="006A6445">
      <w:pPr>
        <w:pStyle w:val="a4"/>
        <w:tabs>
          <w:tab w:val="left" w:pos="3390"/>
        </w:tabs>
        <w:spacing w:after="0"/>
        <w:rPr>
          <w:rFonts w:ascii="Times New Roman" w:hAnsi="Times New Roman"/>
          <w:sz w:val="24"/>
          <w:szCs w:val="24"/>
        </w:rPr>
      </w:pPr>
      <w:r w:rsidRPr="006A6445">
        <w:rPr>
          <w:rFonts w:ascii="Times New Roman" w:hAnsi="Times New Roman"/>
          <w:sz w:val="24"/>
          <w:szCs w:val="24"/>
        </w:rPr>
        <w:t>поведения обучающихся, демонстрирующих доброжелательное и уважительное</w:t>
      </w:r>
    </w:p>
    <w:p w14:paraId="24CECA9C" w14:textId="77777777" w:rsidR="006A6445" w:rsidRPr="006A6445" w:rsidRDefault="00F3080D" w:rsidP="006A6445">
      <w:pPr>
        <w:pStyle w:val="a4"/>
        <w:tabs>
          <w:tab w:val="left" w:pos="3390"/>
        </w:tabs>
        <w:spacing w:after="0"/>
        <w:rPr>
          <w:rFonts w:ascii="Times New Roman" w:hAnsi="Times New Roman"/>
          <w:sz w:val="24"/>
          <w:szCs w:val="24"/>
        </w:rPr>
      </w:pPr>
      <w:r w:rsidRPr="006A6445">
        <w:rPr>
          <w:rFonts w:ascii="Times New Roman" w:hAnsi="Times New Roman"/>
          <w:sz w:val="24"/>
          <w:szCs w:val="24"/>
        </w:rPr>
        <w:t>отношение к ним;</w:t>
      </w:r>
    </w:p>
    <w:p w14:paraId="7207024A" w14:textId="77777777" w:rsidR="006A6445" w:rsidRPr="006A6445" w:rsidRDefault="006A6445" w:rsidP="006A6445">
      <w:pPr>
        <w:pStyle w:val="a4"/>
        <w:numPr>
          <w:ilvl w:val="0"/>
          <w:numId w:val="2"/>
        </w:numPr>
        <w:tabs>
          <w:tab w:val="left" w:pos="3390"/>
        </w:tabs>
        <w:spacing w:after="0"/>
        <w:rPr>
          <w:rFonts w:ascii="Times New Roman" w:hAnsi="Times New Roman"/>
          <w:sz w:val="24"/>
          <w:szCs w:val="24"/>
        </w:rPr>
      </w:pPr>
      <w:r w:rsidRPr="006A6445">
        <w:rPr>
          <w:rFonts w:ascii="Times New Roman" w:hAnsi="Times New Roman"/>
          <w:sz w:val="24"/>
          <w:szCs w:val="24"/>
        </w:rPr>
        <w:t xml:space="preserve">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 </w:t>
      </w:r>
    </w:p>
    <w:p w14:paraId="520E0080" w14:textId="77777777" w:rsidR="006A6445" w:rsidRPr="006A6445" w:rsidRDefault="006A6445" w:rsidP="006A6445">
      <w:pPr>
        <w:pStyle w:val="a4"/>
        <w:numPr>
          <w:ilvl w:val="0"/>
          <w:numId w:val="2"/>
        </w:numPr>
        <w:tabs>
          <w:tab w:val="left" w:pos="3390"/>
        </w:tabs>
        <w:spacing w:after="0"/>
        <w:rPr>
          <w:rFonts w:ascii="Times New Roman" w:hAnsi="Times New Roman"/>
          <w:sz w:val="24"/>
          <w:szCs w:val="24"/>
        </w:rPr>
      </w:pPr>
      <w:r w:rsidRPr="006A6445">
        <w:rPr>
          <w:rFonts w:ascii="Times New Roman" w:hAnsi="Times New Roman"/>
          <w:sz w:val="24"/>
          <w:szCs w:val="24"/>
        </w:rPr>
        <w:t xml:space="preserve"> специальное обучение способам усвоения общественного опыта ― умений действовать совместно с взрослым, по показу, подражанию по словесной инструкции; </w:t>
      </w:r>
    </w:p>
    <w:p w14:paraId="34153139" w14:textId="77777777" w:rsidR="006A6445" w:rsidRPr="006A6445" w:rsidRDefault="006A6445" w:rsidP="006A6445">
      <w:pPr>
        <w:pStyle w:val="a4"/>
        <w:numPr>
          <w:ilvl w:val="0"/>
          <w:numId w:val="2"/>
        </w:numPr>
        <w:tabs>
          <w:tab w:val="left" w:pos="3390"/>
        </w:tabs>
        <w:spacing w:after="0"/>
        <w:rPr>
          <w:rFonts w:ascii="Times New Roman" w:hAnsi="Times New Roman"/>
          <w:sz w:val="24"/>
          <w:szCs w:val="24"/>
        </w:rPr>
      </w:pPr>
      <w:r w:rsidRPr="006A6445">
        <w:rPr>
          <w:rFonts w:ascii="Times New Roman" w:hAnsi="Times New Roman"/>
          <w:sz w:val="24"/>
          <w:szCs w:val="24"/>
        </w:rPr>
        <w:t xml:space="preserve"> стимуляция познавательной активности, формирование позитивного отношения к окружающему миру.</w:t>
      </w:r>
    </w:p>
    <w:p w14:paraId="5B710430" w14:textId="304FA6EF" w:rsidR="006A6445" w:rsidRDefault="006A6445" w:rsidP="006A6445">
      <w:pPr>
        <w:tabs>
          <w:tab w:val="left" w:pos="3390"/>
        </w:tabs>
        <w:spacing w:after="0"/>
        <w:ind w:left="360"/>
        <w:jc w:val="both"/>
        <w:rPr>
          <w:sz w:val="24"/>
          <w:szCs w:val="24"/>
        </w:rPr>
      </w:pPr>
      <w:r w:rsidRPr="006A6445">
        <w:rPr>
          <w:sz w:val="24"/>
          <w:szCs w:val="24"/>
        </w:rPr>
        <w:t xml:space="preserve"> Удовлетворение перечисленных особых образовательных потребностей обучающихся возможно на основе 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изучения обучающимися учебных предметов, а также в ходе проведения коррекционно-развивающих занятий.</w:t>
      </w:r>
    </w:p>
    <w:p w14:paraId="7AC3F810" w14:textId="4B106477" w:rsidR="00E56D9F" w:rsidRDefault="00E56D9F" w:rsidP="006A6445">
      <w:pPr>
        <w:tabs>
          <w:tab w:val="left" w:pos="3390"/>
        </w:tabs>
        <w:spacing w:after="0"/>
        <w:ind w:left="360"/>
        <w:jc w:val="both"/>
        <w:rPr>
          <w:sz w:val="24"/>
          <w:szCs w:val="24"/>
        </w:rPr>
      </w:pPr>
    </w:p>
    <w:p w14:paraId="4EEAFD60" w14:textId="40B4A026" w:rsidR="00E56D9F" w:rsidRDefault="00E56D9F" w:rsidP="00E56D9F">
      <w:pPr>
        <w:tabs>
          <w:tab w:val="left" w:pos="3390"/>
        </w:tabs>
        <w:spacing w:after="0"/>
        <w:ind w:left="360"/>
        <w:jc w:val="center"/>
        <w:rPr>
          <w:b/>
          <w:bCs/>
        </w:rPr>
      </w:pPr>
      <w:r w:rsidRPr="00E56D9F">
        <w:rPr>
          <w:b/>
          <w:bCs/>
        </w:rPr>
        <w:t>1.2. Планируемые результаты освоения АООП умственно отсталыми обучающимися с нарушениями опорно-двигательного аппарата</w:t>
      </w:r>
    </w:p>
    <w:p w14:paraId="6C709FF4" w14:textId="37B53ECA" w:rsidR="0065537E" w:rsidRDefault="0065537E" w:rsidP="0065537E">
      <w:pPr>
        <w:rPr>
          <w:b/>
          <w:bCs/>
        </w:rPr>
      </w:pPr>
    </w:p>
    <w:p w14:paraId="66455640" w14:textId="77777777" w:rsidR="0065537E" w:rsidRDefault="0065537E" w:rsidP="0065537E">
      <w:pPr>
        <w:ind w:firstLine="708"/>
        <w:jc w:val="both"/>
        <w:rPr>
          <w:sz w:val="24"/>
          <w:szCs w:val="24"/>
        </w:rPr>
      </w:pPr>
      <w:r w:rsidRPr="0065537E">
        <w:rPr>
          <w:sz w:val="24"/>
          <w:szCs w:val="24"/>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 Освоение обучающимися АООП, которая создана на основе ФГОС, предполагает достижение ими двух видов результатов: личностных и предметных. В структуре планируемых результатов ведущее место принадлежит личностным результатам, поскольку именно они обеспечивают овладение комплексом социальных</w:t>
      </w:r>
      <w:r>
        <w:rPr>
          <w:sz w:val="24"/>
          <w:szCs w:val="24"/>
        </w:rPr>
        <w:t xml:space="preserve"> </w:t>
      </w:r>
      <w:r w:rsidRPr="0065537E">
        <w:rPr>
          <w:sz w:val="24"/>
          <w:szCs w:val="24"/>
        </w:rPr>
        <w:t xml:space="preserve">(жизненных)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 </w:t>
      </w:r>
    </w:p>
    <w:p w14:paraId="72FC3CB3" w14:textId="77777777" w:rsidR="0065537E" w:rsidRDefault="0065537E" w:rsidP="0065537E">
      <w:pPr>
        <w:ind w:firstLine="708"/>
        <w:jc w:val="both"/>
        <w:rPr>
          <w:sz w:val="24"/>
          <w:szCs w:val="24"/>
        </w:rPr>
      </w:pPr>
      <w:r w:rsidRPr="0065537E">
        <w:rPr>
          <w:sz w:val="24"/>
          <w:szCs w:val="24"/>
        </w:rPr>
        <w:t xml:space="preserve">Личностные результаты освоения АООП образования включают </w:t>
      </w:r>
      <w:proofErr w:type="spellStart"/>
      <w:r w:rsidRPr="0065537E">
        <w:rPr>
          <w:sz w:val="24"/>
          <w:szCs w:val="24"/>
        </w:rPr>
        <w:t>индивидуальноличностные</w:t>
      </w:r>
      <w:proofErr w:type="spellEnd"/>
      <w:r w:rsidRPr="0065537E">
        <w:rPr>
          <w:sz w:val="24"/>
          <w:szCs w:val="24"/>
        </w:rPr>
        <w:t xml:space="preserve"> качества и социальные (жизненные) компетенции </w:t>
      </w:r>
      <w:r w:rsidRPr="0065537E">
        <w:rPr>
          <w:sz w:val="24"/>
          <w:szCs w:val="24"/>
        </w:rPr>
        <w:lastRenderedPageBreak/>
        <w:t xml:space="preserve">обучающегося, социально значимые ценностные установки. </w:t>
      </w:r>
      <w:r w:rsidRPr="0065537E">
        <w:rPr>
          <w:sz w:val="24"/>
          <w:szCs w:val="24"/>
          <w:u w:val="single"/>
        </w:rPr>
        <w:t>К личностным результатам освоения АООП относятся:</w:t>
      </w:r>
      <w:r w:rsidRPr="0065537E">
        <w:rPr>
          <w:sz w:val="24"/>
          <w:szCs w:val="24"/>
        </w:rPr>
        <w:t xml:space="preserve"> </w:t>
      </w:r>
    </w:p>
    <w:p w14:paraId="2392EA80" w14:textId="77777777" w:rsidR="0065537E" w:rsidRDefault="0065537E" w:rsidP="0065537E">
      <w:pPr>
        <w:spacing w:after="0"/>
        <w:ind w:firstLine="709"/>
        <w:jc w:val="both"/>
        <w:rPr>
          <w:sz w:val="24"/>
          <w:szCs w:val="24"/>
        </w:rPr>
      </w:pPr>
      <w:r w:rsidRPr="0065537E">
        <w:rPr>
          <w:sz w:val="24"/>
          <w:szCs w:val="24"/>
        </w:rPr>
        <w:t>1) осознание себя как гражданина России; формирование чувства гордости за свою Родину;</w:t>
      </w:r>
    </w:p>
    <w:p w14:paraId="2D9ED01B" w14:textId="77777777" w:rsidR="0065537E" w:rsidRDefault="0065537E" w:rsidP="0065537E">
      <w:pPr>
        <w:spacing w:after="0"/>
        <w:ind w:firstLine="709"/>
        <w:jc w:val="both"/>
        <w:rPr>
          <w:sz w:val="24"/>
          <w:szCs w:val="24"/>
        </w:rPr>
      </w:pPr>
      <w:r w:rsidRPr="0065537E">
        <w:rPr>
          <w:sz w:val="24"/>
          <w:szCs w:val="24"/>
        </w:rPr>
        <w:t xml:space="preserve"> 2) воспитание уважительного отношения к иному мнению, истории и культуре других народов; </w:t>
      </w:r>
    </w:p>
    <w:p w14:paraId="2EF6479D" w14:textId="77777777" w:rsidR="0065537E" w:rsidRDefault="0065537E" w:rsidP="0065537E">
      <w:pPr>
        <w:spacing w:after="0"/>
        <w:ind w:firstLine="709"/>
        <w:jc w:val="both"/>
        <w:rPr>
          <w:sz w:val="24"/>
          <w:szCs w:val="24"/>
        </w:rPr>
      </w:pPr>
      <w:r w:rsidRPr="0065537E">
        <w:rPr>
          <w:sz w:val="24"/>
          <w:szCs w:val="24"/>
        </w:rPr>
        <w:t>3) сформированность адекватных представлений о собственных возможностях, о насущно необходимом жизнеобеспечении;</w:t>
      </w:r>
    </w:p>
    <w:p w14:paraId="06C1B552" w14:textId="77777777" w:rsidR="0065537E" w:rsidRDefault="0065537E" w:rsidP="0065537E">
      <w:pPr>
        <w:spacing w:after="0"/>
        <w:ind w:firstLine="709"/>
        <w:jc w:val="both"/>
        <w:rPr>
          <w:sz w:val="24"/>
          <w:szCs w:val="24"/>
        </w:rPr>
      </w:pPr>
      <w:r w:rsidRPr="0065537E">
        <w:rPr>
          <w:sz w:val="24"/>
          <w:szCs w:val="24"/>
        </w:rPr>
        <w:t xml:space="preserve"> 4) овладение начальными навыками адаптации в динамично изменяющемся и развивающемся мире; </w:t>
      </w:r>
    </w:p>
    <w:p w14:paraId="046868C4" w14:textId="77777777" w:rsidR="0065537E" w:rsidRDefault="0065537E" w:rsidP="0065537E">
      <w:pPr>
        <w:spacing w:after="0"/>
        <w:ind w:firstLine="709"/>
        <w:jc w:val="both"/>
        <w:rPr>
          <w:sz w:val="24"/>
          <w:szCs w:val="24"/>
        </w:rPr>
      </w:pPr>
      <w:r w:rsidRPr="0065537E">
        <w:rPr>
          <w:sz w:val="24"/>
          <w:szCs w:val="24"/>
        </w:rPr>
        <w:t xml:space="preserve">5) овладение социально-бытовыми навыками, используемыми в повседневной жизни; </w:t>
      </w:r>
    </w:p>
    <w:p w14:paraId="5CA62252" w14:textId="77777777" w:rsidR="0065537E" w:rsidRDefault="0065537E" w:rsidP="0065537E">
      <w:pPr>
        <w:spacing w:after="0"/>
        <w:ind w:firstLine="709"/>
        <w:jc w:val="both"/>
        <w:rPr>
          <w:sz w:val="24"/>
          <w:szCs w:val="24"/>
        </w:rPr>
      </w:pPr>
      <w:r w:rsidRPr="0065537E">
        <w:rPr>
          <w:sz w:val="24"/>
          <w:szCs w:val="24"/>
        </w:rPr>
        <w:t>6) владение навыками коммуникации и принятыми нормами социального взаимодействия;</w:t>
      </w:r>
    </w:p>
    <w:p w14:paraId="717C413C" w14:textId="77777777" w:rsidR="0065537E" w:rsidRDefault="0065537E" w:rsidP="0065537E">
      <w:pPr>
        <w:spacing w:after="0"/>
        <w:ind w:firstLine="709"/>
        <w:jc w:val="both"/>
        <w:rPr>
          <w:sz w:val="24"/>
          <w:szCs w:val="24"/>
        </w:rPr>
      </w:pPr>
      <w:r w:rsidRPr="0065537E">
        <w:rPr>
          <w:sz w:val="24"/>
          <w:szCs w:val="24"/>
        </w:rPr>
        <w:t xml:space="preserve"> 7) способность к осмыслению социального окружения, своего места в нем, принятие соответствующих возрасту ценностей и социальных ролей; 8) принятие и освоение социальной роли обучающегося, проявление социально значимых мотивов учебной деятельности; </w:t>
      </w:r>
    </w:p>
    <w:p w14:paraId="0B839E2A" w14:textId="77777777" w:rsidR="0065537E" w:rsidRDefault="0065537E" w:rsidP="0065537E">
      <w:pPr>
        <w:spacing w:after="0"/>
        <w:ind w:firstLine="709"/>
        <w:jc w:val="both"/>
        <w:rPr>
          <w:sz w:val="24"/>
          <w:szCs w:val="24"/>
        </w:rPr>
      </w:pPr>
      <w:r w:rsidRPr="0065537E">
        <w:rPr>
          <w:sz w:val="24"/>
          <w:szCs w:val="24"/>
        </w:rPr>
        <w:t>9) сформированность навыков сотрудничества с взрослыми и сверстниками в разных социальных ситуациях;</w:t>
      </w:r>
    </w:p>
    <w:p w14:paraId="5ADFF08B" w14:textId="77777777" w:rsidR="0065537E" w:rsidRDefault="0065537E" w:rsidP="0065537E">
      <w:pPr>
        <w:spacing w:after="0"/>
        <w:ind w:firstLine="709"/>
        <w:jc w:val="both"/>
        <w:rPr>
          <w:sz w:val="24"/>
          <w:szCs w:val="24"/>
        </w:rPr>
      </w:pPr>
      <w:r w:rsidRPr="0065537E">
        <w:rPr>
          <w:sz w:val="24"/>
          <w:szCs w:val="24"/>
        </w:rPr>
        <w:t xml:space="preserve"> 10) воспитание эстетических потребностей, ценностей и чувств; </w:t>
      </w:r>
    </w:p>
    <w:p w14:paraId="38D08581" w14:textId="77777777" w:rsidR="0065537E" w:rsidRDefault="0065537E" w:rsidP="0065537E">
      <w:pPr>
        <w:spacing w:after="0"/>
        <w:ind w:firstLine="709"/>
        <w:jc w:val="both"/>
        <w:rPr>
          <w:sz w:val="24"/>
          <w:szCs w:val="24"/>
        </w:rPr>
      </w:pPr>
      <w:r w:rsidRPr="0065537E">
        <w:rPr>
          <w:sz w:val="24"/>
          <w:szCs w:val="24"/>
        </w:rPr>
        <w:t xml:space="preserve">11) развитие этических чувств, проявление доброжелательности, </w:t>
      </w:r>
      <w:proofErr w:type="spellStart"/>
      <w:r w:rsidRPr="0065537E">
        <w:rPr>
          <w:sz w:val="24"/>
          <w:szCs w:val="24"/>
        </w:rPr>
        <w:t>эмоциональнонравственной</w:t>
      </w:r>
      <w:proofErr w:type="spellEnd"/>
      <w:r w:rsidRPr="0065537E">
        <w:rPr>
          <w:sz w:val="24"/>
          <w:szCs w:val="24"/>
        </w:rPr>
        <w:t xml:space="preserve"> отзывчивости и взаимопомощи, проявление сопереживания к чувствам других людей;</w:t>
      </w:r>
    </w:p>
    <w:p w14:paraId="036B2707" w14:textId="77777777" w:rsidR="0065537E" w:rsidRDefault="0065537E" w:rsidP="0065537E">
      <w:pPr>
        <w:spacing w:after="0"/>
        <w:ind w:firstLine="709"/>
        <w:jc w:val="both"/>
        <w:rPr>
          <w:sz w:val="24"/>
          <w:szCs w:val="24"/>
        </w:rPr>
      </w:pPr>
      <w:r w:rsidRPr="0065537E">
        <w:rPr>
          <w:sz w:val="24"/>
          <w:szCs w:val="24"/>
        </w:rPr>
        <w:t xml:space="preserve"> 12) сформированность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14:paraId="5BDDE2FB" w14:textId="77777777" w:rsidR="0065537E" w:rsidRDefault="0065537E" w:rsidP="0065537E">
      <w:pPr>
        <w:spacing w:after="0"/>
        <w:ind w:firstLine="709"/>
        <w:jc w:val="both"/>
        <w:rPr>
          <w:sz w:val="24"/>
          <w:szCs w:val="24"/>
        </w:rPr>
      </w:pPr>
      <w:r w:rsidRPr="0065537E">
        <w:rPr>
          <w:sz w:val="24"/>
          <w:szCs w:val="24"/>
        </w:rPr>
        <w:t xml:space="preserve">13) проявление готовности к самостоятельной жизни. </w:t>
      </w:r>
    </w:p>
    <w:p w14:paraId="2DB7A259" w14:textId="77777777" w:rsidR="0065537E" w:rsidRDefault="0065537E" w:rsidP="0065537E">
      <w:pPr>
        <w:ind w:firstLine="708"/>
        <w:jc w:val="both"/>
        <w:rPr>
          <w:sz w:val="24"/>
          <w:szCs w:val="24"/>
        </w:rPr>
      </w:pPr>
      <w:r w:rsidRPr="0065537E">
        <w:rPr>
          <w:sz w:val="24"/>
          <w:szCs w:val="24"/>
          <w:u w:val="single"/>
        </w:rPr>
        <w:t>Предметные результаты освоения АООП образования включают освоенные</w:t>
      </w:r>
      <w:r w:rsidRPr="0065537E">
        <w:rPr>
          <w:sz w:val="24"/>
          <w:szCs w:val="24"/>
        </w:rPr>
        <w:t xml:space="preserve"> обучающимися знания и умения, специфичные для каждой предметной области, готовность их применения. Предметные результаты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 </w:t>
      </w:r>
    </w:p>
    <w:p w14:paraId="46FE5967" w14:textId="6F6DA7BC" w:rsidR="00AA1616" w:rsidRDefault="0065537E" w:rsidP="00AA1616">
      <w:pPr>
        <w:ind w:firstLine="708"/>
        <w:jc w:val="both"/>
        <w:rPr>
          <w:sz w:val="24"/>
          <w:szCs w:val="24"/>
        </w:rPr>
      </w:pPr>
      <w:r w:rsidRPr="0065537E">
        <w:rPr>
          <w:sz w:val="24"/>
          <w:szCs w:val="24"/>
        </w:rPr>
        <w:t xml:space="preserve">АООП определяет два уровня овладения предметными результатами: минимальный и достаточный. Минимальный уровень является обязательным для большинства обучающихся с умственной отсталостью (интеллектуальными нарушениями) с НОДА. Вместе с тем, отсутствие достижения этого уровня отдельными обучающимися по отдельным предметам не является препятствием к получению ими образования по этому варианту программы. В том случае, если обучающийся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образовательная организация может перевести обучающегося на обучение по индивидуальному плану или на АООП (вариант 2). </w:t>
      </w:r>
    </w:p>
    <w:p w14:paraId="3F369BA2" w14:textId="26B89425" w:rsidR="0065537E" w:rsidRDefault="0065537E" w:rsidP="0065537E">
      <w:pPr>
        <w:ind w:firstLine="708"/>
        <w:jc w:val="both"/>
        <w:rPr>
          <w:sz w:val="24"/>
          <w:szCs w:val="24"/>
        </w:rPr>
      </w:pPr>
    </w:p>
    <w:p w14:paraId="123BA76B" w14:textId="77777777" w:rsidR="00AA1616" w:rsidRDefault="00AA1616">
      <w:pPr>
        <w:spacing w:line="259" w:lineRule="auto"/>
        <w:rPr>
          <w:b/>
          <w:bCs/>
          <w:szCs w:val="28"/>
          <w:highlight w:val="yellow"/>
        </w:rPr>
      </w:pPr>
      <w:r>
        <w:rPr>
          <w:b/>
          <w:bCs/>
          <w:szCs w:val="28"/>
          <w:highlight w:val="yellow"/>
        </w:rPr>
        <w:br w:type="page"/>
      </w:r>
    </w:p>
    <w:p w14:paraId="3EB7F8BF" w14:textId="1DA7565A" w:rsidR="00C82464" w:rsidRPr="00AA1616" w:rsidRDefault="00AA1616" w:rsidP="00AA1616">
      <w:pPr>
        <w:spacing w:line="259" w:lineRule="auto"/>
        <w:jc w:val="center"/>
        <w:rPr>
          <w:szCs w:val="28"/>
        </w:rPr>
      </w:pPr>
      <w:r w:rsidRPr="00AA1616">
        <w:rPr>
          <w:rFonts w:eastAsia="Times New Roman" w:cs="Times New Roman"/>
          <w:b/>
          <w:szCs w:val="28"/>
          <w:lang w:eastAsia="ru-RU"/>
        </w:rPr>
        <w:lastRenderedPageBreak/>
        <w:t>2.</w:t>
      </w:r>
      <w:r w:rsidR="00C82464" w:rsidRPr="00AA1616">
        <w:rPr>
          <w:rFonts w:eastAsia="Times New Roman" w:cs="Times New Roman"/>
          <w:b/>
          <w:szCs w:val="28"/>
          <w:lang w:eastAsia="ru-RU"/>
        </w:rPr>
        <w:t>Основное содержание учебных предметов</w:t>
      </w:r>
    </w:p>
    <w:p w14:paraId="666DDFB6" w14:textId="2D0696DC" w:rsidR="00AA1616" w:rsidRPr="00AA1616" w:rsidRDefault="00AA1616" w:rsidP="00C82464">
      <w:pPr>
        <w:spacing w:after="0"/>
        <w:ind w:firstLine="567"/>
        <w:jc w:val="both"/>
        <w:rPr>
          <w:rFonts w:eastAsia="Times New Roman" w:cs="Times New Roman"/>
          <w:b/>
          <w:i/>
          <w:sz w:val="24"/>
          <w:szCs w:val="24"/>
          <w:u w:val="single"/>
          <w:lang w:eastAsia="ru-RU"/>
        </w:rPr>
      </w:pPr>
      <w:r w:rsidRPr="00AA1616">
        <w:rPr>
          <w:rFonts w:eastAsia="Times New Roman" w:cs="Times New Roman"/>
          <w:b/>
          <w:i/>
          <w:sz w:val="24"/>
          <w:szCs w:val="24"/>
          <w:u w:val="single"/>
          <w:lang w:eastAsia="ru-RU"/>
        </w:rPr>
        <w:t>Язык и речевая практика</w:t>
      </w:r>
    </w:p>
    <w:p w14:paraId="32CE896F" w14:textId="7C945C35" w:rsidR="00C82464" w:rsidRPr="00AA1616" w:rsidRDefault="00AA1616" w:rsidP="00C82464">
      <w:pPr>
        <w:spacing w:after="0"/>
        <w:ind w:firstLine="567"/>
        <w:jc w:val="both"/>
        <w:rPr>
          <w:rFonts w:eastAsia="Times New Roman" w:cs="Times New Roman"/>
          <w:b/>
          <w:iCs/>
          <w:sz w:val="24"/>
          <w:szCs w:val="24"/>
          <w:lang w:eastAsia="ru-RU"/>
        </w:rPr>
      </w:pPr>
      <w:r w:rsidRPr="00AA1616">
        <w:rPr>
          <w:rFonts w:eastAsia="Times New Roman" w:cs="Times New Roman"/>
          <w:b/>
          <w:iCs/>
          <w:sz w:val="24"/>
          <w:szCs w:val="24"/>
          <w:lang w:eastAsia="ru-RU"/>
        </w:rPr>
        <w:t>(предмет: р</w:t>
      </w:r>
      <w:r w:rsidR="00C82464" w:rsidRPr="00AA1616">
        <w:rPr>
          <w:rFonts w:eastAsia="Times New Roman" w:cs="Times New Roman"/>
          <w:b/>
          <w:iCs/>
          <w:sz w:val="24"/>
          <w:szCs w:val="24"/>
          <w:lang w:eastAsia="ru-RU"/>
        </w:rPr>
        <w:t>усский язык</w:t>
      </w:r>
      <w:r w:rsidRPr="00AA1616">
        <w:rPr>
          <w:rFonts w:eastAsia="Times New Roman" w:cs="Times New Roman"/>
          <w:b/>
          <w:iCs/>
          <w:sz w:val="24"/>
          <w:szCs w:val="24"/>
          <w:lang w:eastAsia="ru-RU"/>
        </w:rPr>
        <w:t>, чтение, речевая практика)</w:t>
      </w:r>
    </w:p>
    <w:p w14:paraId="387B3D31"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Техника чтения.</w:t>
      </w:r>
    </w:p>
    <w:p w14:paraId="6AE760C8" w14:textId="09867E94"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Правильное чтение вслух целыми словами. Чтение про себя.</w:t>
      </w:r>
      <w:r w:rsidR="00AA1616">
        <w:rPr>
          <w:rFonts w:eastAsia="Times New Roman" w:cs="Times New Roman"/>
          <w:sz w:val="24"/>
          <w:szCs w:val="24"/>
          <w:lang w:eastAsia="ru-RU"/>
        </w:rPr>
        <w:t xml:space="preserve"> </w:t>
      </w:r>
      <w:r w:rsidRPr="00C82464">
        <w:rPr>
          <w:rFonts w:eastAsia="Times New Roman" w:cs="Times New Roman"/>
          <w:sz w:val="24"/>
          <w:szCs w:val="24"/>
          <w:lang w:eastAsia="ru-RU"/>
        </w:rPr>
        <w:t>Работа над выразительным чтением: соблюдение пауз между предложениями, логического ударения, необходимой интонации.</w:t>
      </w:r>
    </w:p>
    <w:p w14:paraId="4978CCA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Понимание прочитанного. </w:t>
      </w:r>
    </w:p>
    <w:p w14:paraId="3A4FB6AD" w14:textId="62A25AE9"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Выделение главной мысли произведения, осознание последовательности, причинности и смысла читаемого. Деление текста на законченные по смыслу части по данным заглавиям (с помощью взрослого). Придумывание заглавий к основным частям текста, коллективное составление плана. Объяснение выделенных учителем слов и оборотов речи.</w:t>
      </w:r>
      <w:r w:rsidR="00AA1616">
        <w:rPr>
          <w:rFonts w:eastAsia="Times New Roman" w:cs="Times New Roman"/>
          <w:sz w:val="24"/>
          <w:szCs w:val="24"/>
          <w:lang w:eastAsia="ru-RU"/>
        </w:rPr>
        <w:t xml:space="preserve"> </w:t>
      </w:r>
      <w:r w:rsidRPr="00C82464">
        <w:rPr>
          <w:rFonts w:eastAsia="Times New Roman" w:cs="Times New Roman"/>
          <w:sz w:val="24"/>
          <w:szCs w:val="24"/>
          <w:lang w:eastAsia="ru-RU"/>
        </w:rPr>
        <w:t>Подведение учащихся к выводу из произведения, сравнение прочитанного с опытом детей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14:paraId="1F1FD16F"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Развитие устной речи.</w:t>
      </w:r>
    </w:p>
    <w:p w14:paraId="22B246D9"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Полный и выборочный пересказ (с помощью взрослого), рассказ по аналогии с прочитанным.</w:t>
      </w:r>
    </w:p>
    <w:p w14:paraId="2C54BD2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Заучивание наизусть стихотворений, басен.</w:t>
      </w:r>
    </w:p>
    <w:p w14:paraId="49E9AEE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Внеклассное чтение.</w:t>
      </w:r>
    </w:p>
    <w:p w14:paraId="24E89C8E"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Чтение доступных детских книг из школьной библиотеки и детских газет, журналов; называние заглавия прочитанной книги, ее автора; ответы на вопросы по содержанию; рассказывание отдельных эпизодов из прочитанного.</w:t>
      </w:r>
    </w:p>
    <w:p w14:paraId="0ACAC0FE"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Примерная тематика.</w:t>
      </w:r>
    </w:p>
    <w:p w14:paraId="1F5A75B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Чтение произведений устного народного творчества в обработке русских писателей.</w:t>
      </w:r>
    </w:p>
    <w:p w14:paraId="6C63A69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Рассказы и стихотворения о героизме народа во время войны.</w:t>
      </w:r>
    </w:p>
    <w:p w14:paraId="45FB651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Общественно полезные дела школьников.</w:t>
      </w:r>
    </w:p>
    <w:p w14:paraId="5861389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Чтение рассказов и стихотворений русских и зарубежных классиков о природе, жизни животных, занятиях взрослых и детей в разные времена года.</w:t>
      </w:r>
    </w:p>
    <w:p w14:paraId="24C48C30"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Практические грамматические упражнения, правописание и развитие речи.</w:t>
      </w:r>
    </w:p>
    <w:p w14:paraId="2342E209"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Грамматика, правописание и развитие речи.</w:t>
      </w:r>
    </w:p>
    <w:p w14:paraId="57E62984"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заканчивать предложения; восстанавливать  нарушенный порядок слов в предложении.</w:t>
      </w:r>
    </w:p>
    <w:p w14:paraId="33D39A46" w14:textId="77777777" w:rsidR="00C82464" w:rsidRPr="00C82464" w:rsidRDefault="00C82464" w:rsidP="00C82464">
      <w:pPr>
        <w:spacing w:after="0"/>
        <w:ind w:firstLine="567"/>
        <w:jc w:val="both"/>
        <w:rPr>
          <w:rFonts w:eastAsia="Times New Roman" w:cs="Times New Roman"/>
          <w:sz w:val="24"/>
          <w:szCs w:val="24"/>
          <w:lang w:eastAsia="ru-RU"/>
        </w:rPr>
      </w:pPr>
      <w:proofErr w:type="spellStart"/>
      <w:r w:rsidRPr="00C82464">
        <w:rPr>
          <w:rFonts w:eastAsia="Times New Roman" w:cs="Times New Roman"/>
          <w:sz w:val="24"/>
          <w:szCs w:val="24"/>
          <w:lang w:eastAsia="ru-RU"/>
        </w:rPr>
        <w:t>Звукии</w:t>
      </w:r>
      <w:proofErr w:type="spellEnd"/>
      <w:r w:rsidRPr="00C82464">
        <w:rPr>
          <w:rFonts w:eastAsia="Times New Roman" w:cs="Times New Roman"/>
          <w:sz w:val="24"/>
          <w:szCs w:val="24"/>
          <w:lang w:eastAsia="ru-RU"/>
        </w:rPr>
        <w:t xml:space="preserve"> буквы.</w:t>
      </w:r>
    </w:p>
    <w:p w14:paraId="57D249CB"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Алфавит. Употребление </w:t>
      </w:r>
      <w:r w:rsidRPr="00C82464">
        <w:rPr>
          <w:rFonts w:eastAsia="Times New Roman" w:cs="Times New Roman"/>
          <w:b/>
          <w:bCs/>
          <w:sz w:val="24"/>
          <w:szCs w:val="24"/>
          <w:lang w:eastAsia="ru-RU"/>
        </w:rPr>
        <w:t xml:space="preserve">ь </w:t>
      </w:r>
      <w:r w:rsidRPr="00C82464">
        <w:rPr>
          <w:rFonts w:eastAsia="Times New Roman" w:cs="Times New Roman"/>
          <w:sz w:val="24"/>
          <w:szCs w:val="24"/>
          <w:lang w:eastAsia="ru-RU"/>
        </w:rPr>
        <w:t xml:space="preserve">на конце и в середине слова. Разделительный </w:t>
      </w:r>
      <w:r w:rsidRPr="00C82464">
        <w:rPr>
          <w:rFonts w:eastAsia="Times New Roman" w:cs="Times New Roman"/>
          <w:b/>
          <w:bCs/>
          <w:sz w:val="24"/>
          <w:szCs w:val="24"/>
          <w:lang w:eastAsia="ru-RU"/>
        </w:rPr>
        <w:t xml:space="preserve">ь </w:t>
      </w:r>
      <w:r w:rsidRPr="00C82464">
        <w:rPr>
          <w:rFonts w:eastAsia="Times New Roman" w:cs="Times New Roman"/>
          <w:sz w:val="24"/>
          <w:szCs w:val="24"/>
          <w:lang w:eastAsia="ru-RU"/>
        </w:rPr>
        <w:t>перед гласными е, е, ю, я, и.</w:t>
      </w:r>
    </w:p>
    <w:p w14:paraId="3965CCD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Сочетания гласных с шипящими. Правописание </w:t>
      </w:r>
      <w:proofErr w:type="spellStart"/>
      <w:r w:rsidRPr="00C82464">
        <w:rPr>
          <w:rFonts w:eastAsia="Times New Roman" w:cs="Times New Roman"/>
          <w:b/>
          <w:bCs/>
          <w:sz w:val="24"/>
          <w:szCs w:val="24"/>
          <w:lang w:eastAsia="ru-RU"/>
        </w:rPr>
        <w:t>жи</w:t>
      </w:r>
      <w:proofErr w:type="spellEnd"/>
      <w:r w:rsidRPr="00C82464">
        <w:rPr>
          <w:rFonts w:eastAsia="Times New Roman" w:cs="Times New Roman"/>
          <w:b/>
          <w:bCs/>
          <w:sz w:val="24"/>
          <w:szCs w:val="24"/>
          <w:lang w:eastAsia="ru-RU"/>
        </w:rPr>
        <w:t xml:space="preserve">, ши, </w:t>
      </w:r>
      <w:proofErr w:type="spellStart"/>
      <w:r w:rsidRPr="00C82464">
        <w:rPr>
          <w:rFonts w:eastAsia="Times New Roman" w:cs="Times New Roman"/>
          <w:b/>
          <w:bCs/>
          <w:sz w:val="24"/>
          <w:szCs w:val="24"/>
          <w:lang w:eastAsia="ru-RU"/>
        </w:rPr>
        <w:t>ча</w:t>
      </w:r>
      <w:proofErr w:type="spellEnd"/>
      <w:r w:rsidRPr="00C82464">
        <w:rPr>
          <w:rFonts w:eastAsia="Times New Roman" w:cs="Times New Roman"/>
          <w:b/>
          <w:bCs/>
          <w:sz w:val="24"/>
          <w:szCs w:val="24"/>
          <w:lang w:eastAsia="ru-RU"/>
        </w:rPr>
        <w:t xml:space="preserve">, ща, чу, </w:t>
      </w:r>
      <w:proofErr w:type="spellStart"/>
      <w:r w:rsidRPr="00C82464">
        <w:rPr>
          <w:rFonts w:eastAsia="Times New Roman" w:cs="Times New Roman"/>
          <w:b/>
          <w:bCs/>
          <w:sz w:val="24"/>
          <w:szCs w:val="24"/>
          <w:lang w:eastAsia="ru-RU"/>
        </w:rPr>
        <w:t>щу</w:t>
      </w:r>
      <w:proofErr w:type="spellEnd"/>
      <w:r w:rsidRPr="00C82464">
        <w:rPr>
          <w:rFonts w:eastAsia="Times New Roman" w:cs="Times New Roman"/>
          <w:sz w:val="24"/>
          <w:szCs w:val="24"/>
          <w:lang w:eastAsia="ru-RU"/>
        </w:rPr>
        <w:t>.</w:t>
      </w:r>
    </w:p>
    <w:p w14:paraId="116FEA4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Правописание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14:paraId="0D7BC35F" w14:textId="77777777" w:rsidR="00C82464" w:rsidRPr="00C82464" w:rsidRDefault="00C82464" w:rsidP="00C82464">
      <w:pPr>
        <w:spacing w:after="0"/>
        <w:ind w:firstLine="567"/>
        <w:jc w:val="both"/>
        <w:rPr>
          <w:rFonts w:eastAsia="Times New Roman" w:cs="Times New Roman"/>
          <w:i/>
          <w:iCs/>
          <w:sz w:val="24"/>
          <w:szCs w:val="24"/>
          <w:lang w:eastAsia="ru-RU"/>
        </w:rPr>
      </w:pPr>
      <w:r w:rsidRPr="00C82464">
        <w:rPr>
          <w:rFonts w:eastAsia="Times New Roman" w:cs="Times New Roman"/>
          <w:sz w:val="24"/>
          <w:szCs w:val="24"/>
          <w:lang w:eastAsia="ru-RU"/>
        </w:rPr>
        <w:t>Ударение. Различение ударных и безударных гласных. Правописание безударных гласных путем изменения формы слова (</w:t>
      </w:r>
      <w:proofErr w:type="spellStart"/>
      <w:r w:rsidRPr="00C82464">
        <w:rPr>
          <w:rFonts w:eastAsia="Times New Roman" w:cs="Times New Roman"/>
          <w:i/>
          <w:iCs/>
          <w:sz w:val="24"/>
          <w:szCs w:val="24"/>
          <w:lang w:eastAsia="ru-RU"/>
        </w:rPr>
        <w:t>водá</w:t>
      </w:r>
      <w:proofErr w:type="spellEnd"/>
      <w:r w:rsidRPr="00C82464">
        <w:rPr>
          <w:rFonts w:eastAsia="Times New Roman" w:cs="Times New Roman"/>
          <w:i/>
          <w:iCs/>
          <w:sz w:val="24"/>
          <w:szCs w:val="24"/>
          <w:lang w:eastAsia="ru-RU"/>
        </w:rPr>
        <w:t xml:space="preserve"> — </w:t>
      </w:r>
      <w:proofErr w:type="spellStart"/>
      <w:r w:rsidRPr="00C82464">
        <w:rPr>
          <w:rFonts w:eastAsia="Times New Roman" w:cs="Times New Roman"/>
          <w:i/>
          <w:iCs/>
          <w:sz w:val="24"/>
          <w:szCs w:val="24"/>
          <w:lang w:eastAsia="ru-RU"/>
        </w:rPr>
        <w:t>вóды</w:t>
      </w:r>
      <w:proofErr w:type="spellEnd"/>
      <w:r w:rsidRPr="00C82464">
        <w:rPr>
          <w:rFonts w:eastAsia="Times New Roman" w:cs="Times New Roman"/>
          <w:sz w:val="24"/>
          <w:szCs w:val="24"/>
          <w:lang w:eastAsia="ru-RU"/>
        </w:rPr>
        <w:t>) или подбора по образцу родственных слов (</w:t>
      </w:r>
      <w:proofErr w:type="spellStart"/>
      <w:r w:rsidRPr="00C82464">
        <w:rPr>
          <w:rFonts w:eastAsia="Times New Roman" w:cs="Times New Roman"/>
          <w:i/>
          <w:iCs/>
          <w:sz w:val="24"/>
          <w:szCs w:val="24"/>
          <w:lang w:eastAsia="ru-RU"/>
        </w:rPr>
        <w:t>водá</w:t>
      </w:r>
      <w:proofErr w:type="spellEnd"/>
      <w:r w:rsidRPr="00C82464">
        <w:rPr>
          <w:rFonts w:eastAsia="Times New Roman" w:cs="Times New Roman"/>
          <w:i/>
          <w:iCs/>
          <w:sz w:val="24"/>
          <w:szCs w:val="24"/>
          <w:lang w:eastAsia="ru-RU"/>
        </w:rPr>
        <w:t xml:space="preserve"> — </w:t>
      </w:r>
      <w:proofErr w:type="spellStart"/>
      <w:r w:rsidRPr="00C82464">
        <w:rPr>
          <w:rFonts w:eastAsia="Times New Roman" w:cs="Times New Roman"/>
          <w:i/>
          <w:iCs/>
          <w:sz w:val="24"/>
          <w:szCs w:val="24"/>
          <w:lang w:eastAsia="ru-RU"/>
        </w:rPr>
        <w:t>вóдный</w:t>
      </w:r>
      <w:proofErr w:type="spellEnd"/>
      <w:r w:rsidRPr="00C82464">
        <w:rPr>
          <w:rFonts w:eastAsia="Times New Roman" w:cs="Times New Roman"/>
          <w:sz w:val="24"/>
          <w:szCs w:val="24"/>
          <w:lang w:eastAsia="ru-RU"/>
        </w:rPr>
        <w:t>)</w:t>
      </w:r>
      <w:r w:rsidRPr="00C82464">
        <w:rPr>
          <w:rFonts w:eastAsia="Times New Roman" w:cs="Times New Roman"/>
          <w:i/>
          <w:iCs/>
          <w:sz w:val="24"/>
          <w:szCs w:val="24"/>
          <w:lang w:eastAsia="ru-RU"/>
        </w:rPr>
        <w:t xml:space="preserve">. </w:t>
      </w:r>
    </w:p>
    <w:p w14:paraId="6002C69C"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Слово.</w:t>
      </w:r>
    </w:p>
    <w:p w14:paraId="658A4A3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Различение основных категорий слов (названия предметов, действий, качеств) в тексте по вопросам, правильное употребление их в связи друг с другом.</w:t>
      </w:r>
    </w:p>
    <w:p w14:paraId="054E811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Имена собственные. Расширение круга имен собственных: названия рек, гор, морей. Большая буква в именах собственных.</w:t>
      </w:r>
    </w:p>
    <w:p w14:paraId="2FBA3587"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lastRenderedPageBreak/>
        <w:t xml:space="preserve">Предлоги </w:t>
      </w:r>
      <w:r w:rsidRPr="00C82464">
        <w:rPr>
          <w:rFonts w:eastAsia="Times New Roman" w:cs="Times New Roman"/>
          <w:b/>
          <w:bCs/>
          <w:sz w:val="24"/>
          <w:szCs w:val="24"/>
          <w:lang w:eastAsia="ru-RU"/>
        </w:rPr>
        <w:t xml:space="preserve">до, без, под, над, около, перед. </w:t>
      </w:r>
      <w:r w:rsidRPr="00C82464">
        <w:rPr>
          <w:rFonts w:eastAsia="Times New Roman" w:cs="Times New Roman"/>
          <w:sz w:val="24"/>
          <w:szCs w:val="24"/>
          <w:lang w:eastAsia="ru-RU"/>
        </w:rPr>
        <w:t>Раздельное написание предлогов с другими славами.</w:t>
      </w:r>
    </w:p>
    <w:p w14:paraId="15A45968"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Разделительный </w:t>
      </w:r>
      <w:r w:rsidRPr="00C82464">
        <w:rPr>
          <w:rFonts w:eastAsia="Times New Roman" w:cs="Times New Roman"/>
          <w:b/>
          <w:bCs/>
          <w:sz w:val="24"/>
          <w:szCs w:val="24"/>
          <w:lang w:eastAsia="ru-RU"/>
        </w:rPr>
        <w:t>ъ</w:t>
      </w:r>
      <w:r w:rsidRPr="00C82464">
        <w:rPr>
          <w:rFonts w:eastAsia="Times New Roman" w:cs="Times New Roman"/>
          <w:i/>
          <w:iCs/>
          <w:sz w:val="24"/>
          <w:szCs w:val="24"/>
          <w:lang w:eastAsia="ru-RU"/>
        </w:rPr>
        <w:t>.</w:t>
      </w:r>
    </w:p>
    <w:p w14:paraId="5D06AAB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Родственные слова. Общая часть родственных слов (корень).</w:t>
      </w:r>
    </w:p>
    <w:p w14:paraId="63CF462E"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Правописание слов с непроверяемыми написаниями в корне: умение пользоваться словарем, данным в учебнике.</w:t>
      </w:r>
    </w:p>
    <w:p w14:paraId="21C4328C"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Предложение.</w:t>
      </w:r>
    </w:p>
    <w:p w14:paraId="7ED3E48B"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Членение речи на предложения, выделение в предложениях слов, обозначающих, о ком или о чем говорится, что говорится.</w:t>
      </w:r>
    </w:p>
    <w:p w14:paraId="21F3B7D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Упражнения в составлении предложений. Распространение предложений. Установление связи между словами в предложениях по вопросам.</w:t>
      </w:r>
    </w:p>
    <w:p w14:paraId="1DE052A7"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Знаки препинания в конце предложения (точка, вопросительный и восклицательный знаки).</w:t>
      </w:r>
    </w:p>
    <w:p w14:paraId="41CF9634"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Главные члены предложения: подлежащее, сказуемое. Второстепенные члены предложения (без деления на виды).</w:t>
      </w:r>
    </w:p>
    <w:p w14:paraId="53C211F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Связная письменная речь.</w:t>
      </w:r>
    </w:p>
    <w:p w14:paraId="57374E93"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Составлять и записывать небольшой рассказ по серии картинок под руководством учителя.</w:t>
      </w:r>
    </w:p>
    <w:p w14:paraId="7FCE3930"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Составлять и записывать рассказ по сюжетной картинке и подробному вопроснику после устного разбора содержания, языка и правописания.</w:t>
      </w:r>
    </w:p>
    <w:p w14:paraId="2574D3D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Писать изложение под руководством учителя небольшого текста (20—30 слов) по данным учителем вопросам.</w:t>
      </w:r>
    </w:p>
    <w:p w14:paraId="0DEF73B7"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Восстанавливать несложный деформированный текст по вопросам.</w:t>
      </w:r>
    </w:p>
    <w:p w14:paraId="3636E51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Описывать несложные знакомые предметы и картины по коллективно составленному плану в виде вопросов.</w:t>
      </w:r>
    </w:p>
    <w:p w14:paraId="72FF39E8"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Составлять и писать под руководством учителя небольшого письма родным, товарищам. Адрес на конверте.</w:t>
      </w:r>
    </w:p>
    <w:p w14:paraId="445D6CF8"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Письмо и чистописание.</w:t>
      </w:r>
    </w:p>
    <w:p w14:paraId="4F2A5151"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Выполнение письменных упражнений по учебнику в соответствии с заданием (по физическим возможностям ребенка).</w:t>
      </w:r>
    </w:p>
    <w:p w14:paraId="257E677F"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Списывание рукописного и печатного текстов целыми словами и словосочетаниями.</w:t>
      </w:r>
      <w:r w:rsidRPr="00C82464">
        <w:rPr>
          <w:rFonts w:eastAsia="Times New Roman" w:cs="Times New Roman"/>
          <w:sz w:val="24"/>
          <w:szCs w:val="24"/>
          <w:lang w:eastAsia="ru-RU"/>
        </w:rPr>
        <w:br/>
        <w:t>Списывание предложений и связных текстов со вставкой пропущенных букв или слов.</w:t>
      </w:r>
    </w:p>
    <w:p w14:paraId="7D552928"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Выборочное списывание по указанию учителя.</w:t>
      </w:r>
    </w:p>
    <w:p w14:paraId="4718E24F"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Письмо под диктовку предложений и связных текстов с соблюдением правил правописания (с учетом физических возможностей обучающихся).</w:t>
      </w:r>
    </w:p>
    <w:p w14:paraId="20AED76E"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Восстановление нарушенного порядка слов в предложении, письмо прописных и строчных букв в алфавитном порядке.(с учетом физических возможностей обучающихся).</w:t>
      </w:r>
    </w:p>
    <w:p w14:paraId="6E8B4B8F"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Устная речь</w:t>
      </w:r>
    </w:p>
    <w:p w14:paraId="70DE9A6B"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Правильное составление простых распространенных предложений и сложных посредством союзов </w:t>
      </w:r>
      <w:r w:rsidRPr="00C82464">
        <w:rPr>
          <w:rFonts w:eastAsia="Times New Roman" w:cs="Times New Roman"/>
          <w:b/>
          <w:bCs/>
          <w:sz w:val="24"/>
          <w:szCs w:val="24"/>
          <w:lang w:eastAsia="ru-RU"/>
        </w:rPr>
        <w:t xml:space="preserve">и, а, но, потому что, чтобы </w:t>
      </w:r>
      <w:r w:rsidRPr="00C82464">
        <w:rPr>
          <w:rFonts w:eastAsia="Times New Roman" w:cs="Times New Roman"/>
          <w:sz w:val="24"/>
          <w:szCs w:val="24"/>
          <w:lang w:eastAsia="ru-RU"/>
        </w:rPr>
        <w:t>(с помощью учителя).</w:t>
      </w:r>
    </w:p>
    <w:p w14:paraId="26D6E340"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Связное высказывание по затрагиваемым в беседе вопросам.</w:t>
      </w:r>
    </w:p>
    <w:p w14:paraId="1CD8C2C7"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Составление небольших рассказов на предложенную учителем тему.</w:t>
      </w:r>
    </w:p>
    <w:p w14:paraId="42B50C6F"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Использование в своей речи вновь усвоенных слов и оборотов речи, выражение связей и отношений между реальными объектами с помощью предлогов, союзов, некоторых наречий.</w:t>
      </w:r>
    </w:p>
    <w:p w14:paraId="36AAC462" w14:textId="77777777" w:rsidR="00C82464" w:rsidRPr="00C82464" w:rsidRDefault="00C82464" w:rsidP="00C82464">
      <w:pPr>
        <w:spacing w:after="0"/>
        <w:ind w:firstLine="567"/>
        <w:jc w:val="both"/>
        <w:rPr>
          <w:rFonts w:eastAsia="Times New Roman" w:cs="Times New Roman"/>
          <w:b/>
          <w:bCs/>
          <w:sz w:val="24"/>
          <w:szCs w:val="24"/>
          <w:lang w:eastAsia="ru-RU"/>
        </w:rPr>
      </w:pPr>
      <w:r w:rsidRPr="00C82464">
        <w:rPr>
          <w:rFonts w:eastAsia="Times New Roman" w:cs="Times New Roman"/>
          <w:bCs/>
          <w:sz w:val="24"/>
          <w:szCs w:val="24"/>
          <w:lang w:eastAsia="ru-RU"/>
        </w:rPr>
        <w:t>Основные требования к знаниям и умениям учащихся:</w:t>
      </w:r>
    </w:p>
    <w:p w14:paraId="503CB71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Учащиеся должны </w:t>
      </w:r>
      <w:r w:rsidRPr="00C82464">
        <w:rPr>
          <w:rFonts w:eastAsia="Times New Roman" w:cs="Times New Roman"/>
          <w:b/>
          <w:bCs/>
          <w:sz w:val="24"/>
          <w:szCs w:val="24"/>
          <w:lang w:eastAsia="ru-RU"/>
        </w:rPr>
        <w:t>уметь</w:t>
      </w:r>
      <w:r w:rsidRPr="00C82464">
        <w:rPr>
          <w:rFonts w:eastAsia="Times New Roman" w:cs="Times New Roman"/>
          <w:sz w:val="24"/>
          <w:szCs w:val="24"/>
          <w:lang w:eastAsia="ru-RU"/>
        </w:rPr>
        <w:t>:</w:t>
      </w:r>
    </w:p>
    <w:p w14:paraId="444814B7"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составлять и распространять предложения, устанавливать связи между словами по вопросам; ставить знаки препинания в конце предложения;</w:t>
      </w:r>
    </w:p>
    <w:p w14:paraId="1C4F8EE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анализировать слова по звуковому составу (выделять и дифференцировать звуки, устанавливать последовательность звуков в слове);</w:t>
      </w:r>
    </w:p>
    <w:p w14:paraId="33299593"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lastRenderedPageBreak/>
        <w:t>списывать рукописный и печатный текст целыми словами и словосочетаниями;</w:t>
      </w:r>
      <w:r w:rsidRPr="00C82464">
        <w:rPr>
          <w:rFonts w:eastAsia="Times New Roman" w:cs="Times New Roman"/>
          <w:sz w:val="24"/>
          <w:szCs w:val="24"/>
          <w:lang w:eastAsia="ru-RU"/>
        </w:rPr>
        <w:br/>
        <w:t>писать под диктовку предложения и тексты (30—35 слов).</w:t>
      </w:r>
    </w:p>
    <w:p w14:paraId="5D5BEC9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Учащиеся должны </w:t>
      </w:r>
      <w:r w:rsidRPr="00C82464">
        <w:rPr>
          <w:rFonts w:eastAsia="Times New Roman" w:cs="Times New Roman"/>
          <w:bCs/>
          <w:sz w:val="24"/>
          <w:szCs w:val="24"/>
          <w:lang w:eastAsia="ru-RU"/>
        </w:rPr>
        <w:t>знать:</w:t>
      </w:r>
    </w:p>
    <w:p w14:paraId="2A901B9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алфавит; расположение слов в алфавитном порядке в словаре.</w:t>
      </w:r>
    </w:p>
    <w:p w14:paraId="42ABDD74" w14:textId="77777777" w:rsidR="00AA1616" w:rsidRPr="00AA1616" w:rsidRDefault="00AA1616" w:rsidP="00C82464">
      <w:pPr>
        <w:spacing w:after="0"/>
        <w:ind w:firstLine="567"/>
        <w:jc w:val="both"/>
        <w:rPr>
          <w:rFonts w:eastAsia="Times New Roman" w:cs="Times New Roman"/>
          <w:b/>
          <w:i/>
          <w:sz w:val="24"/>
          <w:szCs w:val="24"/>
          <w:u w:val="single"/>
          <w:lang w:eastAsia="ru-RU"/>
        </w:rPr>
      </w:pPr>
      <w:r w:rsidRPr="00AA1616">
        <w:rPr>
          <w:rFonts w:eastAsia="Times New Roman" w:cs="Times New Roman"/>
          <w:b/>
          <w:i/>
          <w:sz w:val="24"/>
          <w:szCs w:val="24"/>
          <w:u w:val="single"/>
          <w:lang w:eastAsia="ru-RU"/>
        </w:rPr>
        <w:t xml:space="preserve">Естествознание </w:t>
      </w:r>
    </w:p>
    <w:p w14:paraId="757E8B26" w14:textId="4C67AB85" w:rsidR="00C82464" w:rsidRPr="00C82464" w:rsidRDefault="00C82464" w:rsidP="00C82464">
      <w:pPr>
        <w:spacing w:after="0"/>
        <w:ind w:firstLine="567"/>
        <w:jc w:val="both"/>
        <w:rPr>
          <w:rFonts w:eastAsia="Times New Roman" w:cs="Times New Roman"/>
          <w:b/>
          <w:i/>
          <w:sz w:val="24"/>
          <w:szCs w:val="24"/>
          <w:lang w:eastAsia="ru-RU"/>
        </w:rPr>
      </w:pPr>
      <w:r w:rsidRPr="00C82464">
        <w:rPr>
          <w:rFonts w:eastAsia="Times New Roman" w:cs="Times New Roman"/>
          <w:b/>
          <w:i/>
          <w:sz w:val="24"/>
          <w:szCs w:val="24"/>
          <w:lang w:eastAsia="ru-RU"/>
        </w:rPr>
        <w:t>«</w:t>
      </w:r>
      <w:r w:rsidR="00AA1616">
        <w:rPr>
          <w:rFonts w:eastAsia="Times New Roman" w:cs="Times New Roman"/>
          <w:b/>
          <w:i/>
          <w:sz w:val="24"/>
          <w:szCs w:val="24"/>
          <w:lang w:eastAsia="ru-RU"/>
        </w:rPr>
        <w:t>Мир природы и человека</w:t>
      </w:r>
      <w:r w:rsidRPr="00C82464">
        <w:rPr>
          <w:rFonts w:eastAsia="Times New Roman" w:cs="Times New Roman"/>
          <w:b/>
          <w:i/>
          <w:sz w:val="24"/>
          <w:szCs w:val="24"/>
          <w:lang w:eastAsia="ru-RU"/>
        </w:rPr>
        <w:t>»</w:t>
      </w:r>
    </w:p>
    <w:p w14:paraId="12AD2C37"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color w:val="00000A"/>
          <w:kern w:val="1"/>
          <w:sz w:val="24"/>
          <w:szCs w:val="24"/>
        </w:rPr>
        <w:t>Целью изучения данного предмета является обогащение и уточнение словаря. 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14:paraId="1885F3C1"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color w:val="00000A"/>
          <w:kern w:val="1"/>
          <w:sz w:val="24"/>
          <w:szCs w:val="24"/>
        </w:rPr>
        <w:t>Описание предметов, явлений природы с использованием 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14:paraId="65E4E84F"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color w:val="00000A"/>
          <w:kern w:val="1"/>
          <w:sz w:val="24"/>
          <w:szCs w:val="24"/>
        </w:rPr>
        <w:t>Дополнение высказываний собеседников на основе материала личных наблюдений и прочитанного.</w:t>
      </w:r>
    </w:p>
    <w:p w14:paraId="19B11D8E" w14:textId="77777777" w:rsidR="00C82464" w:rsidRPr="00C82464" w:rsidRDefault="00C82464" w:rsidP="00C82464">
      <w:pPr>
        <w:spacing w:after="0"/>
        <w:ind w:firstLine="567"/>
        <w:jc w:val="both"/>
        <w:rPr>
          <w:rFonts w:eastAsia="Times New Roman" w:cs="Times New Roman"/>
          <w:b/>
          <w:bCs/>
          <w:sz w:val="24"/>
          <w:szCs w:val="24"/>
          <w:lang w:eastAsia="ru-RU"/>
        </w:rPr>
      </w:pPr>
      <w:r w:rsidRPr="00C82464">
        <w:rPr>
          <w:rFonts w:eastAsia="Times New Roman" w:cs="Times New Roman"/>
          <w:bCs/>
          <w:sz w:val="24"/>
          <w:szCs w:val="24"/>
          <w:lang w:eastAsia="ru-RU"/>
        </w:rPr>
        <w:t>Примерная тематика:</w:t>
      </w:r>
    </w:p>
    <w:p w14:paraId="3AC797EB"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Сезонные изменения в природе. </w:t>
      </w:r>
      <w:r w:rsidRPr="00C82464">
        <w:rPr>
          <w:rFonts w:eastAsia="Arial Unicode MS" w:cs="Times New Roman"/>
          <w:color w:val="00000A"/>
          <w:kern w:val="1"/>
          <w:sz w:val="24"/>
          <w:szCs w:val="24"/>
        </w:rPr>
        <w:t>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 прилетают птицы. Названия весенних месяцев.</w:t>
      </w:r>
    </w:p>
    <w:p w14:paraId="161BE937"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Город, село, деревня. </w:t>
      </w:r>
      <w:r w:rsidRPr="00C82464">
        <w:rPr>
          <w:rFonts w:eastAsia="Arial Unicode MS" w:cs="Times New Roman"/>
          <w:color w:val="00000A"/>
          <w:kern w:val="1"/>
          <w:sz w:val="24"/>
          <w:szCs w:val="24"/>
        </w:rPr>
        <w:t>Главная улица города, села. Учреждения города, села, деревни (почта, телеграф, телефонный узел, магазины, рынок, больница, аптека и др.).</w:t>
      </w:r>
    </w:p>
    <w:p w14:paraId="47CEAA76"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Дорожное движение. </w:t>
      </w:r>
      <w:r w:rsidRPr="00C82464">
        <w:rPr>
          <w:rFonts w:eastAsia="Arial Unicode MS" w:cs="Times New Roman"/>
          <w:color w:val="00000A"/>
          <w:kern w:val="1"/>
          <w:sz w:val="24"/>
          <w:szCs w:val="24"/>
        </w:rPr>
        <w:t>Правила дорожного движения: правильный переход улицы (все случаи).</w:t>
      </w:r>
    </w:p>
    <w:p w14:paraId="5E6E55A5"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Овощи, фрукты, ягоды. </w:t>
      </w:r>
      <w:r w:rsidRPr="00C82464">
        <w:rPr>
          <w:rFonts w:eastAsia="Arial Unicode MS" w:cs="Times New Roman"/>
          <w:color w:val="00000A"/>
          <w:kern w:val="1"/>
          <w:sz w:val="24"/>
          <w:szCs w:val="24"/>
        </w:rPr>
        <w:t>Определение и различение.</w:t>
      </w:r>
    </w:p>
    <w:p w14:paraId="49D8808B"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Орехи. </w:t>
      </w:r>
      <w:r w:rsidRPr="00C82464">
        <w:rPr>
          <w:rFonts w:eastAsia="Arial Unicode MS" w:cs="Times New Roman"/>
          <w:color w:val="00000A"/>
          <w:kern w:val="1"/>
          <w:sz w:val="24"/>
          <w:szCs w:val="24"/>
        </w:rPr>
        <w:t>Орех лещины, грецкий орех, кедровый орешек. Различение по внешнему виду, вкусу.</w:t>
      </w:r>
    </w:p>
    <w:p w14:paraId="11C83A07"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Грибы. </w:t>
      </w:r>
      <w:r w:rsidRPr="00C82464">
        <w:rPr>
          <w:rFonts w:eastAsia="Arial Unicode MS" w:cs="Times New Roman"/>
          <w:color w:val="00000A"/>
          <w:kern w:val="1"/>
          <w:sz w:val="24"/>
          <w:szCs w:val="24"/>
        </w:rPr>
        <w:t>Части гриба. Грибы съедобные и несъедобные.</w:t>
      </w:r>
    </w:p>
    <w:p w14:paraId="4966D6BD"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Семена цветковых растений. </w:t>
      </w:r>
      <w:r w:rsidRPr="00C82464">
        <w:rPr>
          <w:rFonts w:eastAsia="Arial Unicode MS" w:cs="Times New Roman"/>
          <w:color w:val="00000A"/>
          <w:kern w:val="1"/>
          <w:sz w:val="24"/>
          <w:szCs w:val="24"/>
        </w:rPr>
        <w:t>Сбор и хранение семян. Практические работы по выращиванию цветковых растений из семян (настурция, ноготки, душистый горошек и др.).</w:t>
      </w:r>
    </w:p>
    <w:p w14:paraId="0948F358"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Полевые растения. </w:t>
      </w:r>
      <w:r w:rsidRPr="00C82464">
        <w:rPr>
          <w:rFonts w:eastAsia="Arial Unicode MS" w:cs="Times New Roman"/>
          <w:color w:val="00000A"/>
          <w:kern w:val="1"/>
          <w:sz w:val="24"/>
          <w:szCs w:val="24"/>
        </w:rPr>
        <w:t>Рожь, кукуруза, овес, другие местные. Части этих растений: корень, стебель (соломина), листья, колос (метелка, початок), зерна. Как используются эти растения. Осенние работы в поле.</w:t>
      </w:r>
    </w:p>
    <w:p w14:paraId="4EAC32E9"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Квартира, комната. </w:t>
      </w:r>
      <w:r w:rsidRPr="00C82464">
        <w:rPr>
          <w:rFonts w:eastAsia="Arial Unicode MS" w:cs="Times New Roman"/>
          <w:color w:val="00000A"/>
          <w:kern w:val="1"/>
          <w:sz w:val="24"/>
          <w:szCs w:val="24"/>
        </w:rPr>
        <w:t>Столовая, спальня, кухня и др. Назначение.</w:t>
      </w:r>
    </w:p>
    <w:p w14:paraId="3F29FA79"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Мебель. </w:t>
      </w:r>
      <w:r w:rsidRPr="00C82464">
        <w:rPr>
          <w:rFonts w:eastAsia="Arial Unicode MS" w:cs="Times New Roman"/>
          <w:color w:val="00000A"/>
          <w:kern w:val="1"/>
          <w:sz w:val="24"/>
          <w:szCs w:val="24"/>
        </w:rPr>
        <w:t>Мебель для столовой, спальни, кухни. Назначение. Уход за мебелью.</w:t>
      </w:r>
    </w:p>
    <w:p w14:paraId="487AC807"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Посуда. </w:t>
      </w:r>
      <w:r w:rsidRPr="00C82464">
        <w:rPr>
          <w:rFonts w:eastAsia="Arial Unicode MS" w:cs="Times New Roman"/>
          <w:color w:val="00000A"/>
          <w:kern w:val="1"/>
          <w:sz w:val="24"/>
          <w:szCs w:val="24"/>
        </w:rPr>
        <w:t>Называние посуды. Посуда столовая, чайная, кухонная. Уход и хранение.</w:t>
      </w:r>
    </w:p>
    <w:p w14:paraId="295886BE"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Одежда. </w:t>
      </w:r>
      <w:r w:rsidRPr="00C82464">
        <w:rPr>
          <w:rFonts w:eastAsia="Arial Unicode MS" w:cs="Times New Roman"/>
          <w:color w:val="00000A"/>
          <w:kern w:val="1"/>
          <w:sz w:val="24"/>
          <w:szCs w:val="24"/>
        </w:rPr>
        <w:t>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14:paraId="4435E477"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Обувь. </w:t>
      </w:r>
      <w:r w:rsidRPr="00C82464">
        <w:rPr>
          <w:rFonts w:eastAsia="Arial Unicode MS" w:cs="Times New Roman"/>
          <w:color w:val="00000A"/>
          <w:kern w:val="1"/>
          <w:sz w:val="24"/>
          <w:szCs w:val="24"/>
        </w:rPr>
        <w:t>Из чего делают обувь. Обувь кожаная, резиновая, валяная, текстильная. Уход за разными видами обуви.</w:t>
      </w:r>
    </w:p>
    <w:p w14:paraId="628A80F8"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lastRenderedPageBreak/>
        <w:t xml:space="preserve">Комнатные растения. </w:t>
      </w:r>
      <w:r w:rsidRPr="00C82464">
        <w:rPr>
          <w:rFonts w:eastAsia="Arial Unicode MS" w:cs="Times New Roman"/>
          <w:color w:val="00000A"/>
          <w:kern w:val="1"/>
          <w:sz w:val="24"/>
          <w:szCs w:val="24"/>
        </w:rPr>
        <w:t>Традесканция, бегония, герань, алоэ (на выбор). Части растений. Практические работы по выращиванию комнатных растений из черенков.</w:t>
      </w:r>
    </w:p>
    <w:p w14:paraId="76829ED4"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Деревья. </w:t>
      </w:r>
      <w:r w:rsidRPr="00C82464">
        <w:rPr>
          <w:rFonts w:eastAsia="Arial Unicode MS" w:cs="Times New Roman"/>
          <w:color w:val="00000A"/>
          <w:kern w:val="1"/>
          <w:sz w:val="24"/>
          <w:szCs w:val="24"/>
        </w:rPr>
        <w:t>Ель, сосна. Распознавание. Части дерева: корень, ствол, ветви, листья, хвоя. Семена в шишках. Ель, сосна — хвойные деревья.</w:t>
      </w:r>
    </w:p>
    <w:p w14:paraId="0C142B12"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Домашние животные. </w:t>
      </w:r>
      <w:r w:rsidRPr="00C82464">
        <w:rPr>
          <w:rFonts w:eastAsia="Arial Unicode MS" w:cs="Times New Roman"/>
          <w:color w:val="00000A"/>
          <w:kern w:val="1"/>
          <w:sz w:val="24"/>
          <w:szCs w:val="24"/>
        </w:rPr>
        <w:t>Лошадь, корова, свинья и др. Особенности внешнего вида. Пища. Уход и содержание. Польза, приносимая людям.</w:t>
      </w:r>
    </w:p>
    <w:p w14:paraId="7CC51559"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Дикие животные. </w:t>
      </w:r>
      <w:r w:rsidRPr="00C82464">
        <w:rPr>
          <w:rFonts w:eastAsia="Arial Unicode MS" w:cs="Times New Roman"/>
          <w:color w:val="00000A"/>
          <w:kern w:val="1"/>
          <w:sz w:val="24"/>
          <w:szCs w:val="24"/>
        </w:rPr>
        <w:t>Лось, олень. Внешний вид, пища, повадки.</w:t>
      </w:r>
    </w:p>
    <w:p w14:paraId="2FD0DFEF"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Домашние птицы. </w:t>
      </w:r>
      <w:r w:rsidRPr="00C82464">
        <w:rPr>
          <w:rFonts w:eastAsia="Arial Unicode MS" w:cs="Times New Roman"/>
          <w:color w:val="00000A"/>
          <w:kern w:val="1"/>
          <w:sz w:val="24"/>
          <w:szCs w:val="24"/>
        </w:rPr>
        <w:t>Гусь, индюк и др. Внешний вид, пища, повадки. Польза, приносимая людям.</w:t>
      </w:r>
    </w:p>
    <w:p w14:paraId="7B2B9D2D"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Дикие птицы. </w:t>
      </w:r>
      <w:r w:rsidRPr="00C82464">
        <w:rPr>
          <w:rFonts w:eastAsia="Arial Unicode MS" w:cs="Times New Roman"/>
          <w:color w:val="00000A"/>
          <w:kern w:val="1"/>
          <w:sz w:val="24"/>
          <w:szCs w:val="24"/>
        </w:rPr>
        <w:t>Гусь, лебедь и др. Внешний вид, места обитания, пища.</w:t>
      </w:r>
    </w:p>
    <w:p w14:paraId="5339C0E1"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Птицы перелетные и зимующие.</w:t>
      </w:r>
    </w:p>
    <w:p w14:paraId="69A9698D"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color w:val="00000A"/>
          <w:kern w:val="1"/>
          <w:sz w:val="24"/>
          <w:szCs w:val="24"/>
        </w:rPr>
        <w:t>Время отлета и прилета разных птиц.</w:t>
      </w:r>
    </w:p>
    <w:p w14:paraId="2343430E"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Насекомые вредные и полезные. </w:t>
      </w:r>
      <w:r w:rsidRPr="00C82464">
        <w:rPr>
          <w:rFonts w:eastAsia="Arial Unicode MS" w:cs="Times New Roman"/>
          <w:color w:val="00000A"/>
          <w:kern w:val="1"/>
          <w:sz w:val="24"/>
          <w:szCs w:val="24"/>
        </w:rPr>
        <w:t>Бабочки, майский жук, пчела, муравей, муха.</w:t>
      </w:r>
    </w:p>
    <w:p w14:paraId="66703B16"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Рыбы. </w:t>
      </w:r>
      <w:r w:rsidRPr="00C82464">
        <w:rPr>
          <w:rFonts w:eastAsia="Arial Unicode MS" w:cs="Times New Roman"/>
          <w:color w:val="00000A"/>
          <w:kern w:val="1"/>
          <w:sz w:val="24"/>
          <w:szCs w:val="24"/>
        </w:rPr>
        <w:t>Чем покрыто тело рыбы. Как передвигаются, чем и как питаются рыбы. Уход за рыбами в аквариуме.</w:t>
      </w:r>
    </w:p>
    <w:p w14:paraId="7A97B45F" w14:textId="77777777" w:rsidR="00C82464" w:rsidRPr="00C82464" w:rsidRDefault="00C82464" w:rsidP="00C82464">
      <w:pPr>
        <w:spacing w:after="0"/>
        <w:ind w:firstLine="567"/>
        <w:jc w:val="both"/>
        <w:rPr>
          <w:rFonts w:eastAsia="Arial Unicode MS" w:cs="Times New Roman"/>
          <w:color w:val="00000A"/>
          <w:kern w:val="1"/>
          <w:sz w:val="24"/>
          <w:szCs w:val="24"/>
        </w:rPr>
      </w:pPr>
      <w:r w:rsidRPr="00C82464">
        <w:rPr>
          <w:rFonts w:eastAsia="Arial Unicode MS" w:cs="Times New Roman"/>
          <w:i/>
          <w:iCs/>
          <w:color w:val="00000A"/>
          <w:kern w:val="1"/>
          <w:sz w:val="24"/>
          <w:szCs w:val="24"/>
        </w:rPr>
        <w:t xml:space="preserve">Охрана здоровья. </w:t>
      </w:r>
      <w:r w:rsidRPr="00C82464">
        <w:rPr>
          <w:rFonts w:eastAsia="Arial Unicode MS" w:cs="Times New Roman"/>
          <w:color w:val="00000A"/>
          <w:kern w:val="1"/>
          <w:sz w:val="24"/>
          <w:szCs w:val="24"/>
        </w:rPr>
        <w:t>Отдых и труд дома. Режим сна. Режим питания.</w:t>
      </w:r>
    </w:p>
    <w:p w14:paraId="28EFAA9B" w14:textId="77777777" w:rsidR="00C82464" w:rsidRPr="00C82464" w:rsidRDefault="00C82464" w:rsidP="00C82464">
      <w:pPr>
        <w:spacing w:after="0"/>
        <w:ind w:firstLine="567"/>
        <w:jc w:val="both"/>
        <w:rPr>
          <w:rFonts w:eastAsia="Times New Roman" w:cs="Times New Roman"/>
          <w:b/>
          <w:bCs/>
          <w:sz w:val="24"/>
          <w:szCs w:val="24"/>
          <w:lang w:eastAsia="ru-RU"/>
        </w:rPr>
      </w:pPr>
      <w:r w:rsidRPr="00C82464">
        <w:rPr>
          <w:rFonts w:eastAsia="Times New Roman" w:cs="Times New Roman"/>
          <w:bCs/>
          <w:color w:val="000000"/>
          <w:sz w:val="24"/>
          <w:szCs w:val="24"/>
          <w:lang w:eastAsia="ru-RU"/>
        </w:rPr>
        <w:t>Экскурсии, наблюдения и практические работы по темам:</w:t>
      </w:r>
    </w:p>
    <w:p w14:paraId="0D70CD29" w14:textId="77777777" w:rsidR="00C82464" w:rsidRPr="00C82464" w:rsidRDefault="00C82464" w:rsidP="00C82464">
      <w:pPr>
        <w:spacing w:after="0"/>
        <w:ind w:firstLine="567"/>
        <w:contextualSpacing/>
        <w:jc w:val="both"/>
        <w:rPr>
          <w:rFonts w:eastAsia="Arial Unicode MS" w:cs="Times New Roman"/>
          <w:color w:val="00000A"/>
          <w:kern w:val="1"/>
          <w:sz w:val="24"/>
          <w:szCs w:val="24"/>
        </w:rPr>
      </w:pPr>
      <w:r w:rsidRPr="00C82464">
        <w:rPr>
          <w:rFonts w:eastAsia="Arial Unicode MS" w:cs="Times New Roman"/>
          <w:color w:val="00000A"/>
          <w:kern w:val="1"/>
          <w:sz w:val="24"/>
          <w:szCs w:val="24"/>
        </w:rPr>
        <w:t>Ежедневные наблюдения за 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14:paraId="3B7B50FF" w14:textId="77777777" w:rsidR="00C82464" w:rsidRPr="00C82464" w:rsidRDefault="00C82464" w:rsidP="00C82464">
      <w:pPr>
        <w:spacing w:after="0"/>
        <w:ind w:firstLine="567"/>
        <w:contextualSpacing/>
        <w:jc w:val="both"/>
        <w:rPr>
          <w:rFonts w:eastAsia="Arial Unicode MS" w:cs="Times New Roman"/>
          <w:color w:val="00000A"/>
          <w:kern w:val="1"/>
          <w:sz w:val="24"/>
          <w:szCs w:val="24"/>
        </w:rPr>
      </w:pPr>
      <w:r w:rsidRPr="00C82464">
        <w:rPr>
          <w:rFonts w:eastAsia="Arial Unicode MS" w:cs="Times New Roman"/>
          <w:color w:val="00000A"/>
          <w:kern w:val="1"/>
          <w:sz w:val="24"/>
          <w:szCs w:val="24"/>
        </w:rPr>
        <w:t>Экскурсии (по возможности) по главной улице города, села, деревни, в школьные мастерские, магазины, огород, сад, парк или лес, к цветочной клумбе, в зоопарк, на животноводческую ферму, звероферму, птицеферму (исходя из местных условий).</w:t>
      </w:r>
    </w:p>
    <w:p w14:paraId="04DF1BD6" w14:textId="77777777" w:rsidR="00C82464" w:rsidRPr="00C82464" w:rsidRDefault="00C82464" w:rsidP="00C82464">
      <w:pPr>
        <w:spacing w:after="0"/>
        <w:ind w:firstLine="567"/>
        <w:contextualSpacing/>
        <w:jc w:val="both"/>
        <w:rPr>
          <w:rFonts w:eastAsia="Arial Unicode MS" w:cs="Times New Roman"/>
          <w:color w:val="00000A"/>
          <w:kern w:val="1"/>
          <w:sz w:val="24"/>
          <w:szCs w:val="24"/>
        </w:rPr>
      </w:pPr>
      <w:r w:rsidRPr="00C82464">
        <w:rPr>
          <w:rFonts w:eastAsia="Arial Unicode MS" w:cs="Times New Roman"/>
          <w:color w:val="00000A"/>
          <w:kern w:val="1"/>
          <w:sz w:val="24"/>
          <w:szCs w:val="24"/>
        </w:rPr>
        <w:t>Практические работы по уходу за одеждой, обувью, за комнатными растениями, по выращиванию цветковых растений из семян.</w:t>
      </w:r>
    </w:p>
    <w:p w14:paraId="7E3B8202" w14:textId="77777777" w:rsidR="00C82464" w:rsidRPr="00C82464" w:rsidRDefault="00C82464" w:rsidP="00C82464">
      <w:pPr>
        <w:spacing w:after="0"/>
        <w:ind w:firstLine="567"/>
        <w:jc w:val="both"/>
        <w:rPr>
          <w:rFonts w:eastAsia="Times New Roman" w:cs="Times New Roman"/>
          <w:b/>
          <w:bCs/>
          <w:sz w:val="24"/>
          <w:szCs w:val="24"/>
          <w:lang w:eastAsia="ru-RU"/>
        </w:rPr>
      </w:pPr>
      <w:r w:rsidRPr="00C82464">
        <w:rPr>
          <w:rFonts w:eastAsia="Times New Roman" w:cs="Times New Roman"/>
          <w:bCs/>
          <w:sz w:val="24"/>
          <w:szCs w:val="24"/>
          <w:lang w:eastAsia="ru-RU"/>
        </w:rPr>
        <w:t>Основные требования к знаниям и умениям учащихся:</w:t>
      </w:r>
    </w:p>
    <w:p w14:paraId="4BF77971"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Учащиеся должны </w:t>
      </w:r>
      <w:r w:rsidRPr="00C82464">
        <w:rPr>
          <w:rFonts w:eastAsia="Times New Roman" w:cs="Times New Roman"/>
          <w:bCs/>
          <w:sz w:val="24"/>
          <w:szCs w:val="24"/>
          <w:lang w:eastAsia="ru-RU"/>
        </w:rPr>
        <w:t>уметь</w:t>
      </w:r>
      <w:r w:rsidRPr="00C82464">
        <w:rPr>
          <w:rFonts w:eastAsia="Times New Roman" w:cs="Times New Roman"/>
          <w:sz w:val="24"/>
          <w:szCs w:val="24"/>
          <w:lang w:eastAsia="ru-RU"/>
        </w:rPr>
        <w:t>:</w:t>
      </w:r>
    </w:p>
    <w:p w14:paraId="6FFAC17C"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называть и характеризовать предметы и явления, сравнивать и классифицировать, устанавливать элементарные зависимости;</w:t>
      </w:r>
    </w:p>
    <w:p w14:paraId="01DD9F4C"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активно участвовать в беседе;</w:t>
      </w:r>
    </w:p>
    <w:p w14:paraId="2E34D3CB"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связно высказываться на предложенную тему на основе проведенных наблюдений;</w:t>
      </w:r>
    </w:p>
    <w:p w14:paraId="3BADDA88"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выполнять практические работы по уходу за жилищем, по посадке растений на пришкольном и опытном участке, по уборке урожая;</w:t>
      </w:r>
    </w:p>
    <w:p w14:paraId="17A55E5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соблюдать правила личной гигиены;</w:t>
      </w:r>
    </w:p>
    <w:p w14:paraId="3E20D54B"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соблюдать правила дорожного движения.</w:t>
      </w:r>
    </w:p>
    <w:p w14:paraId="0CA3861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Учащиеся должны </w:t>
      </w:r>
      <w:r w:rsidRPr="00C82464">
        <w:rPr>
          <w:rFonts w:eastAsia="Times New Roman" w:cs="Times New Roman"/>
          <w:bCs/>
          <w:sz w:val="24"/>
          <w:szCs w:val="24"/>
          <w:lang w:eastAsia="ru-RU"/>
        </w:rPr>
        <w:t>знать</w:t>
      </w:r>
      <w:r w:rsidRPr="00C82464">
        <w:rPr>
          <w:rFonts w:eastAsia="Times New Roman" w:cs="Times New Roman"/>
          <w:sz w:val="24"/>
          <w:szCs w:val="24"/>
          <w:lang w:eastAsia="ru-RU"/>
        </w:rPr>
        <w:t>:</w:t>
      </w:r>
    </w:p>
    <w:p w14:paraId="785C3D7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названия и свойства изученных предметов, групп предметов, явлений природы;</w:t>
      </w:r>
    </w:p>
    <w:p w14:paraId="05AF6DB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правила дорожного движения, все случаи правильного перехода улицы.</w:t>
      </w:r>
    </w:p>
    <w:p w14:paraId="361059F3" w14:textId="77777777" w:rsidR="00C82464" w:rsidRPr="00EC6A5D" w:rsidRDefault="00C82464" w:rsidP="00C82464">
      <w:pPr>
        <w:spacing w:after="0"/>
        <w:ind w:firstLine="567"/>
        <w:jc w:val="both"/>
        <w:rPr>
          <w:rFonts w:eastAsia="Times New Roman" w:cs="Times New Roman"/>
          <w:b/>
          <w:i/>
          <w:sz w:val="24"/>
          <w:szCs w:val="24"/>
          <w:u w:val="single"/>
          <w:lang w:eastAsia="ru-RU"/>
        </w:rPr>
      </w:pPr>
      <w:r w:rsidRPr="00EC6A5D">
        <w:rPr>
          <w:rFonts w:eastAsia="Times New Roman" w:cs="Times New Roman"/>
          <w:b/>
          <w:i/>
          <w:sz w:val="24"/>
          <w:szCs w:val="24"/>
          <w:u w:val="single"/>
          <w:lang w:eastAsia="ru-RU"/>
        </w:rPr>
        <w:t>Математика</w:t>
      </w:r>
    </w:p>
    <w:p w14:paraId="2C5784A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Сложение и вычитание чисел в пределах 100 без перехода через разряд (все случаи).</w:t>
      </w:r>
    </w:p>
    <w:p w14:paraId="348928E1"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Сложение двузначного числа с однозначным и вычитание однозначного числа из двузначного с переходом через разряд.</w:t>
      </w:r>
    </w:p>
    <w:p w14:paraId="0CF1FF48"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Письменное сложение и вычитание двузначных чисел с переходом через разряд.</w:t>
      </w:r>
    </w:p>
    <w:p w14:paraId="3ADB21D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Присчитывание и отсчитывание по 3, 6, 9, 4, 8, 7.</w:t>
      </w:r>
    </w:p>
    <w:p w14:paraId="03ADB67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Таблица умножения чисел 3, 4, 5, 6, 7, 8, 9. Таблица деления на 3, 4, 5, 6, 7, 8, 9 равных частей. Взаимосвязь умножения и деления.</w:t>
      </w:r>
    </w:p>
    <w:p w14:paraId="3A3D645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Умножение 1, 0, 10 и на 1, 0, 10. Деление 0, деление на 1, на 10. Названия компонентов и результатов умножения и деления в речи учащихся.</w:t>
      </w:r>
    </w:p>
    <w:p w14:paraId="603E720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Единица (мера) массы — центнер. Обозначение: 1 ц. Соотношение: 1 ц = 100 кг (с использованием памятки).</w:t>
      </w:r>
    </w:p>
    <w:p w14:paraId="56A896DC"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Единица (мера) длины — миллиметр. Обозначение: 1 мм. Соотношение: 1 см = 10 мм. (с использованием памятки)</w:t>
      </w:r>
    </w:p>
    <w:p w14:paraId="1CB0517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lastRenderedPageBreak/>
        <w:t>Единица (мера) времени — секунда. Обозначение: 1 с. Соотношение: 1 мин =  60 с. Секундная стрелка. Секундомер. Определение времени по часам с точностью до 1 мин (5 ч 18 мин, без 13 мин 6 ч, 18 мин 9-го). Двойное обозначение времени.</w:t>
      </w:r>
    </w:p>
    <w:p w14:paraId="3332DA8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Простая арифметическая задача на увеличение (уменьшение) числа в несколько </w:t>
      </w:r>
      <w:proofErr w:type="spellStart"/>
      <w:r w:rsidRPr="00C82464">
        <w:rPr>
          <w:rFonts w:eastAsia="Times New Roman" w:cs="Times New Roman"/>
          <w:sz w:val="24"/>
          <w:szCs w:val="24"/>
          <w:lang w:eastAsia="ru-RU"/>
        </w:rPr>
        <w:t>раз.Зависимость</w:t>
      </w:r>
      <w:proofErr w:type="spellEnd"/>
      <w:r w:rsidRPr="00C82464">
        <w:rPr>
          <w:rFonts w:eastAsia="Times New Roman" w:cs="Times New Roman"/>
          <w:sz w:val="24"/>
          <w:szCs w:val="24"/>
          <w:lang w:eastAsia="ru-RU"/>
        </w:rPr>
        <w:t xml:space="preserve"> между стоимостью, ценой, количеством (все случаи). Составные задачи, решаемые двумя арифметическими </w:t>
      </w:r>
      <w:proofErr w:type="spellStart"/>
      <w:r w:rsidRPr="00C82464">
        <w:rPr>
          <w:rFonts w:eastAsia="Times New Roman" w:cs="Times New Roman"/>
          <w:sz w:val="24"/>
          <w:szCs w:val="24"/>
          <w:lang w:eastAsia="ru-RU"/>
        </w:rPr>
        <w:t>действиями.Замкнутые</w:t>
      </w:r>
      <w:proofErr w:type="spellEnd"/>
      <w:r w:rsidRPr="00C82464">
        <w:rPr>
          <w:rFonts w:eastAsia="Times New Roman" w:cs="Times New Roman"/>
          <w:sz w:val="24"/>
          <w:szCs w:val="24"/>
          <w:lang w:eastAsia="ru-RU"/>
        </w:rPr>
        <w:t xml:space="preserve"> и незамкнутые кривые: окружность, </w:t>
      </w:r>
      <w:proofErr w:type="spellStart"/>
      <w:r w:rsidRPr="00C82464">
        <w:rPr>
          <w:rFonts w:eastAsia="Times New Roman" w:cs="Times New Roman"/>
          <w:sz w:val="24"/>
          <w:szCs w:val="24"/>
          <w:lang w:eastAsia="ru-RU"/>
        </w:rPr>
        <w:t>дуга.Ломаные</w:t>
      </w:r>
      <w:proofErr w:type="spellEnd"/>
      <w:r w:rsidRPr="00C82464">
        <w:rPr>
          <w:rFonts w:eastAsia="Times New Roman" w:cs="Times New Roman"/>
          <w:sz w:val="24"/>
          <w:szCs w:val="24"/>
          <w:lang w:eastAsia="ru-RU"/>
        </w:rPr>
        <w:t xml:space="preserve"> линии — замкнутая, незамкнутая. Граница многоугольника — замкнутая ломаная линия. Измерение отрезков ломаной и вычисление ее длины. Построение отрезка, равного длине ломаной. (по физическим возможностям обучающегося).Построение ломаной по данной длине ее отрезков.(по физическим возможностям обучающегося).</w:t>
      </w:r>
    </w:p>
    <w:p w14:paraId="40F6A777"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Взаимное положение на плоскости геометрических фигур (пересечение, точки пересечения). Прямоугольник и квадрат. Квадрат как частный случай прямоугольника.</w:t>
      </w:r>
    </w:p>
    <w:p w14:paraId="5183571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Построение прямоугольника (квадрата) с помощью чертежного треугольника.</w:t>
      </w:r>
    </w:p>
    <w:p w14:paraId="36B03B63"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Название сторон прямоугольника: основания (верхнее, нижнее), боковые стороны (правая, левая), противоположные, смежные стороны.</w:t>
      </w:r>
    </w:p>
    <w:p w14:paraId="21E30362" w14:textId="77777777" w:rsidR="00C82464" w:rsidRPr="00C82464" w:rsidRDefault="00C82464" w:rsidP="00C82464">
      <w:pPr>
        <w:spacing w:after="0"/>
        <w:ind w:firstLine="567"/>
        <w:jc w:val="both"/>
        <w:rPr>
          <w:rFonts w:eastAsia="Times New Roman" w:cs="Times New Roman"/>
          <w:b/>
          <w:bCs/>
          <w:sz w:val="24"/>
          <w:szCs w:val="24"/>
          <w:lang w:eastAsia="ru-RU"/>
        </w:rPr>
      </w:pPr>
      <w:r w:rsidRPr="00C82464">
        <w:rPr>
          <w:rFonts w:eastAsia="Times New Roman" w:cs="Times New Roman"/>
          <w:bCs/>
          <w:sz w:val="24"/>
          <w:szCs w:val="24"/>
          <w:lang w:eastAsia="ru-RU"/>
        </w:rPr>
        <w:t>Основные требования к знаниям и умениям учащихся:</w:t>
      </w:r>
    </w:p>
    <w:p w14:paraId="1D0585D8"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Учащиеся должны </w:t>
      </w:r>
      <w:r w:rsidRPr="00C82464">
        <w:rPr>
          <w:rFonts w:eastAsia="Times New Roman" w:cs="Times New Roman"/>
          <w:bCs/>
          <w:sz w:val="24"/>
          <w:szCs w:val="24"/>
          <w:lang w:eastAsia="ru-RU"/>
        </w:rPr>
        <w:t>знать</w:t>
      </w:r>
      <w:r w:rsidRPr="00C82464">
        <w:rPr>
          <w:rFonts w:eastAsia="Times New Roman" w:cs="Times New Roman"/>
          <w:sz w:val="24"/>
          <w:szCs w:val="24"/>
          <w:lang w:eastAsia="ru-RU"/>
        </w:rPr>
        <w:t>:</w:t>
      </w:r>
    </w:p>
    <w:p w14:paraId="77EC6EA1"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-различие между устным и письменным сложением и вычитанием чисел в пределах 100;</w:t>
      </w:r>
    </w:p>
    <w:p w14:paraId="445D1B69"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-таблицы умножения всех однозначных чисел и числа 10. Правило умножения чисел 1 и 0, на 1 и 0, деления 0 и деления на 1, на 10;</w:t>
      </w:r>
    </w:p>
    <w:p w14:paraId="42F16DF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-названия компонентов умножения, деления;</w:t>
      </w:r>
    </w:p>
    <w:p w14:paraId="4314D9B3"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-меры длины, массы и их соотношения;</w:t>
      </w:r>
    </w:p>
    <w:p w14:paraId="11F0859E"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-меры времени и их соотношения;</w:t>
      </w:r>
    </w:p>
    <w:p w14:paraId="5342ACD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-различные случаи взаимного положения двух геометрических фигур;</w:t>
      </w:r>
    </w:p>
    <w:p w14:paraId="3FEE18B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-названия элементов четырехугольников.</w:t>
      </w:r>
    </w:p>
    <w:p w14:paraId="2C36DF13"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Учащиеся должны </w:t>
      </w:r>
      <w:r w:rsidRPr="00C82464">
        <w:rPr>
          <w:rFonts w:eastAsia="Times New Roman" w:cs="Times New Roman"/>
          <w:bCs/>
          <w:sz w:val="24"/>
          <w:szCs w:val="24"/>
          <w:lang w:eastAsia="ru-RU"/>
        </w:rPr>
        <w:t>уметь</w:t>
      </w:r>
      <w:r w:rsidRPr="00C82464">
        <w:rPr>
          <w:rFonts w:eastAsia="Times New Roman" w:cs="Times New Roman"/>
          <w:sz w:val="24"/>
          <w:szCs w:val="24"/>
          <w:lang w:eastAsia="ru-RU"/>
        </w:rPr>
        <w:t>:</w:t>
      </w:r>
    </w:p>
    <w:p w14:paraId="5018B764"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-выполнять устные и письменные действия сложения и вычитания;</w:t>
      </w:r>
    </w:p>
    <w:p w14:paraId="5F4048D9"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-практически пользоваться переместительным свойством умножения;</w:t>
      </w:r>
    </w:p>
    <w:p w14:paraId="40379EA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-определять время по часам тремя способами с точностью до 1 мин;</w:t>
      </w:r>
    </w:p>
    <w:p w14:paraId="30CE1CC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-решать, составлять, иллюстрировать все изученные простые арифметические задачи;</w:t>
      </w:r>
    </w:p>
    <w:p w14:paraId="6E32A2EE"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-самостоятельно кратко записывать, моделировать содержание, решать составные арифметические задачи в два действия;</w:t>
      </w:r>
    </w:p>
    <w:p w14:paraId="27A17DD9"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-различать замкнутые, незамкнутые кривые, ломаные линии;</w:t>
      </w:r>
    </w:p>
    <w:p w14:paraId="7965AB3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-вычислять длину ломаной;</w:t>
      </w:r>
    </w:p>
    <w:p w14:paraId="4C65944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-узнавать, называть, чертить (по возможности), моделировать взаимное положение двух прямых, кривых линий, многоугольников, окружностей, находить точки пересечения.</w:t>
      </w:r>
    </w:p>
    <w:p w14:paraId="6FF7209E"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i/>
          <w:iCs/>
          <w:sz w:val="24"/>
          <w:szCs w:val="24"/>
          <w:lang w:eastAsia="ru-RU"/>
        </w:rPr>
        <w:t>Примечания.</w:t>
      </w:r>
    </w:p>
    <w:p w14:paraId="76AB34A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1.Необязательно знание наизусть таблиц умножения чисел 6—9, но обязательно умение пользоваться данными таблицами умножения на печатной основе как для нахождения произведения, так и частного.</w:t>
      </w:r>
    </w:p>
    <w:p w14:paraId="210FA9D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2.Узнавание, моделирование взаимного положения фигур без вычерчивания.</w:t>
      </w:r>
    </w:p>
    <w:p w14:paraId="70F32F03"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3.Определение времени по часам хотя бы одним способом.</w:t>
      </w:r>
    </w:p>
    <w:p w14:paraId="3C5F6FB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4.Решение составных задач с помощью учителя.</w:t>
      </w:r>
    </w:p>
    <w:p w14:paraId="65B27F96" w14:textId="77651F30" w:rsidR="00EC6A5D" w:rsidRPr="00EC6A5D" w:rsidRDefault="00EC6A5D" w:rsidP="00C82464">
      <w:pPr>
        <w:spacing w:after="0"/>
        <w:ind w:firstLine="567"/>
        <w:jc w:val="both"/>
        <w:rPr>
          <w:rFonts w:eastAsia="Times New Roman" w:cs="Times New Roman"/>
          <w:b/>
          <w:i/>
          <w:sz w:val="24"/>
          <w:szCs w:val="24"/>
          <w:u w:val="single"/>
          <w:lang w:eastAsia="ru-RU"/>
        </w:rPr>
      </w:pPr>
      <w:r w:rsidRPr="00EC6A5D">
        <w:rPr>
          <w:rFonts w:eastAsia="Times New Roman" w:cs="Times New Roman"/>
          <w:b/>
          <w:i/>
          <w:sz w:val="24"/>
          <w:szCs w:val="24"/>
          <w:u w:val="single"/>
          <w:lang w:eastAsia="ru-RU"/>
        </w:rPr>
        <w:t xml:space="preserve">Искусство </w:t>
      </w:r>
    </w:p>
    <w:p w14:paraId="344E83FF" w14:textId="69F55B80" w:rsidR="00C82464" w:rsidRPr="00EC6A5D" w:rsidRDefault="00EC6A5D" w:rsidP="00C82464">
      <w:pPr>
        <w:spacing w:after="0"/>
        <w:ind w:firstLine="567"/>
        <w:jc w:val="both"/>
        <w:rPr>
          <w:rFonts w:eastAsia="Times New Roman" w:cs="Times New Roman"/>
          <w:b/>
          <w:iCs/>
          <w:sz w:val="24"/>
          <w:szCs w:val="24"/>
          <w:lang w:eastAsia="ru-RU"/>
        </w:rPr>
      </w:pPr>
      <w:r w:rsidRPr="00EC6A5D">
        <w:rPr>
          <w:rFonts w:eastAsia="Times New Roman" w:cs="Times New Roman"/>
          <w:b/>
          <w:iCs/>
          <w:sz w:val="24"/>
          <w:szCs w:val="24"/>
          <w:lang w:eastAsia="ru-RU"/>
        </w:rPr>
        <w:t>(предмет: музыка и рисование)</w:t>
      </w:r>
    </w:p>
    <w:p w14:paraId="432A9B6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Учащиеся должны уметь:</w:t>
      </w:r>
    </w:p>
    <w:p w14:paraId="5498F9D0"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 помощью учителя определять величину изображения в зависимости от размера листа бумаги;</w:t>
      </w:r>
    </w:p>
    <w:p w14:paraId="0BB4854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 помощью взрослого подбирать и передавать в рисунке цвета изображаемых предметов (цветной карандаш, гуашь);</w:t>
      </w:r>
    </w:p>
    <w:p w14:paraId="27696057"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lastRenderedPageBreak/>
        <w:t>Пользоваться гуашевыми красками при рисовании орнаментов (узоров);</w:t>
      </w:r>
    </w:p>
    <w:p w14:paraId="10A1ACE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Анализировать с помощью взрослого свой  рисунок и рисунок товарища (по отдельным вопросам учителя);</w:t>
      </w:r>
    </w:p>
    <w:p w14:paraId="25728504"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Употреблять в речи слова   (с помощью взрослого), обозначающие пространственные признаки и пространственные отношения предметов; </w:t>
      </w:r>
    </w:p>
    <w:p w14:paraId="3565AA4B" w14:textId="6ADEC7B4" w:rsid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С помощью взрослого рассказывать о содержании и особенностях рассматриваемого произведения изобразительного искусства.</w:t>
      </w:r>
    </w:p>
    <w:p w14:paraId="6E1F5D4B" w14:textId="77777777" w:rsidR="00EC6A5D" w:rsidRPr="00EC6A5D" w:rsidRDefault="00EC6A5D" w:rsidP="00EC6A5D">
      <w:pPr>
        <w:spacing w:after="0"/>
        <w:ind w:firstLine="567"/>
        <w:jc w:val="both"/>
        <w:rPr>
          <w:rFonts w:eastAsia="Times New Roman" w:cs="Times New Roman"/>
          <w:b/>
          <w:bCs/>
          <w:sz w:val="24"/>
          <w:szCs w:val="24"/>
          <w:lang w:eastAsia="ru-RU"/>
        </w:rPr>
      </w:pPr>
      <w:r w:rsidRPr="00EC6A5D">
        <w:rPr>
          <w:rFonts w:eastAsia="Times New Roman" w:cs="Times New Roman"/>
          <w:b/>
          <w:bCs/>
          <w:sz w:val="24"/>
          <w:szCs w:val="24"/>
          <w:lang w:eastAsia="ru-RU"/>
        </w:rPr>
        <w:t xml:space="preserve">Музыка </w:t>
      </w:r>
    </w:p>
    <w:p w14:paraId="444AEAF3" w14:textId="77777777" w:rsidR="00EC6A5D" w:rsidRPr="00EC6A5D" w:rsidRDefault="00EC6A5D" w:rsidP="00EC6A5D">
      <w:pPr>
        <w:spacing w:after="0"/>
        <w:ind w:firstLine="567"/>
        <w:jc w:val="both"/>
        <w:rPr>
          <w:rFonts w:eastAsia="Times New Roman" w:cs="Times New Roman"/>
          <w:sz w:val="24"/>
          <w:szCs w:val="24"/>
          <w:lang w:eastAsia="ru-RU"/>
        </w:rPr>
      </w:pPr>
      <w:r w:rsidRPr="00EC6A5D">
        <w:rPr>
          <w:rFonts w:eastAsia="Times New Roman" w:cs="Times New Roman"/>
          <w:sz w:val="24"/>
          <w:szCs w:val="24"/>
          <w:lang w:eastAsia="ru-RU"/>
        </w:rPr>
        <w:t xml:space="preserve">Формирование и развитие элементарных умений и навыков, способствующих адекватному восприятию музыкальных произведений и их исполнению. </w:t>
      </w:r>
    </w:p>
    <w:p w14:paraId="09244AEA" w14:textId="77777777" w:rsidR="00EC6A5D" w:rsidRPr="00EC6A5D" w:rsidRDefault="00EC6A5D" w:rsidP="00EC6A5D">
      <w:pPr>
        <w:spacing w:after="0"/>
        <w:ind w:firstLine="567"/>
        <w:jc w:val="both"/>
        <w:rPr>
          <w:rFonts w:eastAsia="Times New Roman" w:cs="Times New Roman"/>
          <w:sz w:val="24"/>
          <w:szCs w:val="24"/>
          <w:lang w:eastAsia="ru-RU"/>
        </w:rPr>
      </w:pPr>
      <w:r w:rsidRPr="00EC6A5D">
        <w:rPr>
          <w:rFonts w:eastAsia="Times New Roman" w:cs="Times New Roman"/>
          <w:sz w:val="24"/>
          <w:szCs w:val="24"/>
          <w:lang w:eastAsia="ru-RU"/>
        </w:rPr>
        <w:t xml:space="preserve">Развитие интереса к музыкальному искусству; формирование простейших эстетических ориентиров. </w:t>
      </w:r>
    </w:p>
    <w:p w14:paraId="505AB64B" w14:textId="77777777" w:rsidR="00EC6A5D" w:rsidRPr="00EC6A5D" w:rsidRDefault="00EC6A5D" w:rsidP="00EC6A5D">
      <w:pPr>
        <w:spacing w:after="0"/>
        <w:ind w:firstLine="567"/>
        <w:jc w:val="both"/>
        <w:rPr>
          <w:rFonts w:eastAsia="Times New Roman" w:cs="Times New Roman"/>
          <w:sz w:val="24"/>
          <w:szCs w:val="24"/>
          <w:lang w:eastAsia="ru-RU"/>
        </w:rPr>
      </w:pPr>
      <w:r w:rsidRPr="00EC6A5D">
        <w:rPr>
          <w:rFonts w:eastAsia="Times New Roman" w:cs="Times New Roman"/>
          <w:sz w:val="24"/>
          <w:szCs w:val="24"/>
          <w:lang w:eastAsia="ru-RU"/>
        </w:rPr>
        <w:t xml:space="preserve">Изобразительное искусство </w:t>
      </w:r>
    </w:p>
    <w:p w14:paraId="4310396E" w14:textId="77777777" w:rsidR="00EC6A5D" w:rsidRPr="00EC6A5D" w:rsidRDefault="00EC6A5D" w:rsidP="00EC6A5D">
      <w:pPr>
        <w:spacing w:after="0"/>
        <w:ind w:firstLine="567"/>
        <w:jc w:val="both"/>
        <w:rPr>
          <w:rFonts w:eastAsia="Times New Roman" w:cs="Times New Roman"/>
          <w:sz w:val="24"/>
          <w:szCs w:val="24"/>
          <w:lang w:eastAsia="ru-RU"/>
        </w:rPr>
      </w:pPr>
      <w:r w:rsidRPr="00EC6A5D">
        <w:rPr>
          <w:rFonts w:eastAsia="Times New Roman" w:cs="Times New Roman"/>
          <w:sz w:val="24"/>
          <w:szCs w:val="24"/>
          <w:lang w:eastAsia="ru-RU"/>
        </w:rPr>
        <w:t xml:space="preserve"> </w:t>
      </w:r>
    </w:p>
    <w:p w14:paraId="60781729" w14:textId="77777777" w:rsidR="00EC6A5D" w:rsidRPr="00EC6A5D" w:rsidRDefault="00EC6A5D" w:rsidP="00EC6A5D">
      <w:pPr>
        <w:spacing w:after="0"/>
        <w:ind w:firstLine="567"/>
        <w:jc w:val="both"/>
        <w:rPr>
          <w:rFonts w:eastAsia="Times New Roman" w:cs="Times New Roman"/>
          <w:sz w:val="24"/>
          <w:szCs w:val="24"/>
          <w:lang w:eastAsia="ru-RU"/>
        </w:rPr>
      </w:pPr>
      <w:r w:rsidRPr="00EC6A5D">
        <w:rPr>
          <w:rFonts w:eastAsia="Times New Roman" w:cs="Times New Roman"/>
          <w:sz w:val="24"/>
          <w:szCs w:val="24"/>
          <w:lang w:eastAsia="ru-RU"/>
        </w:rPr>
        <w:t xml:space="preserve">Формирование умений и навыков изобразительной деятельности, их применение для решения практических задач. </w:t>
      </w:r>
    </w:p>
    <w:p w14:paraId="7FA02CE9" w14:textId="5763A0CA" w:rsidR="00EC6A5D" w:rsidRDefault="00EC6A5D" w:rsidP="00EC6A5D">
      <w:pPr>
        <w:spacing w:after="0"/>
        <w:ind w:firstLine="567"/>
        <w:jc w:val="both"/>
        <w:rPr>
          <w:rFonts w:eastAsia="Times New Roman" w:cs="Times New Roman"/>
          <w:sz w:val="24"/>
          <w:szCs w:val="24"/>
          <w:lang w:eastAsia="ru-RU"/>
        </w:rPr>
      </w:pPr>
      <w:r w:rsidRPr="00EC6A5D">
        <w:rPr>
          <w:rFonts w:eastAsia="Times New Roman" w:cs="Times New Roman"/>
          <w:sz w:val="24"/>
          <w:szCs w:val="24"/>
          <w:lang w:eastAsia="ru-RU"/>
        </w:rPr>
        <w:t>Развитие художественного вкуса: умения отличать «красивое»   от «некрасивого»; понимание красоты как ценности; воспитание потребности в художественном творчестве.</w:t>
      </w:r>
    </w:p>
    <w:p w14:paraId="4BB3EBB9" w14:textId="27EF0A76" w:rsidR="00EC6A5D" w:rsidRPr="00EC6A5D" w:rsidRDefault="00EC6A5D" w:rsidP="00EC6A5D">
      <w:pPr>
        <w:spacing w:after="0"/>
        <w:ind w:firstLine="567"/>
        <w:jc w:val="both"/>
        <w:rPr>
          <w:rFonts w:eastAsia="Times New Roman" w:cs="Times New Roman"/>
          <w:sz w:val="24"/>
          <w:szCs w:val="24"/>
          <w:lang w:eastAsia="ru-RU"/>
        </w:rPr>
      </w:pPr>
      <w:r w:rsidRPr="00EC6A5D">
        <w:rPr>
          <w:rFonts w:eastAsia="Times New Roman" w:cs="Times New Roman"/>
          <w:b/>
          <w:bCs/>
          <w:i/>
          <w:iCs/>
          <w:sz w:val="24"/>
          <w:szCs w:val="24"/>
          <w:u w:val="single"/>
          <w:lang w:eastAsia="ru-RU"/>
        </w:rPr>
        <w:t>Технология</w:t>
      </w:r>
      <w:r w:rsidRPr="00EC6A5D">
        <w:rPr>
          <w:rFonts w:eastAsia="Times New Roman" w:cs="Times New Roman"/>
          <w:sz w:val="24"/>
          <w:szCs w:val="24"/>
          <w:lang w:eastAsia="ru-RU"/>
        </w:rPr>
        <w:t xml:space="preserve"> </w:t>
      </w:r>
    </w:p>
    <w:p w14:paraId="5066E7EE" w14:textId="77777777" w:rsidR="00EC6A5D" w:rsidRPr="00EC6A5D" w:rsidRDefault="00EC6A5D" w:rsidP="00EC6A5D">
      <w:pPr>
        <w:spacing w:after="0"/>
        <w:ind w:firstLine="567"/>
        <w:jc w:val="both"/>
        <w:rPr>
          <w:rFonts w:eastAsia="Times New Roman" w:cs="Times New Roman"/>
          <w:sz w:val="24"/>
          <w:szCs w:val="24"/>
          <w:lang w:eastAsia="ru-RU"/>
        </w:rPr>
      </w:pPr>
      <w:r w:rsidRPr="00EC6A5D">
        <w:rPr>
          <w:rFonts w:eastAsia="Times New Roman" w:cs="Times New Roman"/>
          <w:sz w:val="24"/>
          <w:szCs w:val="24"/>
          <w:lang w:eastAsia="ru-RU"/>
        </w:rPr>
        <w:t xml:space="preserve">Овладение элементарными приемами ручного труда, </w:t>
      </w:r>
      <w:proofErr w:type="spellStart"/>
      <w:r w:rsidRPr="00EC6A5D">
        <w:rPr>
          <w:rFonts w:eastAsia="Times New Roman" w:cs="Times New Roman"/>
          <w:sz w:val="24"/>
          <w:szCs w:val="24"/>
          <w:lang w:eastAsia="ru-RU"/>
        </w:rPr>
        <w:t>общетрудовыми</w:t>
      </w:r>
      <w:proofErr w:type="spellEnd"/>
      <w:r w:rsidRPr="00EC6A5D">
        <w:rPr>
          <w:rFonts w:eastAsia="Times New Roman" w:cs="Times New Roman"/>
          <w:sz w:val="24"/>
          <w:szCs w:val="24"/>
          <w:lang w:eastAsia="ru-RU"/>
        </w:rPr>
        <w:t xml:space="preserve"> умениями и навыками, развитие самостоятельности, положительной мотивации к трудовой деятельности. </w:t>
      </w:r>
    </w:p>
    <w:p w14:paraId="16DC797E" w14:textId="77777777" w:rsidR="00EC6A5D" w:rsidRPr="00EC6A5D" w:rsidRDefault="00EC6A5D" w:rsidP="00EC6A5D">
      <w:pPr>
        <w:spacing w:after="0"/>
        <w:ind w:firstLine="567"/>
        <w:jc w:val="both"/>
        <w:rPr>
          <w:rFonts w:eastAsia="Times New Roman" w:cs="Times New Roman"/>
          <w:sz w:val="24"/>
          <w:szCs w:val="24"/>
          <w:lang w:eastAsia="ru-RU"/>
        </w:rPr>
      </w:pPr>
      <w:r w:rsidRPr="00EC6A5D">
        <w:rPr>
          <w:rFonts w:eastAsia="Times New Roman" w:cs="Times New Roman"/>
          <w:sz w:val="24"/>
          <w:szCs w:val="24"/>
          <w:lang w:eastAsia="ru-RU"/>
        </w:rPr>
        <w:t xml:space="preserve">Получение первоначальных представлений о значении труда в жизни человека и общества, о мире профессий и важности выбора доступной профессии. </w:t>
      </w:r>
    </w:p>
    <w:p w14:paraId="232D9D0F" w14:textId="77777777" w:rsidR="00EC6A5D" w:rsidRPr="00EC6A5D" w:rsidRDefault="00EC6A5D" w:rsidP="00EC6A5D">
      <w:pPr>
        <w:spacing w:after="0"/>
        <w:ind w:firstLine="567"/>
        <w:jc w:val="both"/>
        <w:rPr>
          <w:rFonts w:eastAsia="Times New Roman" w:cs="Times New Roman"/>
          <w:sz w:val="24"/>
          <w:szCs w:val="24"/>
          <w:lang w:eastAsia="ru-RU"/>
        </w:rPr>
      </w:pPr>
      <w:r w:rsidRPr="00EC6A5D">
        <w:rPr>
          <w:rFonts w:eastAsia="Times New Roman" w:cs="Times New Roman"/>
          <w:sz w:val="24"/>
          <w:szCs w:val="24"/>
          <w:lang w:eastAsia="ru-RU"/>
        </w:rPr>
        <w:t xml:space="preserve">Реализация АООП в части трудового обучения осуществляется исходя с учетом индивидуальных особенностей психофизического развития, здоровья, возможностей, а также интересов обучающихся с ограниченными возможностями здоровья и их родителей (законных представителей). </w:t>
      </w:r>
    </w:p>
    <w:p w14:paraId="241C4B36" w14:textId="77777777" w:rsidR="00EC6A5D" w:rsidRPr="00C82464" w:rsidRDefault="00EC6A5D" w:rsidP="00EC6A5D">
      <w:pPr>
        <w:spacing w:after="0"/>
        <w:ind w:firstLine="567"/>
        <w:jc w:val="both"/>
        <w:rPr>
          <w:rFonts w:eastAsia="Times New Roman" w:cs="Times New Roman"/>
          <w:sz w:val="24"/>
          <w:szCs w:val="24"/>
          <w:lang w:eastAsia="ru-RU"/>
        </w:rPr>
      </w:pPr>
    </w:p>
    <w:p w14:paraId="3F6C5CFD" w14:textId="77777777" w:rsidR="00AA1616" w:rsidRDefault="00C82464" w:rsidP="00C82464">
      <w:pPr>
        <w:spacing w:after="0"/>
        <w:ind w:firstLine="567"/>
        <w:jc w:val="both"/>
        <w:rPr>
          <w:rFonts w:eastAsia="Times New Roman" w:cs="Times New Roman"/>
          <w:b/>
          <w:i/>
          <w:sz w:val="24"/>
          <w:szCs w:val="24"/>
          <w:u w:val="single"/>
          <w:lang w:eastAsia="ru-RU"/>
        </w:rPr>
      </w:pPr>
      <w:r w:rsidRPr="00AA1616">
        <w:rPr>
          <w:rFonts w:eastAsia="Times New Roman" w:cs="Times New Roman"/>
          <w:b/>
          <w:i/>
          <w:sz w:val="24"/>
          <w:szCs w:val="24"/>
          <w:u w:val="single"/>
          <w:lang w:eastAsia="ru-RU"/>
        </w:rPr>
        <w:t>Физическая культура.</w:t>
      </w:r>
      <w:r w:rsidR="00AA1616">
        <w:rPr>
          <w:rFonts w:eastAsia="Times New Roman" w:cs="Times New Roman"/>
          <w:b/>
          <w:i/>
          <w:sz w:val="24"/>
          <w:szCs w:val="24"/>
          <w:u w:val="single"/>
          <w:lang w:eastAsia="ru-RU"/>
        </w:rPr>
        <w:t xml:space="preserve"> </w:t>
      </w:r>
    </w:p>
    <w:p w14:paraId="1842CFCC" w14:textId="7907E86C" w:rsidR="00C82464" w:rsidRPr="00AA1616" w:rsidRDefault="00AA1616" w:rsidP="00C82464">
      <w:pPr>
        <w:spacing w:after="0"/>
        <w:ind w:firstLine="567"/>
        <w:jc w:val="both"/>
        <w:rPr>
          <w:rFonts w:eastAsia="Times New Roman" w:cs="Times New Roman"/>
          <w:b/>
          <w:iCs/>
          <w:sz w:val="24"/>
          <w:szCs w:val="24"/>
          <w:lang w:eastAsia="ru-RU"/>
        </w:rPr>
      </w:pPr>
      <w:r w:rsidRPr="00AA1616">
        <w:rPr>
          <w:rFonts w:eastAsia="Times New Roman" w:cs="Times New Roman"/>
          <w:b/>
          <w:iCs/>
          <w:sz w:val="24"/>
          <w:szCs w:val="24"/>
          <w:lang w:eastAsia="ru-RU"/>
        </w:rPr>
        <w:t xml:space="preserve"> (предмет адаптированная физическая культура)</w:t>
      </w:r>
    </w:p>
    <w:p w14:paraId="562A82B3"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14:paraId="37E4F2B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Правила предупреждения травматизма во время занятий физическими упражнениями: организация мест занятий, подбор одежды, обуви и инвентаря.</w:t>
      </w:r>
    </w:p>
    <w:p w14:paraId="653FCFE3" w14:textId="77777777" w:rsidR="00C82464" w:rsidRPr="00C82464" w:rsidRDefault="00C82464" w:rsidP="00C82464">
      <w:pPr>
        <w:autoSpaceDE w:val="0"/>
        <w:autoSpaceDN w:val="0"/>
        <w:adjustRightInd w:val="0"/>
        <w:spacing w:after="0"/>
        <w:ind w:firstLine="567"/>
        <w:contextualSpacing/>
        <w:jc w:val="both"/>
        <w:textAlignment w:val="center"/>
        <w:rPr>
          <w:rFonts w:eastAsia="Arial Unicode MS" w:cs="Times New Roman"/>
          <w:color w:val="00000A"/>
          <w:kern w:val="1"/>
          <w:sz w:val="24"/>
          <w:szCs w:val="24"/>
        </w:rPr>
      </w:pPr>
      <w:r w:rsidRPr="00C82464">
        <w:rPr>
          <w:rFonts w:eastAsia="Times New Roman" w:cs="Times New Roman"/>
          <w:bCs/>
          <w:color w:val="000000"/>
          <w:spacing w:val="-4"/>
          <w:sz w:val="24"/>
          <w:szCs w:val="24"/>
          <w:lang w:eastAsia="ru-RU"/>
        </w:rPr>
        <w:t>Физические упражнения</w:t>
      </w:r>
      <w:r w:rsidRPr="00C82464">
        <w:rPr>
          <w:rFonts w:eastAsia="Times New Roman" w:cs="Times New Roman"/>
          <w:b/>
          <w:bCs/>
          <w:color w:val="000000"/>
          <w:spacing w:val="-4"/>
          <w:sz w:val="24"/>
          <w:szCs w:val="24"/>
          <w:lang w:eastAsia="ru-RU"/>
        </w:rPr>
        <w:t xml:space="preserve">. </w:t>
      </w:r>
      <w:r w:rsidRPr="00C82464">
        <w:rPr>
          <w:rFonts w:eastAsia="Arial Unicode MS" w:cs="Times New Roman"/>
          <w:color w:val="00000A"/>
          <w:kern w:val="1"/>
          <w:sz w:val="24"/>
          <w:szCs w:val="24"/>
        </w:rPr>
        <w:t>Физические упражнения, их влияние на физическое развитие 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14:paraId="5C1711E7"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Способы </w:t>
      </w:r>
      <w:proofErr w:type="spellStart"/>
      <w:r w:rsidRPr="00C82464">
        <w:rPr>
          <w:rFonts w:eastAsia="Times New Roman" w:cs="Times New Roman"/>
          <w:sz w:val="24"/>
          <w:szCs w:val="24"/>
          <w:lang w:eastAsia="ru-RU"/>
        </w:rPr>
        <w:t>физкультурнойдеятельности</w:t>
      </w:r>
      <w:proofErr w:type="spellEnd"/>
    </w:p>
    <w:p w14:paraId="7C16ADF8" w14:textId="77777777" w:rsidR="00C82464" w:rsidRPr="00C82464" w:rsidRDefault="00C82464" w:rsidP="00C82464">
      <w:pPr>
        <w:spacing w:after="0"/>
        <w:ind w:firstLine="567"/>
        <w:jc w:val="both"/>
        <w:rPr>
          <w:rFonts w:eastAsia="Arial Unicode MS" w:cs="Times New Roman"/>
          <w:color w:val="00000A"/>
          <w:kern w:val="1"/>
          <w:sz w:val="24"/>
          <w:szCs w:val="24"/>
        </w:rPr>
      </w:pPr>
      <w:proofErr w:type="spellStart"/>
      <w:r w:rsidRPr="00C82464">
        <w:rPr>
          <w:rFonts w:eastAsia="Times New Roman" w:cs="Times New Roman"/>
          <w:sz w:val="24"/>
          <w:szCs w:val="24"/>
          <w:lang w:eastAsia="ru-RU"/>
        </w:rPr>
        <w:t>Составлениережимадня.В</w:t>
      </w:r>
      <w:r w:rsidRPr="00C82464">
        <w:rPr>
          <w:rFonts w:eastAsia="Arial Unicode MS" w:cs="Times New Roman"/>
          <w:color w:val="00000A"/>
          <w:kern w:val="1"/>
          <w:sz w:val="24"/>
          <w:szCs w:val="24"/>
        </w:rPr>
        <w:t>ыполнение</w:t>
      </w:r>
      <w:proofErr w:type="spellEnd"/>
      <w:r w:rsidRPr="00C82464">
        <w:rPr>
          <w:rFonts w:eastAsia="Arial Unicode MS" w:cs="Times New Roman"/>
          <w:color w:val="00000A"/>
          <w:kern w:val="1"/>
          <w:sz w:val="24"/>
          <w:szCs w:val="24"/>
        </w:rPr>
        <w:t xml:space="preserve">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14:paraId="0D1D083F" w14:textId="77777777" w:rsidR="00C82464" w:rsidRPr="00C82464" w:rsidRDefault="00C82464" w:rsidP="00C82464">
      <w:pPr>
        <w:autoSpaceDE w:val="0"/>
        <w:autoSpaceDN w:val="0"/>
        <w:adjustRightInd w:val="0"/>
        <w:spacing w:after="0"/>
        <w:ind w:firstLine="567"/>
        <w:contextualSpacing/>
        <w:jc w:val="both"/>
        <w:textAlignment w:val="center"/>
        <w:rPr>
          <w:rFonts w:eastAsia="Arial Unicode MS" w:cs="Times New Roman"/>
          <w:color w:val="00000A"/>
          <w:kern w:val="1"/>
          <w:sz w:val="24"/>
          <w:szCs w:val="24"/>
        </w:rPr>
      </w:pPr>
      <w:r w:rsidRPr="00C82464">
        <w:rPr>
          <w:rFonts w:eastAsia="Times New Roman" w:cs="Times New Roman"/>
          <w:bCs/>
          <w:color w:val="000000"/>
          <w:sz w:val="24"/>
          <w:szCs w:val="24"/>
          <w:lang w:eastAsia="ru-RU"/>
        </w:rPr>
        <w:t xml:space="preserve">Наблюдения за физическим развитием и физической подготовленностью. </w:t>
      </w:r>
      <w:r w:rsidRPr="00C82464">
        <w:rPr>
          <w:rFonts w:eastAsia="Arial Unicode MS" w:cs="Times New Roman"/>
          <w:color w:val="00000A"/>
          <w:kern w:val="1"/>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14:paraId="2DD203D2" w14:textId="77777777" w:rsidR="00C82464" w:rsidRPr="00C82464" w:rsidRDefault="00C82464" w:rsidP="00C82464">
      <w:pPr>
        <w:autoSpaceDE w:val="0"/>
        <w:autoSpaceDN w:val="0"/>
        <w:adjustRightInd w:val="0"/>
        <w:spacing w:after="0"/>
        <w:ind w:firstLine="567"/>
        <w:contextualSpacing/>
        <w:jc w:val="both"/>
        <w:textAlignment w:val="center"/>
        <w:rPr>
          <w:rFonts w:eastAsia="Arial Unicode MS" w:cs="Times New Roman"/>
          <w:color w:val="00000A"/>
          <w:kern w:val="1"/>
          <w:sz w:val="24"/>
          <w:szCs w:val="24"/>
        </w:rPr>
      </w:pPr>
      <w:r w:rsidRPr="00C82464">
        <w:rPr>
          <w:rFonts w:eastAsia="Times New Roman" w:cs="Times New Roman"/>
          <w:bCs/>
          <w:color w:val="000000"/>
          <w:sz w:val="24"/>
          <w:szCs w:val="24"/>
          <w:lang w:eastAsia="ru-RU"/>
        </w:rPr>
        <w:t xml:space="preserve">Игры и </w:t>
      </w:r>
      <w:proofErr w:type="spellStart"/>
      <w:r w:rsidRPr="00C82464">
        <w:rPr>
          <w:rFonts w:eastAsia="Times New Roman" w:cs="Times New Roman"/>
          <w:bCs/>
          <w:color w:val="000000"/>
          <w:sz w:val="24"/>
          <w:szCs w:val="24"/>
          <w:lang w:eastAsia="ru-RU"/>
        </w:rPr>
        <w:t>развлечения.</w:t>
      </w:r>
      <w:r w:rsidRPr="00C82464">
        <w:rPr>
          <w:rFonts w:eastAsia="Arial Unicode MS" w:cs="Times New Roman"/>
          <w:color w:val="00000A"/>
          <w:kern w:val="1"/>
          <w:sz w:val="24"/>
          <w:szCs w:val="24"/>
        </w:rPr>
        <w:t>Организация</w:t>
      </w:r>
      <w:proofErr w:type="spellEnd"/>
      <w:r w:rsidRPr="00C82464">
        <w:rPr>
          <w:rFonts w:eastAsia="Arial Unicode MS" w:cs="Times New Roman"/>
          <w:color w:val="00000A"/>
          <w:kern w:val="1"/>
          <w:sz w:val="24"/>
          <w:szCs w:val="24"/>
        </w:rPr>
        <w:t xml:space="preserve"> и проведение подвижных игр (на спортивных площадках и в спортивных залах).</w:t>
      </w:r>
    </w:p>
    <w:p w14:paraId="6CE96C33"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Физическое совершенствование</w:t>
      </w:r>
    </w:p>
    <w:p w14:paraId="51E8C35B" w14:textId="77777777" w:rsidR="00C82464" w:rsidRPr="00C82464" w:rsidRDefault="00C82464" w:rsidP="00C82464">
      <w:pPr>
        <w:spacing w:after="0"/>
        <w:ind w:firstLine="567"/>
        <w:jc w:val="both"/>
        <w:rPr>
          <w:rFonts w:eastAsia="Times New Roman" w:cs="Times New Roman"/>
          <w:sz w:val="24"/>
          <w:szCs w:val="24"/>
          <w:lang w:eastAsia="ru-RU"/>
        </w:rPr>
      </w:pPr>
      <w:proofErr w:type="spellStart"/>
      <w:r w:rsidRPr="00C82464">
        <w:rPr>
          <w:rFonts w:eastAsia="Times New Roman" w:cs="Times New Roman"/>
          <w:sz w:val="24"/>
          <w:szCs w:val="24"/>
          <w:lang w:eastAsia="ru-RU"/>
        </w:rPr>
        <w:t>Физкультурно­оздоровительная</w:t>
      </w:r>
      <w:proofErr w:type="spellEnd"/>
      <w:r w:rsidRPr="00C82464">
        <w:rPr>
          <w:rFonts w:eastAsia="Times New Roman" w:cs="Times New Roman"/>
          <w:sz w:val="24"/>
          <w:szCs w:val="24"/>
          <w:lang w:eastAsia="ru-RU"/>
        </w:rPr>
        <w:t xml:space="preserve"> деятельность.</w:t>
      </w:r>
    </w:p>
    <w:p w14:paraId="699B6A60"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lastRenderedPageBreak/>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Развитие координационных способностей.  Упражнения для формирования свода стопы (распределено равными частями в течение учебного года).</w:t>
      </w:r>
    </w:p>
    <w:p w14:paraId="0A4CC96F"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Комплексы дыхательных упражнений. Гимнастика для глаз.</w:t>
      </w:r>
    </w:p>
    <w:p w14:paraId="3ED851A9" w14:textId="77777777" w:rsidR="00C82464" w:rsidRPr="00C82464" w:rsidRDefault="00C82464" w:rsidP="00C82464">
      <w:pPr>
        <w:spacing w:after="0"/>
        <w:ind w:firstLine="567"/>
        <w:jc w:val="both"/>
        <w:rPr>
          <w:rFonts w:eastAsia="Times New Roman" w:cs="Times New Roman"/>
          <w:sz w:val="24"/>
          <w:szCs w:val="24"/>
          <w:lang w:eastAsia="ru-RU"/>
        </w:rPr>
      </w:pPr>
      <w:proofErr w:type="spellStart"/>
      <w:r w:rsidRPr="00C82464">
        <w:rPr>
          <w:rFonts w:eastAsia="Times New Roman" w:cs="Times New Roman"/>
          <w:sz w:val="24"/>
          <w:szCs w:val="24"/>
          <w:lang w:eastAsia="ru-RU"/>
        </w:rPr>
        <w:t>Спортивно­оздоровительная</w:t>
      </w:r>
      <w:proofErr w:type="spellEnd"/>
      <w:r w:rsidRPr="00C82464">
        <w:rPr>
          <w:rFonts w:eastAsia="Times New Roman" w:cs="Times New Roman"/>
          <w:sz w:val="24"/>
          <w:szCs w:val="24"/>
          <w:lang w:eastAsia="ru-RU"/>
        </w:rPr>
        <w:t xml:space="preserve"> деятельность.</w:t>
      </w:r>
    </w:p>
    <w:p w14:paraId="0BC18BE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b/>
          <w:bCs/>
          <w:i/>
          <w:iCs/>
          <w:spacing w:val="2"/>
          <w:sz w:val="24"/>
          <w:szCs w:val="24"/>
          <w:lang w:eastAsia="ru-RU"/>
        </w:rPr>
        <w:t>Гимнастика</w:t>
      </w:r>
      <w:r w:rsidRPr="00C82464">
        <w:rPr>
          <w:rFonts w:eastAsia="Times New Roman" w:cs="Times New Roman"/>
          <w:sz w:val="24"/>
          <w:szCs w:val="24"/>
          <w:lang w:eastAsia="ru-RU"/>
        </w:rPr>
        <w:t>. Организующие команды и приёмы. Основные исходные положения. Смена исходных положений лежа. Основные движения из положении лежа, смена направления.</w:t>
      </w:r>
    </w:p>
    <w:p w14:paraId="1B21BA2C"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Строевые упражнения. </w:t>
      </w:r>
    </w:p>
    <w:p w14:paraId="77EFF0D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Лазание. </w:t>
      </w:r>
      <w:proofErr w:type="spellStart"/>
      <w:r w:rsidRPr="00C82464">
        <w:rPr>
          <w:rFonts w:eastAsia="Times New Roman" w:cs="Times New Roman"/>
          <w:sz w:val="24"/>
          <w:szCs w:val="24"/>
          <w:lang w:eastAsia="ru-RU"/>
        </w:rPr>
        <w:t>Перелезания</w:t>
      </w:r>
      <w:proofErr w:type="spellEnd"/>
      <w:r w:rsidRPr="00C82464">
        <w:rPr>
          <w:rFonts w:eastAsia="Times New Roman" w:cs="Times New Roman"/>
          <w:sz w:val="24"/>
          <w:szCs w:val="24"/>
          <w:lang w:eastAsia="ru-RU"/>
        </w:rPr>
        <w:t>.</w:t>
      </w:r>
    </w:p>
    <w:p w14:paraId="4AF8480B"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Акробатические упражнения. Группировка лежа на спине, перекат назад.</w:t>
      </w:r>
    </w:p>
    <w:p w14:paraId="31F0AE48"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  Упоры, стойка на коленях. </w:t>
      </w:r>
    </w:p>
    <w:p w14:paraId="795AC34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Упражнения в равновесии. </w:t>
      </w:r>
    </w:p>
    <w:p w14:paraId="2A02E47F"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w:t>
      </w:r>
      <w:proofErr w:type="spellStart"/>
      <w:r w:rsidRPr="00C82464">
        <w:rPr>
          <w:rFonts w:eastAsia="Times New Roman" w:cs="Times New Roman"/>
          <w:sz w:val="24"/>
          <w:szCs w:val="24"/>
          <w:lang w:eastAsia="ru-RU"/>
        </w:rPr>
        <w:t>перелезания</w:t>
      </w:r>
      <w:proofErr w:type="spellEnd"/>
      <w:r w:rsidRPr="00C82464">
        <w:rPr>
          <w:rFonts w:eastAsia="Times New Roman" w:cs="Times New Roman"/>
          <w:sz w:val="24"/>
          <w:szCs w:val="24"/>
          <w:lang w:eastAsia="ru-RU"/>
        </w:rPr>
        <w:t xml:space="preserve">, </w:t>
      </w:r>
      <w:proofErr w:type="spellStart"/>
      <w:r w:rsidRPr="00C82464">
        <w:rPr>
          <w:rFonts w:eastAsia="Times New Roman" w:cs="Times New Roman"/>
          <w:sz w:val="24"/>
          <w:szCs w:val="24"/>
          <w:lang w:eastAsia="ru-RU"/>
        </w:rPr>
        <w:t>переползания</w:t>
      </w:r>
      <w:proofErr w:type="spellEnd"/>
      <w:r w:rsidRPr="00C82464">
        <w:rPr>
          <w:rFonts w:eastAsia="Times New Roman" w:cs="Times New Roman"/>
          <w:sz w:val="24"/>
          <w:szCs w:val="24"/>
          <w:lang w:eastAsia="ru-RU"/>
        </w:rPr>
        <w:t>, передвижение по наклонной гимнастической скамейке.</w:t>
      </w:r>
    </w:p>
    <w:p w14:paraId="4C04A44B" w14:textId="77777777" w:rsidR="00C82464" w:rsidRPr="00C82464" w:rsidRDefault="00C82464" w:rsidP="00C82464">
      <w:pPr>
        <w:autoSpaceDE w:val="0"/>
        <w:autoSpaceDN w:val="0"/>
        <w:adjustRightInd w:val="0"/>
        <w:spacing w:after="0"/>
        <w:ind w:firstLine="567"/>
        <w:contextualSpacing/>
        <w:jc w:val="both"/>
        <w:textAlignment w:val="center"/>
        <w:rPr>
          <w:rFonts w:eastAsia="Times New Roman" w:cs="Times New Roman"/>
          <w:b/>
          <w:i/>
          <w:color w:val="000000"/>
          <w:sz w:val="24"/>
          <w:szCs w:val="24"/>
          <w:lang w:eastAsia="ru-RU"/>
        </w:rPr>
      </w:pPr>
      <w:r w:rsidRPr="00C82464">
        <w:rPr>
          <w:rFonts w:eastAsia="Times New Roman" w:cs="Times New Roman"/>
          <w:b/>
          <w:i/>
          <w:color w:val="000000"/>
          <w:sz w:val="24"/>
          <w:szCs w:val="24"/>
          <w:lang w:eastAsia="ru-RU"/>
        </w:rPr>
        <w:t>Плавание.</w:t>
      </w:r>
    </w:p>
    <w:p w14:paraId="691FA803" w14:textId="77777777" w:rsidR="00C82464" w:rsidRPr="00C82464" w:rsidRDefault="00C82464" w:rsidP="00C82464">
      <w:pPr>
        <w:autoSpaceDE w:val="0"/>
        <w:autoSpaceDN w:val="0"/>
        <w:adjustRightInd w:val="0"/>
        <w:spacing w:after="0"/>
        <w:ind w:firstLine="567"/>
        <w:contextualSpacing/>
        <w:jc w:val="both"/>
        <w:textAlignment w:val="center"/>
        <w:rPr>
          <w:rFonts w:eastAsia="Arial Unicode MS" w:cs="Times New Roman"/>
          <w:color w:val="00000A"/>
          <w:kern w:val="1"/>
          <w:sz w:val="24"/>
          <w:szCs w:val="24"/>
        </w:rPr>
      </w:pPr>
      <w:r w:rsidRPr="00C82464">
        <w:rPr>
          <w:rFonts w:eastAsia="Times New Roman" w:cs="Times New Roman"/>
          <w:color w:val="000000"/>
          <w:sz w:val="24"/>
          <w:szCs w:val="24"/>
          <w:lang w:eastAsia="ru-RU"/>
        </w:rPr>
        <w:t>Основы плавательной подготовки</w:t>
      </w:r>
      <w:r w:rsidRPr="00C82464">
        <w:rPr>
          <w:rFonts w:eastAsia="Arial Unicode MS" w:cs="Times New Roman"/>
          <w:color w:val="00000A"/>
          <w:kern w:val="1"/>
          <w:sz w:val="24"/>
          <w:szCs w:val="24"/>
        </w:rPr>
        <w:t>– теоретические знания. «Техника безопасности на уроках по плаванию». «Паралимпийское плавание». «Ознакомление с техникой плавания способом баттерфляй».</w:t>
      </w:r>
    </w:p>
    <w:p w14:paraId="7E7D61F7" w14:textId="77777777" w:rsidR="00C82464" w:rsidRPr="00C82464" w:rsidRDefault="00C82464" w:rsidP="00C82464">
      <w:pPr>
        <w:autoSpaceDE w:val="0"/>
        <w:autoSpaceDN w:val="0"/>
        <w:adjustRightInd w:val="0"/>
        <w:spacing w:after="0"/>
        <w:ind w:firstLine="567"/>
        <w:contextualSpacing/>
        <w:jc w:val="both"/>
        <w:textAlignment w:val="center"/>
        <w:rPr>
          <w:rFonts w:eastAsia="Arial Unicode MS" w:cs="Times New Roman"/>
          <w:color w:val="00000A"/>
          <w:kern w:val="1"/>
          <w:sz w:val="24"/>
          <w:szCs w:val="24"/>
        </w:rPr>
      </w:pPr>
      <w:r w:rsidRPr="00C82464">
        <w:rPr>
          <w:rFonts w:eastAsia="Times New Roman" w:cs="Times New Roman"/>
          <w:color w:val="000000"/>
          <w:sz w:val="24"/>
          <w:szCs w:val="24"/>
          <w:lang w:eastAsia="ru-RU"/>
        </w:rPr>
        <w:t xml:space="preserve">Упражнения на суше и в воде </w:t>
      </w:r>
      <w:r w:rsidRPr="00C82464">
        <w:rPr>
          <w:rFonts w:eastAsia="Arial Unicode MS" w:cs="Times New Roman"/>
          <w:color w:val="00000A"/>
          <w:kern w:val="1"/>
          <w:sz w:val="24"/>
          <w:szCs w:val="24"/>
        </w:rPr>
        <w:t>– (суша). Упражнения для разучивания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14:paraId="2B2429A2" w14:textId="77777777" w:rsidR="00C82464" w:rsidRPr="00C82464" w:rsidRDefault="00C82464" w:rsidP="00C82464">
      <w:pPr>
        <w:autoSpaceDE w:val="0"/>
        <w:autoSpaceDN w:val="0"/>
        <w:adjustRightInd w:val="0"/>
        <w:spacing w:after="0"/>
        <w:ind w:firstLine="567"/>
        <w:contextualSpacing/>
        <w:jc w:val="both"/>
        <w:textAlignment w:val="center"/>
        <w:rPr>
          <w:rFonts w:eastAsia="Times New Roman" w:cs="Times New Roman"/>
          <w:color w:val="000000"/>
          <w:sz w:val="24"/>
          <w:szCs w:val="24"/>
          <w:lang w:eastAsia="ru-RU"/>
        </w:rPr>
      </w:pPr>
      <w:r w:rsidRPr="00C82464">
        <w:rPr>
          <w:rFonts w:eastAsia="Times New Roman" w:cs="Times New Roman"/>
          <w:color w:val="000000"/>
          <w:sz w:val="24"/>
          <w:szCs w:val="24"/>
          <w:lang w:eastAsia="ru-RU"/>
        </w:rPr>
        <w:t>Упражнения для разучивания техники плавания способом баттерфляй, разучивание техники выполнения поворотов при плавании  на груди и на спине.</w:t>
      </w:r>
    </w:p>
    <w:p w14:paraId="255DEAB8"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Обучение технике гребковых движений ногами, как при плавании баттерфляй на груди в плавательном  средстве, с опорой на поручень, в упоре лёжа на мелкой части бассейна. Обучение технике гребковых движений руками, как при плавании баттерфляй (гребок до бёдер) в плавательном  средстве, на мелкой части бассейна. Обучение технике поворотов при плавании на груди. Обучение технике поворотов при плавании на спине.</w:t>
      </w:r>
    </w:p>
    <w:p w14:paraId="1F025788" w14:textId="77777777" w:rsidR="00C82464" w:rsidRPr="00C82464" w:rsidRDefault="00C82464" w:rsidP="00C82464">
      <w:pPr>
        <w:spacing w:after="0"/>
        <w:ind w:firstLine="567"/>
        <w:jc w:val="both"/>
        <w:rPr>
          <w:rFonts w:eastAsia="Times New Roman" w:cs="Times New Roman"/>
          <w:b/>
          <w:i/>
          <w:sz w:val="24"/>
          <w:szCs w:val="24"/>
          <w:lang w:eastAsia="ru-RU"/>
        </w:rPr>
      </w:pPr>
      <w:r w:rsidRPr="00C82464">
        <w:rPr>
          <w:rFonts w:eastAsia="Times New Roman" w:cs="Times New Roman"/>
          <w:b/>
          <w:i/>
          <w:sz w:val="24"/>
          <w:szCs w:val="24"/>
          <w:lang w:eastAsia="ru-RU"/>
        </w:rPr>
        <w:t xml:space="preserve">Лёгкая атлетика. </w:t>
      </w:r>
    </w:p>
    <w:p w14:paraId="37E4C93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Броски: большого мяча (1 кг) на дальность разными способами.</w:t>
      </w:r>
    </w:p>
    <w:p w14:paraId="5F07D70F"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Метание: малого мяча в вертикальную цель и на дальность.</w:t>
      </w:r>
    </w:p>
    <w:p w14:paraId="4AD24E5D" w14:textId="04C4243B" w:rsidR="00C82464" w:rsidRPr="00C82464" w:rsidRDefault="00C82464" w:rsidP="00C82464">
      <w:pPr>
        <w:autoSpaceDE w:val="0"/>
        <w:autoSpaceDN w:val="0"/>
        <w:adjustRightInd w:val="0"/>
        <w:spacing w:after="0"/>
        <w:ind w:firstLine="567"/>
        <w:contextualSpacing/>
        <w:jc w:val="both"/>
        <w:textAlignment w:val="center"/>
        <w:rPr>
          <w:rFonts w:eastAsia="Arial Unicode MS" w:cs="Times New Roman"/>
          <w:color w:val="00000A"/>
          <w:kern w:val="1"/>
          <w:sz w:val="24"/>
          <w:szCs w:val="24"/>
        </w:rPr>
      </w:pPr>
      <w:r w:rsidRPr="00C82464">
        <w:rPr>
          <w:rFonts w:eastAsia="Times New Roman" w:cs="Times New Roman"/>
          <w:color w:val="000000"/>
          <w:sz w:val="24"/>
          <w:szCs w:val="24"/>
          <w:lang w:eastAsia="ru-RU"/>
        </w:rPr>
        <w:t xml:space="preserve">Раздел </w:t>
      </w:r>
      <w:r w:rsidRPr="00C82464">
        <w:rPr>
          <w:rFonts w:eastAsia="Times New Roman" w:cs="Times New Roman"/>
          <w:b/>
          <w:i/>
          <w:color w:val="000000"/>
          <w:sz w:val="24"/>
          <w:szCs w:val="24"/>
          <w:lang w:eastAsia="ru-RU"/>
        </w:rPr>
        <w:t>«Прикладные Упражнения»</w:t>
      </w:r>
      <w:r w:rsidR="00EC6A5D">
        <w:rPr>
          <w:rFonts w:eastAsia="Times New Roman" w:cs="Times New Roman"/>
          <w:b/>
          <w:i/>
          <w:color w:val="000000"/>
          <w:sz w:val="24"/>
          <w:szCs w:val="24"/>
          <w:lang w:eastAsia="ru-RU"/>
        </w:rPr>
        <w:t xml:space="preserve"> </w:t>
      </w:r>
      <w:r w:rsidRPr="00C82464">
        <w:rPr>
          <w:rFonts w:eastAsia="Arial Unicode MS" w:cs="Times New Roman"/>
          <w:color w:val="00000A"/>
          <w:kern w:val="1"/>
          <w:sz w:val="24"/>
          <w:szCs w:val="24"/>
        </w:rPr>
        <w:t xml:space="preserve">направлен на развитие физических качеств и на формирование возрастных  </w:t>
      </w:r>
      <w:proofErr w:type="spellStart"/>
      <w:r w:rsidRPr="00C82464">
        <w:rPr>
          <w:rFonts w:eastAsia="Arial Unicode MS" w:cs="Times New Roman"/>
          <w:color w:val="00000A"/>
          <w:kern w:val="1"/>
          <w:sz w:val="24"/>
          <w:szCs w:val="24"/>
        </w:rPr>
        <w:t>локомоторно</w:t>
      </w:r>
      <w:proofErr w:type="spellEnd"/>
      <w:r w:rsidRPr="00C82464">
        <w:rPr>
          <w:rFonts w:eastAsia="Arial Unicode MS" w:cs="Times New Roman"/>
          <w:color w:val="00000A"/>
          <w:kern w:val="1"/>
          <w:sz w:val="24"/>
          <w:szCs w:val="24"/>
        </w:rPr>
        <w:t xml:space="preserve">-статических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w:t>
      </w:r>
      <w:proofErr w:type="spellStart"/>
      <w:r w:rsidRPr="00C82464">
        <w:rPr>
          <w:rFonts w:eastAsia="Arial Unicode MS" w:cs="Times New Roman"/>
          <w:color w:val="00000A"/>
          <w:kern w:val="1"/>
          <w:sz w:val="24"/>
          <w:szCs w:val="24"/>
        </w:rPr>
        <w:t>перелезание</w:t>
      </w:r>
      <w:proofErr w:type="spellEnd"/>
      <w:r w:rsidRPr="00C82464">
        <w:rPr>
          <w:rFonts w:eastAsia="Arial Unicode MS" w:cs="Times New Roman"/>
          <w:color w:val="00000A"/>
          <w:kern w:val="1"/>
          <w:sz w:val="24"/>
          <w:szCs w:val="24"/>
        </w:rPr>
        <w:t xml:space="preserve"> и </w:t>
      </w:r>
      <w:proofErr w:type="spellStart"/>
      <w:r w:rsidRPr="00C82464">
        <w:rPr>
          <w:rFonts w:eastAsia="Arial Unicode MS" w:cs="Times New Roman"/>
          <w:color w:val="00000A"/>
          <w:kern w:val="1"/>
          <w:sz w:val="24"/>
          <w:szCs w:val="24"/>
        </w:rPr>
        <w:t>переползание</w:t>
      </w:r>
      <w:proofErr w:type="spellEnd"/>
      <w:r w:rsidRPr="00C82464">
        <w:rPr>
          <w:rFonts w:eastAsia="Arial Unicode MS" w:cs="Times New Roman"/>
          <w:color w:val="00000A"/>
          <w:kern w:val="1"/>
          <w:sz w:val="24"/>
          <w:szCs w:val="24"/>
        </w:rPr>
        <w:t xml:space="preserve">, </w:t>
      </w:r>
      <w:proofErr w:type="spellStart"/>
      <w:r w:rsidRPr="00C82464">
        <w:rPr>
          <w:rFonts w:eastAsia="Arial Unicode MS" w:cs="Times New Roman"/>
          <w:color w:val="00000A"/>
          <w:kern w:val="1"/>
          <w:sz w:val="24"/>
          <w:szCs w:val="24"/>
        </w:rPr>
        <w:t>ритмимические</w:t>
      </w:r>
      <w:proofErr w:type="spellEnd"/>
      <w:r w:rsidRPr="00C82464">
        <w:rPr>
          <w:rFonts w:eastAsia="Arial Unicode MS" w:cs="Times New Roman"/>
          <w:color w:val="00000A"/>
          <w:kern w:val="1"/>
          <w:sz w:val="24"/>
          <w:szCs w:val="24"/>
        </w:rPr>
        <w:t xml:space="preserve"> и танцевальные упражнения. Упражнения с предметами в силу их особого значения для детей, вынесены в данный раздел и представлены большим практическим материалом, который необходимо освоить с учениками для обогащения их двигательного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Учителю физического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различной патологии опорно-двигательного аппарата.</w:t>
      </w:r>
    </w:p>
    <w:p w14:paraId="42B4D05B" w14:textId="77777777" w:rsidR="00D413CF" w:rsidRDefault="00D413CF">
      <w:pPr>
        <w:spacing w:line="259" w:lineRule="auto"/>
        <w:rPr>
          <w:rFonts w:eastAsia="Arial Unicode MS" w:cs="Times New Roman"/>
          <w:b/>
          <w:color w:val="00000A"/>
          <w:kern w:val="1"/>
          <w:sz w:val="24"/>
          <w:szCs w:val="24"/>
        </w:rPr>
      </w:pPr>
      <w:r>
        <w:rPr>
          <w:rFonts w:eastAsia="Arial Unicode MS" w:cs="Times New Roman"/>
          <w:b/>
          <w:color w:val="00000A"/>
          <w:kern w:val="1"/>
          <w:sz w:val="24"/>
          <w:szCs w:val="24"/>
        </w:rPr>
        <w:br w:type="page"/>
      </w:r>
    </w:p>
    <w:p w14:paraId="01151F8E" w14:textId="4B6C093C" w:rsidR="00C82464" w:rsidRPr="00D413CF" w:rsidRDefault="00D413CF" w:rsidP="00D413CF">
      <w:pPr>
        <w:autoSpaceDE w:val="0"/>
        <w:autoSpaceDN w:val="0"/>
        <w:adjustRightInd w:val="0"/>
        <w:spacing w:after="0"/>
        <w:ind w:firstLine="567"/>
        <w:contextualSpacing/>
        <w:jc w:val="center"/>
        <w:textAlignment w:val="center"/>
        <w:rPr>
          <w:rFonts w:eastAsia="Arial Unicode MS" w:cs="Times New Roman"/>
          <w:b/>
          <w:color w:val="00000A"/>
          <w:kern w:val="1"/>
          <w:szCs w:val="28"/>
        </w:rPr>
      </w:pPr>
      <w:r w:rsidRPr="00D413CF">
        <w:rPr>
          <w:rFonts w:eastAsia="Arial Unicode MS" w:cs="Times New Roman"/>
          <w:b/>
          <w:color w:val="00000A"/>
          <w:kern w:val="1"/>
          <w:szCs w:val="28"/>
        </w:rPr>
        <w:lastRenderedPageBreak/>
        <w:t xml:space="preserve">2.1 </w:t>
      </w:r>
      <w:r w:rsidR="00C82464" w:rsidRPr="00D413CF">
        <w:rPr>
          <w:rFonts w:eastAsia="Arial Unicode MS" w:cs="Times New Roman"/>
          <w:b/>
          <w:color w:val="00000A"/>
          <w:kern w:val="1"/>
          <w:szCs w:val="28"/>
        </w:rPr>
        <w:t>Содержание курсов коррекционно-развивающей области</w:t>
      </w:r>
    </w:p>
    <w:p w14:paraId="22682EEE" w14:textId="77777777" w:rsidR="00C82464" w:rsidRPr="00C82464" w:rsidRDefault="00C82464" w:rsidP="00C82464">
      <w:pPr>
        <w:spacing w:after="0"/>
        <w:ind w:firstLine="567"/>
        <w:jc w:val="both"/>
        <w:rPr>
          <w:rFonts w:eastAsia="Times New Roman" w:cs="Times New Roman"/>
          <w:bCs/>
          <w:i/>
          <w:spacing w:val="1"/>
          <w:sz w:val="24"/>
          <w:szCs w:val="24"/>
          <w:lang w:eastAsia="ru-RU"/>
        </w:rPr>
      </w:pPr>
      <w:r w:rsidRPr="00C82464">
        <w:rPr>
          <w:rFonts w:eastAsia="Times New Roman" w:cs="Times New Roman"/>
          <w:bCs/>
          <w:i/>
          <w:spacing w:val="1"/>
          <w:sz w:val="24"/>
          <w:szCs w:val="24"/>
          <w:lang w:eastAsia="ru-RU"/>
        </w:rPr>
        <w:t xml:space="preserve">Программы курсов коррекционно-развивающей области обязательно направлены на  формирование навыков социально-бытовой ориентировки, </w:t>
      </w:r>
      <w:proofErr w:type="spellStart"/>
      <w:r w:rsidRPr="00C82464">
        <w:rPr>
          <w:rFonts w:eastAsia="Times New Roman" w:cs="Times New Roman"/>
          <w:bCs/>
          <w:i/>
          <w:spacing w:val="1"/>
          <w:sz w:val="24"/>
          <w:szCs w:val="24"/>
          <w:lang w:eastAsia="ru-RU"/>
        </w:rPr>
        <w:t>самообсуживанияи</w:t>
      </w:r>
      <w:proofErr w:type="spellEnd"/>
      <w:r w:rsidRPr="00C82464">
        <w:rPr>
          <w:rFonts w:eastAsia="Times New Roman" w:cs="Times New Roman"/>
          <w:bCs/>
          <w:i/>
          <w:spacing w:val="1"/>
          <w:sz w:val="24"/>
          <w:szCs w:val="24"/>
          <w:lang w:eastAsia="ru-RU"/>
        </w:rPr>
        <w:t xml:space="preserve"> развития психомоторики и психических процессов и реализуется в ходе индивидуальных и групповых занятий специалистов  - учителей – дефектологов.</w:t>
      </w:r>
    </w:p>
    <w:p w14:paraId="11DD179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Социально-бытовая ориентировка как коррекционный курс включает в себя следующие направления работы: </w:t>
      </w:r>
    </w:p>
    <w:p w14:paraId="69DF950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формирование способности заботиться о себе </w:t>
      </w:r>
    </w:p>
    <w:p w14:paraId="4164E51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развитие способности ориентироваться в окружающем мире и воспринимать его адекватно </w:t>
      </w:r>
    </w:p>
    <w:p w14:paraId="56B5F767"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развитие умения понимать время и пользоваться расписанием </w:t>
      </w:r>
    </w:p>
    <w:p w14:paraId="1DE105E8"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развитие способности ориентироваться в социальных отношениях и умения включаться в них </w:t>
      </w:r>
    </w:p>
    <w:p w14:paraId="5CAC66C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развитие умения пользоваться навыками общения в повседневной жизни.  </w:t>
      </w:r>
    </w:p>
    <w:p w14:paraId="5CF0B84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Обязательным условием эффективной работы является практическое применение </w:t>
      </w:r>
      <w:proofErr w:type="spellStart"/>
      <w:r w:rsidRPr="00C82464">
        <w:rPr>
          <w:rFonts w:eastAsia="Times New Roman" w:cs="Times New Roman"/>
          <w:sz w:val="24"/>
          <w:szCs w:val="24"/>
          <w:lang w:eastAsia="ru-RU"/>
        </w:rPr>
        <w:t>полученых</w:t>
      </w:r>
      <w:proofErr w:type="spellEnd"/>
      <w:r w:rsidRPr="00C82464">
        <w:rPr>
          <w:rFonts w:eastAsia="Times New Roman" w:cs="Times New Roman"/>
          <w:sz w:val="24"/>
          <w:szCs w:val="24"/>
          <w:lang w:eastAsia="ru-RU"/>
        </w:rPr>
        <w:t xml:space="preserve"> умений.</w:t>
      </w:r>
    </w:p>
    <w:p w14:paraId="19DAC55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ab/>
        <w:t>Обучающиеся с нарушением опорно-двигательного аппарата зачастую не могут себя обслуживать в силу разных причин. Курс по формированию навыков самообслуживания призван расширить рамки самостоятельности обучающихся. Целями данного курса являются:</w:t>
      </w:r>
    </w:p>
    <w:p w14:paraId="78D1D8B2"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формирование навыков личной гигиены;</w:t>
      </w:r>
    </w:p>
    <w:p w14:paraId="25731E0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формирование умений одеваться и раздеваться в соответствии с погодой;</w:t>
      </w:r>
    </w:p>
    <w:p w14:paraId="4C549617"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формирование умений обуваться в соответствии с погодой и разуваться;</w:t>
      </w:r>
    </w:p>
    <w:p w14:paraId="640EC120"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формирование умений, связанных  с поглощением пищи (формируется не только на уроках самообслуживания);</w:t>
      </w:r>
    </w:p>
    <w:p w14:paraId="2513E17C"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формирование умений ухода за  жилищем.</w:t>
      </w:r>
    </w:p>
    <w:p w14:paraId="06BE2B5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  и т. д.</w:t>
      </w:r>
    </w:p>
    <w:p w14:paraId="4892560B" w14:textId="77777777" w:rsidR="00C82464" w:rsidRPr="00C82464" w:rsidRDefault="00C82464" w:rsidP="00C82464">
      <w:pPr>
        <w:spacing w:after="0"/>
        <w:ind w:firstLine="567"/>
        <w:jc w:val="both"/>
        <w:rPr>
          <w:rFonts w:eastAsia="Times New Roman" w:cs="Times New Roman"/>
          <w:bCs/>
          <w:i/>
          <w:spacing w:val="1"/>
          <w:sz w:val="24"/>
          <w:szCs w:val="24"/>
          <w:lang w:eastAsia="ru-RU"/>
        </w:rPr>
      </w:pPr>
      <w:r w:rsidRPr="00C82464">
        <w:rPr>
          <w:rFonts w:eastAsia="Times New Roman" w:cs="Times New Roman"/>
          <w:bCs/>
          <w:i/>
          <w:spacing w:val="1"/>
          <w:sz w:val="24"/>
          <w:szCs w:val="24"/>
          <w:lang w:eastAsia="ru-RU"/>
        </w:rPr>
        <w:t xml:space="preserve">Развитие психомоторики и сенсорных процессов </w:t>
      </w:r>
      <w:r w:rsidRPr="00C82464">
        <w:rPr>
          <w:rFonts w:eastAsia="Times New Roman" w:cs="Times New Roman"/>
          <w:sz w:val="24"/>
          <w:szCs w:val="24"/>
          <w:lang w:eastAsia="ru-RU"/>
        </w:rPr>
        <w:t xml:space="preserve">осуществляется индивидуально с учетом структуры уровневых поражений и нейродинамического состояния.  При поражении коркового, предметного уровня организации движений, когда  невозможна  смысловая организация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сохранные нижележащие церебральные уровни. Занятия по психомоторике проводятся индивидуально. На каждого ребенка разрабатывается программа коррекции в соответствии с его уровнем развития психомоторных функций. В занятиях могут быть широко использованы музыка, стихи (ритмическая организация движений), ролевые, сюжетные игры, импровизация и этюды, творческие работы. </w:t>
      </w:r>
    </w:p>
    <w:p w14:paraId="30FBB3DF"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Для занятий психомоторикой могут быть использованы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Также на занятиях могут использоваться Монтессори-материалы.</w:t>
      </w:r>
    </w:p>
    <w:p w14:paraId="43303D9D"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lastRenderedPageBreak/>
        <w:t>На занятиях с детьми учитываются особенности каждого ребенка, поэтому занятие может состоять как из нескольких разделов программы (3-4 направления работы), так и из одного-двух, куда обязательно входят занятия на формирование движений руки, мелкой моторики.</w:t>
      </w:r>
    </w:p>
    <w:p w14:paraId="2CB89471"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Направления работы по психомоторике:</w:t>
      </w:r>
    </w:p>
    <w:p w14:paraId="402375D0"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формирование движений руки, мелкой моторики</w:t>
      </w:r>
    </w:p>
    <w:p w14:paraId="2B6B8055"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развитие пространственного гнозиса</w:t>
      </w:r>
    </w:p>
    <w:p w14:paraId="56271990"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развитие конструктивного праксиса</w:t>
      </w:r>
    </w:p>
    <w:p w14:paraId="350C9D9A"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формирование предметно-орудийных действий</w:t>
      </w:r>
    </w:p>
    <w:p w14:paraId="4006F330"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развитие аналитико-синтетической деятельности</w:t>
      </w:r>
    </w:p>
    <w:p w14:paraId="65AC54E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формирование и развитие смыслового уровня организации движений</w:t>
      </w:r>
    </w:p>
    <w:p w14:paraId="1F41DAF1"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работа с компьютером</w:t>
      </w:r>
      <w:r w:rsidRPr="00C82464">
        <w:rPr>
          <w:rFonts w:eastAsia="Times New Roman" w:cs="Times New Roman"/>
          <w:sz w:val="24"/>
          <w:szCs w:val="24"/>
          <w:lang w:eastAsia="ru-RU"/>
        </w:rPr>
        <w:tab/>
      </w:r>
    </w:p>
    <w:p w14:paraId="3C790BCB"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развитие внимания</w:t>
      </w:r>
    </w:p>
    <w:p w14:paraId="0AC64616" w14:textId="77777777" w:rsidR="00C82464" w:rsidRP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xml:space="preserve">- развитие </w:t>
      </w:r>
      <w:proofErr w:type="spellStart"/>
      <w:r w:rsidRPr="00C82464">
        <w:rPr>
          <w:rFonts w:eastAsia="Times New Roman" w:cs="Times New Roman"/>
          <w:sz w:val="24"/>
          <w:szCs w:val="24"/>
          <w:lang w:eastAsia="ru-RU"/>
        </w:rPr>
        <w:t>стереогноза</w:t>
      </w:r>
      <w:proofErr w:type="spellEnd"/>
    </w:p>
    <w:p w14:paraId="737B7D93" w14:textId="7AD18AE3" w:rsidR="00C82464" w:rsidRDefault="00C82464" w:rsidP="00C82464">
      <w:pPr>
        <w:spacing w:after="0"/>
        <w:ind w:firstLine="567"/>
        <w:jc w:val="both"/>
        <w:rPr>
          <w:rFonts w:eastAsia="Times New Roman" w:cs="Times New Roman"/>
          <w:sz w:val="24"/>
          <w:szCs w:val="24"/>
          <w:lang w:eastAsia="ru-RU"/>
        </w:rPr>
      </w:pPr>
      <w:r w:rsidRPr="00C82464">
        <w:rPr>
          <w:rFonts w:eastAsia="Times New Roman" w:cs="Times New Roman"/>
          <w:sz w:val="24"/>
          <w:szCs w:val="24"/>
          <w:lang w:eastAsia="ru-RU"/>
        </w:rPr>
        <w:t>- развитие мимики.</w:t>
      </w:r>
    </w:p>
    <w:p w14:paraId="53CA14FC" w14:textId="0A93DE64" w:rsidR="00DD431A" w:rsidRDefault="00DD431A" w:rsidP="00C82464">
      <w:pPr>
        <w:spacing w:after="0"/>
        <w:ind w:firstLine="567"/>
        <w:jc w:val="both"/>
        <w:rPr>
          <w:rFonts w:eastAsia="Times New Roman" w:cs="Times New Roman"/>
          <w:sz w:val="24"/>
          <w:szCs w:val="24"/>
          <w:lang w:eastAsia="ru-RU"/>
        </w:rPr>
      </w:pPr>
    </w:p>
    <w:p w14:paraId="33A2D616" w14:textId="62707FA2" w:rsidR="00DD431A" w:rsidRPr="00DD431A" w:rsidRDefault="00DD431A" w:rsidP="00DD431A">
      <w:pPr>
        <w:keepNext/>
        <w:keepLines/>
        <w:suppressAutoHyphens/>
        <w:spacing w:before="200" w:after="0" w:line="360" w:lineRule="auto"/>
        <w:jc w:val="center"/>
        <w:outlineLvl w:val="2"/>
        <w:rPr>
          <w:rFonts w:eastAsia="Times New Roman" w:cs="Times New Roman"/>
          <w:b/>
          <w:bCs/>
          <w:kern w:val="1"/>
        </w:rPr>
      </w:pPr>
      <w:bookmarkStart w:id="0" w:name="_Toc289117694"/>
      <w:r w:rsidRPr="00DD431A">
        <w:rPr>
          <w:rFonts w:eastAsia="Times New Roman" w:cs="Times New Roman"/>
          <w:b/>
          <w:bCs/>
          <w:kern w:val="1"/>
        </w:rPr>
        <w:t>2.</w:t>
      </w:r>
      <w:r w:rsidR="00D413CF">
        <w:rPr>
          <w:rFonts w:eastAsia="Times New Roman" w:cs="Times New Roman"/>
          <w:b/>
          <w:bCs/>
          <w:kern w:val="1"/>
        </w:rPr>
        <w:t>2</w:t>
      </w:r>
      <w:r w:rsidRPr="00DD431A">
        <w:rPr>
          <w:rFonts w:eastAsia="Times New Roman" w:cs="Times New Roman"/>
          <w:b/>
          <w:bCs/>
          <w:kern w:val="1"/>
        </w:rPr>
        <w:t>. Программа нравственного развития, воспитания</w:t>
      </w:r>
      <w:bookmarkEnd w:id="0"/>
    </w:p>
    <w:p w14:paraId="08FBEAF4" w14:textId="77777777" w:rsidR="00DD431A" w:rsidRPr="00DD431A" w:rsidRDefault="00DD431A" w:rsidP="00DD431A">
      <w:pPr>
        <w:widowControl w:val="0"/>
        <w:tabs>
          <w:tab w:val="left" w:pos="241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Программа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обучающихся</w:t>
      </w:r>
      <w:proofErr w:type="spellEnd"/>
      <w:r w:rsidRPr="00DD431A">
        <w:rPr>
          <w:rFonts w:eastAsia="Andale Sans UI" w:cs="Tahoma"/>
          <w:kern w:val="2"/>
          <w:sz w:val="24"/>
          <w:szCs w:val="24"/>
          <w:lang w:val="de-DE" w:eastAsia="fa-IR" w:bidi="fa-IR"/>
        </w:rPr>
        <w:t xml:space="preserve"> с </w:t>
      </w:r>
      <w:proofErr w:type="spellStart"/>
      <w:r w:rsidRPr="00DD431A">
        <w:rPr>
          <w:rFonts w:eastAsia="Andale Sans UI" w:cs="Tahoma"/>
          <w:kern w:val="2"/>
          <w:sz w:val="24"/>
          <w:szCs w:val="24"/>
          <w:lang w:val="de-DE" w:eastAsia="fa-IR" w:bidi="fa-IR"/>
        </w:rPr>
        <w:t>умственной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отсталостью</w:t>
      </w:r>
      <w:proofErr w:type="spellEnd"/>
      <w:r w:rsidRPr="00DD431A">
        <w:rPr>
          <w:rFonts w:eastAsia="Andale Sans UI" w:cs="Tahoma"/>
          <w:kern w:val="2"/>
          <w:sz w:val="24"/>
          <w:szCs w:val="24"/>
          <w:lang w:eastAsia="fa-IR" w:bidi="fa-IR"/>
        </w:rPr>
        <w:t xml:space="preserve"> и НОДА</w:t>
      </w:r>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направлена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формирование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нравственного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сознания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поведения</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единстве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урочной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внеурочной</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внешкольной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деятельности</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совместной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педагогической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работе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образовательной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организации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семьи</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других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институтов</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общества</w:t>
      </w:r>
      <w:proofErr w:type="spellEnd"/>
      <w:r w:rsidRPr="00DD431A">
        <w:rPr>
          <w:rFonts w:eastAsia="Andale Sans UI" w:cs="Tahoma"/>
          <w:kern w:val="2"/>
          <w:sz w:val="24"/>
          <w:szCs w:val="24"/>
          <w:lang w:val="de-DE" w:eastAsia="fa-IR" w:bidi="fa-IR"/>
        </w:rPr>
        <w:t>.</w:t>
      </w:r>
    </w:p>
    <w:p w14:paraId="437147C4" w14:textId="77777777" w:rsidR="00DD431A" w:rsidRPr="00DD431A" w:rsidRDefault="00DD431A" w:rsidP="00DD431A">
      <w:pPr>
        <w:widowControl w:val="0"/>
        <w:suppressAutoHyphens/>
        <w:spacing w:after="0"/>
        <w:ind w:firstLine="720"/>
        <w:jc w:val="both"/>
        <w:rPr>
          <w:rFonts w:eastAsia="Andale Sans UI" w:cs="Tahoma"/>
          <w:kern w:val="2"/>
          <w:sz w:val="24"/>
          <w:szCs w:val="24"/>
          <w:lang w:val="de-DE" w:eastAsia="fa-IR" w:bidi="fa-IR"/>
        </w:rPr>
      </w:pPr>
      <w:r w:rsidRPr="00DD431A">
        <w:rPr>
          <w:rFonts w:eastAsia="Andale Sans UI" w:cs="Tahoma"/>
          <w:kern w:val="2"/>
          <w:sz w:val="24"/>
          <w:szCs w:val="24"/>
          <w:lang w:val="de-DE" w:eastAsia="fa-IR" w:bidi="fa-IR"/>
        </w:rPr>
        <w:t xml:space="preserve">В </w:t>
      </w:r>
      <w:proofErr w:type="spellStart"/>
      <w:r w:rsidRPr="00DD431A">
        <w:rPr>
          <w:rFonts w:eastAsia="Andale Sans UI" w:cs="Tahoma"/>
          <w:kern w:val="2"/>
          <w:sz w:val="24"/>
          <w:szCs w:val="24"/>
          <w:lang w:val="de-DE" w:eastAsia="fa-IR" w:bidi="fa-IR"/>
        </w:rPr>
        <w:t>основу</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этой</w:t>
      </w:r>
      <w:proofErr w:type="spellEnd"/>
      <w:r w:rsidRPr="00DD431A">
        <w:rPr>
          <w:rFonts w:eastAsia="Andale Sans UI" w:cs="Tahoma"/>
          <w:kern w:val="2"/>
          <w:sz w:val="24"/>
          <w:szCs w:val="24"/>
          <w:lang w:val="de-DE" w:eastAsia="fa-IR" w:bidi="fa-IR"/>
        </w:rPr>
        <w:t xml:space="preserve"> </w:t>
      </w:r>
      <w:r w:rsidRPr="00DD431A">
        <w:rPr>
          <w:rFonts w:eastAsia="Andale Sans UI" w:cs="Tahoma"/>
          <w:kern w:val="2"/>
          <w:sz w:val="24"/>
          <w:szCs w:val="24"/>
          <w:lang w:eastAsia="fa-IR" w:bidi="fa-IR"/>
        </w:rPr>
        <w:t>п</w:t>
      </w:r>
      <w:proofErr w:type="spellStart"/>
      <w:r w:rsidRPr="00DD431A">
        <w:rPr>
          <w:rFonts w:eastAsia="Andale Sans UI" w:cs="Tahoma"/>
          <w:kern w:val="2"/>
          <w:sz w:val="24"/>
          <w:szCs w:val="24"/>
          <w:lang w:val="de-DE" w:eastAsia="fa-IR" w:bidi="fa-IR"/>
        </w:rPr>
        <w:t>рограммы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должны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быть</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положены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ключевые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воспитательные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задачи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базовые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национальные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ценности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российского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общества</w:t>
      </w:r>
      <w:proofErr w:type="spellEnd"/>
      <w:r w:rsidRPr="00DD431A">
        <w:rPr>
          <w:rFonts w:eastAsia="Andale Sans UI" w:cs="Tahoma"/>
          <w:kern w:val="2"/>
          <w:sz w:val="24"/>
          <w:szCs w:val="24"/>
          <w:lang w:val="de-DE" w:eastAsia="fa-IR" w:bidi="fa-IR"/>
        </w:rPr>
        <w:t>.</w:t>
      </w:r>
    </w:p>
    <w:p w14:paraId="6BDAFBB9" w14:textId="77777777" w:rsidR="00DD431A" w:rsidRPr="00DD431A" w:rsidRDefault="00DD431A" w:rsidP="00DD431A">
      <w:pPr>
        <w:widowControl w:val="0"/>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Программа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обеспечива</w:t>
      </w:r>
      <w:proofErr w:type="spellEnd"/>
      <w:r w:rsidRPr="00DD431A">
        <w:rPr>
          <w:rFonts w:eastAsia="Andale Sans UI" w:cs="Tahoma"/>
          <w:kern w:val="2"/>
          <w:sz w:val="24"/>
          <w:szCs w:val="24"/>
          <w:lang w:eastAsia="fa-IR" w:bidi="fa-IR"/>
        </w:rPr>
        <w:t>е</w:t>
      </w:r>
      <w:r w:rsidRPr="00DD431A">
        <w:rPr>
          <w:rFonts w:eastAsia="Andale Sans UI" w:cs="Tahoma"/>
          <w:kern w:val="2"/>
          <w:sz w:val="24"/>
          <w:szCs w:val="24"/>
          <w:lang w:val="de-DE" w:eastAsia="fa-IR" w:bidi="fa-IR"/>
        </w:rPr>
        <w:t>т:</w:t>
      </w:r>
    </w:p>
    <w:p w14:paraId="4AF7DA06" w14:textId="77777777" w:rsidR="00DD431A" w:rsidRPr="00DD431A" w:rsidRDefault="00DD431A" w:rsidP="00DD431A">
      <w:pPr>
        <w:widowControl w:val="0"/>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организацию</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системы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воспитательных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мероприятий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позволяющих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обучающемуся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использовать</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практике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полученные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знания</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усвоенные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модели</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нормы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поведения</w:t>
      </w:r>
      <w:proofErr w:type="spellEnd"/>
      <w:r w:rsidRPr="00DD431A">
        <w:rPr>
          <w:rFonts w:eastAsia="Andale Sans UI" w:cs="Tahoma"/>
          <w:kern w:val="2"/>
          <w:sz w:val="24"/>
          <w:szCs w:val="24"/>
          <w:lang w:val="de-DE" w:eastAsia="fa-IR" w:bidi="fa-IR"/>
        </w:rPr>
        <w:t>;</w:t>
      </w:r>
    </w:p>
    <w:p w14:paraId="2173EEB9" w14:textId="77777777" w:rsidR="00DD431A" w:rsidRPr="00DD431A" w:rsidRDefault="00DD431A" w:rsidP="00DD431A">
      <w:pPr>
        <w:widowControl w:val="0"/>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формирование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целостной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образовательной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среды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включающей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урочную</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внеурочную</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внешкольную</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деятельность</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учитывающей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историко-культурную</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этническую</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региональную</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специфику</w:t>
      </w:r>
      <w:proofErr w:type="spellEnd"/>
      <w:r w:rsidRPr="00DD431A">
        <w:rPr>
          <w:rFonts w:eastAsia="Andale Sans UI" w:cs="Tahoma"/>
          <w:kern w:val="2"/>
          <w:sz w:val="24"/>
          <w:szCs w:val="24"/>
          <w:lang w:val="de-DE" w:eastAsia="fa-IR" w:bidi="fa-IR"/>
        </w:rPr>
        <w:t>.</w:t>
      </w:r>
    </w:p>
    <w:p w14:paraId="779A012D" w14:textId="77777777" w:rsidR="00DD431A" w:rsidRPr="00DD431A" w:rsidRDefault="00DD431A" w:rsidP="00DD431A">
      <w:pPr>
        <w:widowControl w:val="0"/>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Программа</w:t>
      </w:r>
      <w:proofErr w:type="spellEnd"/>
      <w:r w:rsidRPr="00DD431A">
        <w:rPr>
          <w:rFonts w:eastAsia="Andale Sans UI" w:cs="Tahoma"/>
          <w:kern w:val="2"/>
          <w:sz w:val="24"/>
          <w:szCs w:val="24"/>
          <w:lang w:val="de-DE" w:eastAsia="fa-IR" w:bidi="fa-IR"/>
        </w:rPr>
        <w:t xml:space="preserve"> </w:t>
      </w:r>
      <w:r w:rsidRPr="00DD431A">
        <w:rPr>
          <w:rFonts w:eastAsia="Andale Sans UI" w:cs="Tahoma"/>
          <w:kern w:val="2"/>
          <w:sz w:val="24"/>
          <w:szCs w:val="24"/>
          <w:lang w:eastAsia="fa-IR" w:bidi="fa-IR"/>
        </w:rPr>
        <w:t xml:space="preserve">реализуется за счет программ по приоритетным </w:t>
      </w:r>
      <w:proofErr w:type="spellStart"/>
      <w:r w:rsidRPr="00DD431A">
        <w:rPr>
          <w:rFonts w:eastAsia="Andale Sans UI" w:cs="Tahoma"/>
          <w:kern w:val="2"/>
          <w:sz w:val="24"/>
          <w:szCs w:val="24"/>
          <w:lang w:eastAsia="fa-IR" w:bidi="fa-IR"/>
        </w:rPr>
        <w:t>нвправлениям</w:t>
      </w:r>
      <w:proofErr w:type="spellEnd"/>
      <w:r w:rsidRPr="00DD431A">
        <w:rPr>
          <w:rFonts w:eastAsia="Andale Sans UI" w:cs="Tahoma"/>
          <w:kern w:val="2"/>
          <w:sz w:val="24"/>
          <w:szCs w:val="24"/>
          <w:lang w:eastAsia="fa-IR" w:bidi="fa-IR"/>
        </w:rPr>
        <w:t xml:space="preserve"> образовательной деятельности «Я - гражданин!», «В мире прекрасного», «Человек и его дело». Данные программы курируются координаторами направлений и включают</w:t>
      </w:r>
    </w:p>
    <w:p w14:paraId="6A2C109C" w14:textId="77777777" w:rsidR="00DD431A" w:rsidRPr="00DD431A" w:rsidRDefault="00DD431A" w:rsidP="00DD431A">
      <w:pPr>
        <w:widowControl w:val="0"/>
        <w:suppressAutoHyphens/>
        <w:spacing w:after="0"/>
        <w:ind w:firstLine="720"/>
        <w:jc w:val="both"/>
        <w:rPr>
          <w:rFonts w:eastAsia="Andale Sans UI" w:cs="Tahoma"/>
          <w:kern w:val="2"/>
          <w:szCs w:val="28"/>
          <w:lang w:val="de-DE" w:eastAsia="fa-IR" w:bidi="fa-IR"/>
        </w:rPr>
      </w:pPr>
      <w:r w:rsidRPr="00DD431A">
        <w:rPr>
          <w:rFonts w:eastAsia="Andale Sans UI" w:cs="Tahoma"/>
          <w:kern w:val="2"/>
          <w:sz w:val="24"/>
          <w:szCs w:val="24"/>
          <w:lang w:eastAsia="fa-IR" w:bidi="fa-IR"/>
        </w:rPr>
        <w:t>ц</w:t>
      </w:r>
      <w:proofErr w:type="spellStart"/>
      <w:r w:rsidRPr="00DD431A">
        <w:rPr>
          <w:rFonts w:eastAsia="Andale Sans UI" w:cs="Tahoma"/>
          <w:kern w:val="2"/>
          <w:sz w:val="24"/>
          <w:szCs w:val="24"/>
          <w:lang w:val="de-DE" w:eastAsia="fa-IR" w:bidi="fa-IR"/>
        </w:rPr>
        <w:t>ель</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задачи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основные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направления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работы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перечень</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планируемых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результатов</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воспитания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социальных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компетенций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моделей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поведения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школьников</w:t>
      </w:r>
      <w:proofErr w:type="spellEnd"/>
      <w:r w:rsidRPr="00DD431A">
        <w:rPr>
          <w:rFonts w:eastAsia="Andale Sans UI" w:cs="Tahoma"/>
          <w:kern w:val="2"/>
          <w:sz w:val="24"/>
          <w:szCs w:val="24"/>
          <w:lang w:val="de-DE" w:eastAsia="fa-IR" w:bidi="fa-IR"/>
        </w:rPr>
        <w:t xml:space="preserve"> с </w:t>
      </w:r>
      <w:proofErr w:type="spellStart"/>
      <w:r w:rsidRPr="00DD431A">
        <w:rPr>
          <w:rFonts w:eastAsia="Andale Sans UI" w:cs="Tahoma"/>
          <w:kern w:val="2"/>
          <w:sz w:val="24"/>
          <w:szCs w:val="24"/>
          <w:lang w:val="de-DE" w:eastAsia="fa-IR" w:bidi="fa-IR"/>
        </w:rPr>
        <w:t>умственной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отсталостью</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формы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организации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работы</w:t>
      </w:r>
      <w:proofErr w:type="spellEnd"/>
      <w:r w:rsidRPr="00DD431A">
        <w:rPr>
          <w:rFonts w:eastAsia="Andale Sans UI" w:cs="Tahoma"/>
          <w:kern w:val="2"/>
          <w:sz w:val="24"/>
          <w:szCs w:val="24"/>
          <w:lang w:eastAsia="fa-IR" w:bidi="fa-IR"/>
        </w:rPr>
        <w:t xml:space="preserve"> (см. годовой план работы образовательного учреждения))</w:t>
      </w:r>
      <w:r w:rsidRPr="00DD431A">
        <w:rPr>
          <w:rFonts w:eastAsia="Andale Sans UI" w:cs="Tahoma"/>
          <w:kern w:val="2"/>
          <w:sz w:val="24"/>
          <w:szCs w:val="24"/>
          <w:lang w:val="de-DE" w:eastAsia="fa-IR" w:bidi="fa-IR"/>
        </w:rPr>
        <w:t>.</w:t>
      </w:r>
    </w:p>
    <w:p w14:paraId="378614DA" w14:textId="172C646D" w:rsidR="00DD431A" w:rsidRPr="00DD431A" w:rsidRDefault="00DD431A" w:rsidP="00D413CF">
      <w:pPr>
        <w:keepNext/>
        <w:keepLines/>
        <w:suppressAutoHyphens/>
        <w:spacing w:after="0"/>
        <w:jc w:val="center"/>
        <w:outlineLvl w:val="2"/>
        <w:rPr>
          <w:rFonts w:eastAsia="Times New Roman" w:cs="Times New Roman"/>
          <w:b/>
          <w:bCs/>
          <w:kern w:val="1"/>
        </w:rPr>
      </w:pPr>
      <w:bookmarkStart w:id="1" w:name="_Toc289117695"/>
      <w:r w:rsidRPr="00DD431A">
        <w:rPr>
          <w:rFonts w:eastAsia="Times New Roman" w:cs="Times New Roman"/>
          <w:b/>
          <w:bCs/>
          <w:kern w:val="1"/>
        </w:rPr>
        <w:t>2.</w:t>
      </w:r>
      <w:r w:rsidR="00D413CF">
        <w:rPr>
          <w:rFonts w:eastAsia="Times New Roman" w:cs="Times New Roman"/>
          <w:b/>
          <w:bCs/>
          <w:kern w:val="1"/>
        </w:rPr>
        <w:t>3</w:t>
      </w:r>
      <w:r w:rsidRPr="00DD431A">
        <w:rPr>
          <w:rFonts w:eastAsia="Times New Roman" w:cs="Times New Roman"/>
          <w:b/>
          <w:bCs/>
          <w:kern w:val="1"/>
        </w:rPr>
        <w:t xml:space="preserve">. Программа формирования экологической культуры, </w:t>
      </w:r>
      <w:r w:rsidRPr="00DD431A">
        <w:rPr>
          <w:rFonts w:eastAsia="Times New Roman" w:cs="Times New Roman"/>
          <w:b/>
          <w:bCs/>
          <w:kern w:val="1"/>
        </w:rPr>
        <w:br/>
        <w:t>здорового и безопасного образа жизни</w:t>
      </w:r>
      <w:bookmarkEnd w:id="1"/>
    </w:p>
    <w:p w14:paraId="2DDAC36B"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Программа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формирования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экологической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культуры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здорового</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безопасного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жизни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обеспечива</w:t>
      </w:r>
      <w:proofErr w:type="spellEnd"/>
      <w:r w:rsidRPr="00DD431A">
        <w:rPr>
          <w:rFonts w:eastAsia="Andale Sans UI" w:cs="Tahoma"/>
          <w:kern w:val="2"/>
          <w:sz w:val="24"/>
          <w:szCs w:val="24"/>
          <w:lang w:eastAsia="fa-IR" w:bidi="fa-IR"/>
        </w:rPr>
        <w:t>е</w:t>
      </w:r>
      <w:r w:rsidRPr="00DD431A">
        <w:rPr>
          <w:rFonts w:eastAsia="Andale Sans UI" w:cs="Tahoma"/>
          <w:kern w:val="2"/>
          <w:sz w:val="24"/>
          <w:szCs w:val="24"/>
          <w:lang w:val="de-DE" w:eastAsia="fa-IR" w:bidi="fa-IR"/>
        </w:rPr>
        <w:t>т:</w:t>
      </w:r>
    </w:p>
    <w:p w14:paraId="3C8799A4"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формирование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представлений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основах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экологической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культуры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примере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экологически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сообразного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поведения</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быту</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природе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безопасного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для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человека</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окружающей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среды</w:t>
      </w:r>
      <w:proofErr w:type="spellEnd"/>
      <w:r w:rsidRPr="00DD431A">
        <w:rPr>
          <w:rFonts w:eastAsia="Andale Sans UI" w:cs="Tahoma"/>
          <w:kern w:val="2"/>
          <w:sz w:val="24"/>
          <w:szCs w:val="24"/>
          <w:lang w:val="de-DE" w:eastAsia="fa-IR" w:bidi="fa-IR"/>
        </w:rPr>
        <w:t>;</w:t>
      </w:r>
    </w:p>
    <w:p w14:paraId="391E0424"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формирование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позитивного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отношения</w:t>
      </w:r>
      <w:proofErr w:type="spellEnd"/>
      <w:r w:rsidRPr="00DD431A">
        <w:rPr>
          <w:rFonts w:eastAsia="Andale Sans UI" w:cs="Tahoma"/>
          <w:kern w:val="2"/>
          <w:sz w:val="24"/>
          <w:szCs w:val="24"/>
          <w:lang w:val="de-DE" w:eastAsia="fa-IR" w:bidi="fa-IR"/>
        </w:rPr>
        <w:t xml:space="preserve"> к </w:t>
      </w:r>
      <w:proofErr w:type="spellStart"/>
      <w:r w:rsidRPr="00DD431A">
        <w:rPr>
          <w:rFonts w:eastAsia="Andale Sans UI" w:cs="Tahoma"/>
          <w:kern w:val="2"/>
          <w:sz w:val="24"/>
          <w:szCs w:val="24"/>
          <w:lang w:val="de-DE" w:eastAsia="fa-IR" w:bidi="fa-IR"/>
        </w:rPr>
        <w:t>собственному</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здоровью</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соблюдение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правил</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здорового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жизни</w:t>
      </w:r>
      <w:proofErr w:type="spellEnd"/>
      <w:r w:rsidRPr="00DD431A">
        <w:rPr>
          <w:rFonts w:eastAsia="Andale Sans UI" w:cs="Tahoma"/>
          <w:kern w:val="2"/>
          <w:sz w:val="24"/>
          <w:szCs w:val="24"/>
          <w:lang w:val="de-DE" w:eastAsia="fa-IR" w:bidi="fa-IR"/>
        </w:rPr>
        <w:t>;</w:t>
      </w:r>
    </w:p>
    <w:p w14:paraId="4F91B191"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здоровьесберегающий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характер</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учебной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деятельности</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комм</w:t>
      </w:r>
      <w:proofErr w:type="spellEnd"/>
      <w:r w:rsidRPr="00DD431A">
        <w:rPr>
          <w:rFonts w:eastAsia="Andale Sans UI" w:cs="Tahoma"/>
          <w:kern w:val="2"/>
          <w:sz w:val="24"/>
          <w:szCs w:val="24"/>
          <w:lang w:eastAsia="fa-IR" w:bidi="fa-IR"/>
        </w:rPr>
        <w:t>у</w:t>
      </w:r>
      <w:proofErr w:type="spellStart"/>
      <w:r w:rsidRPr="00DD431A">
        <w:rPr>
          <w:rFonts w:eastAsia="Andale Sans UI" w:cs="Tahoma"/>
          <w:kern w:val="2"/>
          <w:sz w:val="24"/>
          <w:szCs w:val="24"/>
          <w:lang w:val="de-DE" w:eastAsia="fa-IR" w:bidi="fa-IR"/>
        </w:rPr>
        <w:t>никации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соблюдение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здоровьесозидающих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режимов</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дня</w:t>
      </w:r>
      <w:proofErr w:type="spellEnd"/>
      <w:r w:rsidRPr="00DD431A">
        <w:rPr>
          <w:rFonts w:eastAsia="Andale Sans UI" w:cs="Tahoma"/>
          <w:kern w:val="2"/>
          <w:sz w:val="24"/>
          <w:szCs w:val="24"/>
          <w:lang w:val="de-DE" w:eastAsia="fa-IR" w:bidi="fa-IR"/>
        </w:rPr>
        <w:t>;</w:t>
      </w:r>
    </w:p>
    <w:p w14:paraId="2355F55F"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формирование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познавательного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интереса</w:t>
      </w:r>
      <w:proofErr w:type="spellEnd"/>
      <w:r w:rsidRPr="00DD431A">
        <w:rPr>
          <w:rFonts w:eastAsia="Andale Sans UI" w:cs="Tahoma"/>
          <w:kern w:val="2"/>
          <w:sz w:val="24"/>
          <w:szCs w:val="24"/>
          <w:lang w:val="de-DE" w:eastAsia="fa-IR" w:bidi="fa-IR"/>
        </w:rPr>
        <w:t xml:space="preserve"> к </w:t>
      </w:r>
      <w:proofErr w:type="spellStart"/>
      <w:r w:rsidRPr="00DD431A">
        <w:rPr>
          <w:rFonts w:eastAsia="Andale Sans UI" w:cs="Tahoma"/>
          <w:kern w:val="2"/>
          <w:sz w:val="24"/>
          <w:szCs w:val="24"/>
          <w:lang w:val="de-DE" w:eastAsia="fa-IR" w:bidi="fa-IR"/>
        </w:rPr>
        <w:t>природе</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бережного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отношения</w:t>
      </w:r>
      <w:proofErr w:type="spellEnd"/>
      <w:r w:rsidRPr="00DD431A">
        <w:rPr>
          <w:rFonts w:eastAsia="Andale Sans UI" w:cs="Tahoma"/>
          <w:kern w:val="2"/>
          <w:sz w:val="24"/>
          <w:szCs w:val="24"/>
          <w:lang w:val="de-DE" w:eastAsia="fa-IR" w:bidi="fa-IR"/>
        </w:rPr>
        <w:t xml:space="preserve"> к </w:t>
      </w:r>
      <w:proofErr w:type="spellStart"/>
      <w:r w:rsidRPr="00DD431A">
        <w:rPr>
          <w:rFonts w:eastAsia="Andale Sans UI" w:cs="Tahoma"/>
          <w:kern w:val="2"/>
          <w:sz w:val="24"/>
          <w:szCs w:val="24"/>
          <w:lang w:val="de-DE" w:eastAsia="fa-IR" w:bidi="fa-IR"/>
        </w:rPr>
        <w:t>ней</w:t>
      </w:r>
      <w:proofErr w:type="spellEnd"/>
      <w:r w:rsidRPr="00DD431A">
        <w:rPr>
          <w:rFonts w:eastAsia="Andale Sans UI" w:cs="Tahoma"/>
          <w:kern w:val="2"/>
          <w:sz w:val="24"/>
          <w:szCs w:val="24"/>
          <w:lang w:val="de-DE" w:eastAsia="fa-IR" w:bidi="fa-IR"/>
        </w:rPr>
        <w:t>;</w:t>
      </w:r>
    </w:p>
    <w:p w14:paraId="33B3145B"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организацию</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оптимальных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двигательных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режимов</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для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обучающихся</w:t>
      </w:r>
      <w:proofErr w:type="spellEnd"/>
      <w:r w:rsidRPr="00DD431A">
        <w:rPr>
          <w:rFonts w:eastAsia="Andale Sans UI" w:cs="Tahoma"/>
          <w:kern w:val="2"/>
          <w:sz w:val="24"/>
          <w:szCs w:val="24"/>
          <w:lang w:val="de-DE" w:eastAsia="fa-IR" w:bidi="fa-IR"/>
        </w:rPr>
        <w:t xml:space="preserve"> с </w:t>
      </w:r>
      <w:proofErr w:type="spellStart"/>
      <w:r w:rsidRPr="00DD431A">
        <w:rPr>
          <w:rFonts w:eastAsia="Andale Sans UI" w:cs="Tahoma"/>
          <w:kern w:val="2"/>
          <w:sz w:val="24"/>
          <w:szCs w:val="24"/>
          <w:lang w:val="de-DE" w:eastAsia="fa-IR" w:bidi="fa-IR"/>
        </w:rPr>
        <w:t>учетом</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возрастных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психофизических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особенностей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развитие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потребности</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занятиях</w:t>
      </w:r>
      <w:proofErr w:type="spellEnd"/>
      <w:r w:rsidRPr="00DD431A">
        <w:rPr>
          <w:rFonts w:eastAsia="Andale Sans UI" w:cs="Tahoma"/>
          <w:kern w:val="2"/>
          <w:sz w:val="24"/>
          <w:szCs w:val="24"/>
          <w:lang w:val="de-DE" w:eastAsia="fa-IR" w:bidi="fa-IR"/>
        </w:rPr>
        <w:t xml:space="preserve"> </w:t>
      </w:r>
      <w:r w:rsidRPr="00DD431A">
        <w:rPr>
          <w:rFonts w:eastAsia="Andale Sans UI" w:cs="Tahoma"/>
          <w:kern w:val="2"/>
          <w:sz w:val="24"/>
          <w:szCs w:val="24"/>
          <w:lang w:eastAsia="fa-IR" w:bidi="fa-IR"/>
        </w:rPr>
        <w:t xml:space="preserve">адаптивной </w:t>
      </w:r>
      <w:proofErr w:type="spellStart"/>
      <w:r w:rsidRPr="00DD431A">
        <w:rPr>
          <w:rFonts w:eastAsia="Andale Sans UI" w:cs="Tahoma"/>
          <w:kern w:val="2"/>
          <w:sz w:val="24"/>
          <w:szCs w:val="24"/>
          <w:lang w:val="de-DE" w:eastAsia="fa-IR" w:bidi="fa-IR"/>
        </w:rPr>
        <w:lastRenderedPageBreak/>
        <w:t>физической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культурой</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спортом</w:t>
      </w:r>
      <w:proofErr w:type="spellEnd"/>
      <w:r w:rsidRPr="00DD431A">
        <w:rPr>
          <w:rFonts w:eastAsia="Andale Sans UI" w:cs="Tahoma"/>
          <w:kern w:val="2"/>
          <w:sz w:val="24"/>
          <w:szCs w:val="24"/>
          <w:lang w:val="de-DE" w:eastAsia="fa-IR" w:bidi="fa-IR"/>
        </w:rPr>
        <w:t>;</w:t>
      </w:r>
    </w:p>
    <w:p w14:paraId="7820AE89"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формирование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положительного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отношения</w:t>
      </w:r>
      <w:proofErr w:type="spellEnd"/>
      <w:r w:rsidRPr="00DD431A">
        <w:rPr>
          <w:rFonts w:eastAsia="Andale Sans UI" w:cs="Tahoma"/>
          <w:kern w:val="2"/>
          <w:sz w:val="24"/>
          <w:szCs w:val="24"/>
          <w:lang w:val="de-DE" w:eastAsia="fa-IR" w:bidi="fa-IR"/>
        </w:rPr>
        <w:t xml:space="preserve"> к </w:t>
      </w:r>
      <w:proofErr w:type="spellStart"/>
      <w:r w:rsidRPr="00DD431A">
        <w:rPr>
          <w:rFonts w:eastAsia="Andale Sans UI" w:cs="Tahoma"/>
          <w:kern w:val="2"/>
          <w:sz w:val="24"/>
          <w:szCs w:val="24"/>
          <w:lang w:val="de-DE" w:eastAsia="fa-IR" w:bidi="fa-IR"/>
        </w:rPr>
        <w:t>здоровому</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образу</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жизни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неприятие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табакокурения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алкоголя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наркотических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веществ</w:t>
      </w:r>
      <w:proofErr w:type="spellEnd"/>
      <w:r w:rsidRPr="00DD431A">
        <w:rPr>
          <w:rFonts w:eastAsia="Andale Sans UI" w:cs="Tahoma"/>
          <w:kern w:val="2"/>
          <w:sz w:val="24"/>
          <w:szCs w:val="24"/>
          <w:lang w:val="de-DE" w:eastAsia="fa-IR" w:bidi="fa-IR"/>
        </w:rPr>
        <w:t xml:space="preserve"> и т. д.);</w:t>
      </w:r>
    </w:p>
    <w:p w14:paraId="18D4C8EA"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формирование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потребности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ребенка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безбоязненно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обращаться</w:t>
      </w:r>
      <w:proofErr w:type="spellEnd"/>
      <w:r w:rsidRPr="00DD431A">
        <w:rPr>
          <w:rFonts w:eastAsia="Andale Sans UI" w:cs="Tahoma"/>
          <w:kern w:val="2"/>
          <w:sz w:val="24"/>
          <w:szCs w:val="24"/>
          <w:lang w:val="de-DE" w:eastAsia="fa-IR" w:bidi="fa-IR"/>
        </w:rPr>
        <w:t xml:space="preserve"> к </w:t>
      </w:r>
      <w:proofErr w:type="spellStart"/>
      <w:r w:rsidRPr="00DD431A">
        <w:rPr>
          <w:rFonts w:eastAsia="Andale Sans UI" w:cs="Tahoma"/>
          <w:kern w:val="2"/>
          <w:sz w:val="24"/>
          <w:szCs w:val="24"/>
          <w:lang w:val="de-DE" w:eastAsia="fa-IR" w:bidi="fa-IR"/>
        </w:rPr>
        <w:t>врачу</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любым</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вопросам</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связанным</w:t>
      </w:r>
      <w:proofErr w:type="spellEnd"/>
      <w:r w:rsidRPr="00DD431A">
        <w:rPr>
          <w:rFonts w:eastAsia="Andale Sans UI" w:cs="Tahoma"/>
          <w:kern w:val="2"/>
          <w:sz w:val="24"/>
          <w:szCs w:val="24"/>
          <w:lang w:val="de-DE" w:eastAsia="fa-IR" w:bidi="fa-IR"/>
        </w:rPr>
        <w:t xml:space="preserve"> с </w:t>
      </w:r>
      <w:proofErr w:type="spellStart"/>
      <w:r w:rsidRPr="00DD431A">
        <w:rPr>
          <w:rFonts w:eastAsia="Andale Sans UI" w:cs="Tahoma"/>
          <w:kern w:val="2"/>
          <w:sz w:val="24"/>
          <w:szCs w:val="24"/>
          <w:lang w:val="de-DE" w:eastAsia="fa-IR" w:bidi="fa-IR"/>
        </w:rPr>
        <w:t>особенностями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роста</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развития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состояния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здоровья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развитие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готовности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самостоятельно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поддерживать</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свое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здоровье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основе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использования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навыков</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личной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гигиены</w:t>
      </w:r>
      <w:proofErr w:type="spellEnd"/>
      <w:r w:rsidRPr="00DD431A">
        <w:rPr>
          <w:rFonts w:eastAsia="Andale Sans UI" w:cs="Tahoma"/>
          <w:kern w:val="2"/>
          <w:sz w:val="24"/>
          <w:szCs w:val="24"/>
          <w:lang w:val="de-DE" w:eastAsia="fa-IR" w:bidi="fa-IR"/>
        </w:rPr>
        <w:t>;</w:t>
      </w:r>
    </w:p>
    <w:p w14:paraId="362C7853"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формирование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моделей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безопасного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поведения</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окружающей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среде</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умений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вести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себя</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экстремальных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чрезвычайных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ситуациях</w:t>
      </w:r>
      <w:proofErr w:type="spellEnd"/>
      <w:r w:rsidRPr="00DD431A">
        <w:rPr>
          <w:rFonts w:eastAsia="Andale Sans UI" w:cs="Tahoma"/>
          <w:kern w:val="2"/>
          <w:sz w:val="24"/>
          <w:szCs w:val="24"/>
          <w:lang w:val="de-DE" w:eastAsia="fa-IR" w:bidi="fa-IR"/>
        </w:rPr>
        <w:t>.</w:t>
      </w:r>
    </w:p>
    <w:p w14:paraId="6310CE49" w14:textId="77777777" w:rsidR="00DD431A" w:rsidRPr="00DD431A" w:rsidRDefault="00DD431A" w:rsidP="00DD431A">
      <w:pPr>
        <w:widowControl w:val="0"/>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Программа</w:t>
      </w:r>
      <w:proofErr w:type="spellEnd"/>
      <w:r w:rsidRPr="00DD431A">
        <w:rPr>
          <w:rFonts w:eastAsia="Andale Sans UI" w:cs="Tahoma"/>
          <w:kern w:val="2"/>
          <w:sz w:val="24"/>
          <w:szCs w:val="24"/>
          <w:lang w:val="de-DE" w:eastAsia="fa-IR" w:bidi="fa-IR"/>
        </w:rPr>
        <w:t xml:space="preserve"> </w:t>
      </w:r>
      <w:r w:rsidRPr="00DD431A">
        <w:rPr>
          <w:rFonts w:eastAsia="Andale Sans UI" w:cs="Tahoma"/>
          <w:kern w:val="2"/>
          <w:sz w:val="24"/>
          <w:szCs w:val="24"/>
          <w:lang w:eastAsia="fa-IR" w:bidi="fa-IR"/>
        </w:rPr>
        <w:t xml:space="preserve">реализуется за счет программ по приоритетным </w:t>
      </w:r>
      <w:proofErr w:type="spellStart"/>
      <w:r w:rsidRPr="00DD431A">
        <w:rPr>
          <w:rFonts w:eastAsia="Andale Sans UI" w:cs="Tahoma"/>
          <w:kern w:val="2"/>
          <w:sz w:val="24"/>
          <w:szCs w:val="24"/>
          <w:lang w:eastAsia="fa-IR" w:bidi="fa-IR"/>
        </w:rPr>
        <w:t>нвправлениям</w:t>
      </w:r>
      <w:proofErr w:type="spellEnd"/>
      <w:r w:rsidRPr="00DD431A">
        <w:rPr>
          <w:rFonts w:eastAsia="Andale Sans UI" w:cs="Tahoma"/>
          <w:kern w:val="2"/>
          <w:sz w:val="24"/>
          <w:szCs w:val="24"/>
          <w:lang w:eastAsia="fa-IR" w:bidi="fa-IR"/>
        </w:rPr>
        <w:t xml:space="preserve"> образовательной деятельности «Земля- наш общий дом» « Будь здоров!». Данные программы курируются координаторами направлений и включают: ц</w:t>
      </w:r>
      <w:proofErr w:type="spellStart"/>
      <w:r w:rsidRPr="00DD431A">
        <w:rPr>
          <w:rFonts w:eastAsia="Andale Sans UI" w:cs="Tahoma"/>
          <w:kern w:val="2"/>
          <w:sz w:val="24"/>
          <w:szCs w:val="24"/>
          <w:lang w:val="de-DE" w:eastAsia="fa-IR" w:bidi="fa-IR"/>
        </w:rPr>
        <w:t>ель</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задачи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основные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направления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работы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перечень</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планируемых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результатов</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воспитания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социальных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компетенций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моделей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поведения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школьников</w:t>
      </w:r>
      <w:proofErr w:type="spellEnd"/>
      <w:r w:rsidRPr="00DD431A">
        <w:rPr>
          <w:rFonts w:eastAsia="Andale Sans UI" w:cs="Tahoma"/>
          <w:kern w:val="2"/>
          <w:sz w:val="24"/>
          <w:szCs w:val="24"/>
          <w:lang w:val="de-DE" w:eastAsia="fa-IR" w:bidi="fa-IR"/>
        </w:rPr>
        <w:t xml:space="preserve"> с </w:t>
      </w:r>
      <w:proofErr w:type="spellStart"/>
      <w:r w:rsidRPr="00DD431A">
        <w:rPr>
          <w:rFonts w:eastAsia="Andale Sans UI" w:cs="Tahoma"/>
          <w:kern w:val="2"/>
          <w:sz w:val="24"/>
          <w:szCs w:val="24"/>
          <w:lang w:val="de-DE" w:eastAsia="fa-IR" w:bidi="fa-IR"/>
        </w:rPr>
        <w:t>умственной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отсталостью</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формы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организации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работы</w:t>
      </w:r>
      <w:proofErr w:type="spellEnd"/>
      <w:r w:rsidRPr="00DD431A">
        <w:rPr>
          <w:rFonts w:eastAsia="Andale Sans UI" w:cs="Tahoma"/>
          <w:kern w:val="2"/>
          <w:sz w:val="24"/>
          <w:szCs w:val="24"/>
          <w:lang w:eastAsia="fa-IR" w:bidi="fa-IR"/>
        </w:rPr>
        <w:t xml:space="preserve"> (см. годовой план работы образовательного учреждения))</w:t>
      </w:r>
      <w:r w:rsidRPr="00DD431A">
        <w:rPr>
          <w:rFonts w:eastAsia="Andale Sans UI" w:cs="Tahoma"/>
          <w:kern w:val="2"/>
          <w:sz w:val="24"/>
          <w:szCs w:val="24"/>
          <w:lang w:val="de-DE" w:eastAsia="fa-IR" w:bidi="fa-IR"/>
        </w:rPr>
        <w:t>.</w:t>
      </w:r>
    </w:p>
    <w:p w14:paraId="16C6A0F6" w14:textId="07A07AB9" w:rsidR="00DD431A" w:rsidRPr="00DD431A" w:rsidRDefault="00DD431A" w:rsidP="00DD431A">
      <w:pPr>
        <w:keepNext/>
        <w:keepLines/>
        <w:suppressAutoHyphens/>
        <w:spacing w:before="200" w:after="0" w:line="360" w:lineRule="auto"/>
        <w:jc w:val="center"/>
        <w:outlineLvl w:val="2"/>
        <w:rPr>
          <w:rFonts w:eastAsia="Times New Roman" w:cs="Times New Roman"/>
          <w:b/>
          <w:bCs/>
          <w:kern w:val="1"/>
        </w:rPr>
      </w:pPr>
      <w:bookmarkStart w:id="2" w:name="_Toc289117696"/>
      <w:r w:rsidRPr="00DD431A">
        <w:rPr>
          <w:rFonts w:eastAsia="Times New Roman" w:cs="Times New Roman"/>
          <w:b/>
          <w:bCs/>
          <w:kern w:val="1"/>
        </w:rPr>
        <w:t>2.</w:t>
      </w:r>
      <w:r w:rsidR="00D413CF">
        <w:rPr>
          <w:rFonts w:eastAsia="Times New Roman" w:cs="Times New Roman"/>
          <w:b/>
          <w:bCs/>
          <w:kern w:val="1"/>
        </w:rPr>
        <w:t>4</w:t>
      </w:r>
      <w:r w:rsidRPr="00DD431A">
        <w:rPr>
          <w:rFonts w:eastAsia="Times New Roman" w:cs="Times New Roman"/>
          <w:b/>
          <w:bCs/>
          <w:kern w:val="1"/>
        </w:rPr>
        <w:t>. Программа коррекционной работы</w:t>
      </w:r>
      <w:bookmarkEnd w:id="2"/>
    </w:p>
    <w:p w14:paraId="5D19BA0F"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Программа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коррекционной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работы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обеспечива</w:t>
      </w:r>
      <w:proofErr w:type="spellEnd"/>
      <w:r w:rsidRPr="00DD431A">
        <w:rPr>
          <w:rFonts w:eastAsia="Andale Sans UI" w:cs="Tahoma"/>
          <w:kern w:val="2"/>
          <w:sz w:val="24"/>
          <w:szCs w:val="24"/>
          <w:lang w:eastAsia="fa-IR" w:bidi="fa-IR"/>
        </w:rPr>
        <w:t>е</w:t>
      </w:r>
      <w:r w:rsidRPr="00DD431A">
        <w:rPr>
          <w:rFonts w:eastAsia="Andale Sans UI" w:cs="Tahoma"/>
          <w:kern w:val="2"/>
          <w:sz w:val="24"/>
          <w:szCs w:val="24"/>
          <w:lang w:val="de-DE" w:eastAsia="fa-IR" w:bidi="fa-IR"/>
        </w:rPr>
        <w:t>т:</w:t>
      </w:r>
    </w:p>
    <w:p w14:paraId="3F03B03C"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осуществление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индивидуально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ориентированной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психолого-медико-пе</w:t>
      </w:r>
      <w:r w:rsidRPr="00DD431A">
        <w:rPr>
          <w:rFonts w:eastAsia="Andale Sans UI" w:cs="Tahoma"/>
          <w:kern w:val="2"/>
          <w:sz w:val="24"/>
          <w:szCs w:val="24"/>
          <w:lang w:val="de-DE" w:eastAsia="fa-IR" w:bidi="fa-IR"/>
        </w:rPr>
        <w:softHyphen/>
        <w:t>дагогической</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социальной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помощи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обучающимся</w:t>
      </w:r>
      <w:proofErr w:type="spellEnd"/>
      <w:r w:rsidRPr="00DD431A">
        <w:rPr>
          <w:rFonts w:eastAsia="Andale Sans UI" w:cs="Tahoma"/>
          <w:kern w:val="2"/>
          <w:sz w:val="24"/>
          <w:szCs w:val="24"/>
          <w:lang w:val="de-DE" w:eastAsia="fa-IR" w:bidi="fa-IR"/>
        </w:rPr>
        <w:t xml:space="preserve"> с </w:t>
      </w:r>
      <w:proofErr w:type="spellStart"/>
      <w:r w:rsidRPr="00DD431A">
        <w:rPr>
          <w:rFonts w:eastAsia="Andale Sans UI" w:cs="Tahoma"/>
          <w:kern w:val="2"/>
          <w:sz w:val="24"/>
          <w:szCs w:val="24"/>
          <w:lang w:val="de-DE" w:eastAsia="fa-IR" w:bidi="fa-IR"/>
        </w:rPr>
        <w:t>умственной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отсталостью</w:t>
      </w:r>
      <w:proofErr w:type="spellEnd"/>
      <w:r w:rsidRPr="00DD431A">
        <w:rPr>
          <w:rFonts w:eastAsia="Andale Sans UI" w:cs="Tahoma"/>
          <w:kern w:val="2"/>
          <w:sz w:val="24"/>
          <w:szCs w:val="24"/>
          <w:lang w:eastAsia="fa-IR" w:bidi="fa-IR"/>
        </w:rPr>
        <w:t xml:space="preserve"> и НОДА</w:t>
      </w:r>
      <w:r w:rsidRPr="00DD431A">
        <w:rPr>
          <w:rFonts w:eastAsia="Andale Sans UI" w:cs="Tahoma"/>
          <w:kern w:val="2"/>
          <w:sz w:val="24"/>
          <w:szCs w:val="24"/>
          <w:lang w:val="de-DE" w:eastAsia="fa-IR" w:bidi="fa-IR"/>
        </w:rPr>
        <w:t xml:space="preserve"> с </w:t>
      </w:r>
      <w:proofErr w:type="spellStart"/>
      <w:r w:rsidRPr="00DD431A">
        <w:rPr>
          <w:rFonts w:eastAsia="Andale Sans UI" w:cs="Tahoma"/>
          <w:kern w:val="2"/>
          <w:sz w:val="24"/>
          <w:szCs w:val="24"/>
          <w:lang w:val="de-DE" w:eastAsia="fa-IR" w:bidi="fa-IR"/>
        </w:rPr>
        <w:t>учетом</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особенностей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психофизического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развития</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индивидуальных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возможностей</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соответствии</w:t>
      </w:r>
      <w:proofErr w:type="spellEnd"/>
      <w:r w:rsidRPr="00DD431A">
        <w:rPr>
          <w:rFonts w:eastAsia="Andale Sans UI" w:cs="Tahoma"/>
          <w:kern w:val="2"/>
          <w:sz w:val="24"/>
          <w:szCs w:val="24"/>
          <w:lang w:val="de-DE" w:eastAsia="fa-IR" w:bidi="fa-IR"/>
        </w:rPr>
        <w:t xml:space="preserve"> с </w:t>
      </w:r>
      <w:proofErr w:type="spellStart"/>
      <w:r w:rsidRPr="00DD431A">
        <w:rPr>
          <w:rFonts w:eastAsia="Andale Sans UI" w:cs="Tahoma"/>
          <w:kern w:val="2"/>
          <w:sz w:val="24"/>
          <w:szCs w:val="24"/>
          <w:lang w:val="de-DE" w:eastAsia="fa-IR" w:bidi="fa-IR"/>
        </w:rPr>
        <w:t>рекомендациями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психолого-медико-педагогической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комиссии</w:t>
      </w:r>
      <w:proofErr w:type="spellEnd"/>
      <w:r w:rsidRPr="00DD431A">
        <w:rPr>
          <w:rFonts w:eastAsia="Andale Sans UI" w:cs="Tahoma"/>
          <w:kern w:val="2"/>
          <w:sz w:val="24"/>
          <w:szCs w:val="24"/>
          <w:lang w:eastAsia="fa-IR" w:bidi="fa-IR"/>
        </w:rPr>
        <w:t xml:space="preserve"> и ИПР</w:t>
      </w:r>
      <w:r w:rsidRPr="00DD431A">
        <w:rPr>
          <w:rFonts w:eastAsia="Andale Sans UI" w:cs="Tahoma"/>
          <w:kern w:val="2"/>
          <w:sz w:val="24"/>
          <w:szCs w:val="24"/>
          <w:lang w:val="de-DE" w:eastAsia="fa-IR" w:bidi="fa-IR"/>
        </w:rPr>
        <w:t>);</w:t>
      </w:r>
    </w:p>
    <w:p w14:paraId="0B8CBF06"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Программа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коррекционной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работы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содержит</w:t>
      </w:r>
      <w:proofErr w:type="spellEnd"/>
      <w:r w:rsidRPr="00DD431A">
        <w:rPr>
          <w:rFonts w:eastAsia="Andale Sans UI" w:cs="Tahoma"/>
          <w:kern w:val="2"/>
          <w:sz w:val="24"/>
          <w:szCs w:val="24"/>
          <w:lang w:val="de-DE" w:eastAsia="fa-IR" w:bidi="fa-IR"/>
        </w:rPr>
        <w:t>:</w:t>
      </w:r>
    </w:p>
    <w:p w14:paraId="3188F8C3"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перечень</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содержание</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план</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реализации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коррекционно-развивающих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занятий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обеспечивающих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удовлетворение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особых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образовательных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потребностей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обучающихся</w:t>
      </w:r>
      <w:proofErr w:type="spellEnd"/>
      <w:r w:rsidRPr="00DD431A">
        <w:rPr>
          <w:rFonts w:eastAsia="Andale Sans UI" w:cs="Tahoma"/>
          <w:kern w:val="2"/>
          <w:sz w:val="24"/>
          <w:szCs w:val="24"/>
          <w:lang w:val="de-DE" w:eastAsia="fa-IR" w:bidi="fa-IR"/>
        </w:rPr>
        <w:t xml:space="preserve"> с </w:t>
      </w:r>
      <w:r w:rsidRPr="00DD431A">
        <w:rPr>
          <w:rFonts w:eastAsia="Andale Sans UI" w:cs="Tahoma"/>
          <w:kern w:val="2"/>
          <w:sz w:val="24"/>
          <w:szCs w:val="24"/>
          <w:lang w:eastAsia="fa-IR" w:bidi="fa-IR"/>
        </w:rPr>
        <w:t xml:space="preserve">НОДА и </w:t>
      </w:r>
      <w:proofErr w:type="spellStart"/>
      <w:r w:rsidRPr="00DD431A">
        <w:rPr>
          <w:rFonts w:eastAsia="Andale Sans UI" w:cs="Tahoma"/>
          <w:kern w:val="2"/>
          <w:sz w:val="24"/>
          <w:szCs w:val="24"/>
          <w:lang w:val="de-DE" w:eastAsia="fa-IR" w:bidi="fa-IR"/>
        </w:rPr>
        <w:t>умственной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отсталостью</w:t>
      </w:r>
      <w:proofErr w:type="spellEnd"/>
      <w:r w:rsidRPr="00DD431A">
        <w:rPr>
          <w:rFonts w:eastAsia="Andale Sans UI" w:cs="Tahoma"/>
          <w:kern w:val="2"/>
          <w:sz w:val="24"/>
          <w:szCs w:val="24"/>
          <w:lang w:val="de-DE" w:eastAsia="fa-IR" w:bidi="fa-IR"/>
        </w:rPr>
        <w:t>;</w:t>
      </w:r>
    </w:p>
    <w:p w14:paraId="6EBC116D"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систему</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комплексного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психолого-медико-педагогического</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социального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сопровож</w:t>
      </w:r>
      <w:r w:rsidRPr="00DD431A">
        <w:rPr>
          <w:rFonts w:eastAsia="Andale Sans UI" w:cs="Tahoma"/>
          <w:kern w:val="2"/>
          <w:sz w:val="24"/>
          <w:szCs w:val="24"/>
          <w:lang w:val="de-DE" w:eastAsia="fa-IR" w:bidi="fa-IR"/>
        </w:rPr>
        <w:softHyphen/>
        <w:t>дения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обучающихся</w:t>
      </w:r>
      <w:proofErr w:type="spellEnd"/>
      <w:r w:rsidRPr="00DD431A">
        <w:rPr>
          <w:rFonts w:eastAsia="Andale Sans UI" w:cs="Tahoma"/>
          <w:kern w:val="2"/>
          <w:sz w:val="24"/>
          <w:szCs w:val="24"/>
          <w:lang w:val="de-DE" w:eastAsia="fa-IR" w:bidi="fa-IR"/>
        </w:rPr>
        <w:t xml:space="preserve"> с </w:t>
      </w:r>
      <w:proofErr w:type="spellStart"/>
      <w:r w:rsidRPr="00DD431A">
        <w:rPr>
          <w:rFonts w:eastAsia="Andale Sans UI" w:cs="Tahoma"/>
          <w:kern w:val="2"/>
          <w:sz w:val="24"/>
          <w:szCs w:val="24"/>
          <w:lang w:val="de-DE" w:eastAsia="fa-IR" w:bidi="fa-IR"/>
        </w:rPr>
        <w:t>умственной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отсталостью</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условиях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образовательного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процесса</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включающего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психолого-медико-педагогическое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обследование</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обучающихся</w:t>
      </w:r>
      <w:proofErr w:type="spellEnd"/>
      <w:r w:rsidRPr="00DD431A">
        <w:rPr>
          <w:rFonts w:eastAsia="Andale Sans UI" w:cs="Tahoma"/>
          <w:kern w:val="2"/>
          <w:sz w:val="24"/>
          <w:szCs w:val="24"/>
          <w:lang w:val="de-DE" w:eastAsia="fa-IR" w:bidi="fa-IR"/>
        </w:rPr>
        <w:t xml:space="preserve"> с </w:t>
      </w:r>
      <w:proofErr w:type="spellStart"/>
      <w:r w:rsidRPr="00DD431A">
        <w:rPr>
          <w:rFonts w:eastAsia="Andale Sans UI" w:cs="Tahoma"/>
          <w:kern w:val="2"/>
          <w:sz w:val="24"/>
          <w:szCs w:val="24"/>
          <w:lang w:val="de-DE" w:eastAsia="fa-IR" w:bidi="fa-IR"/>
        </w:rPr>
        <w:t>целью</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выявления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особых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образовательных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потребностей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мониторинг</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динамики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развития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обучающихся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успешности</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освоении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адаптированной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основной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образовательной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программы</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общего</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образования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корректировку</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коррекционных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мероприятий</w:t>
      </w:r>
      <w:proofErr w:type="spellEnd"/>
      <w:r w:rsidRPr="00DD431A">
        <w:rPr>
          <w:rFonts w:eastAsia="Andale Sans UI" w:cs="Tahoma"/>
          <w:kern w:val="2"/>
          <w:sz w:val="24"/>
          <w:szCs w:val="24"/>
          <w:lang w:val="de-DE" w:eastAsia="fa-IR" w:bidi="fa-IR"/>
        </w:rPr>
        <w:t>;</w:t>
      </w:r>
    </w:p>
    <w:p w14:paraId="3FF57277" w14:textId="77777777" w:rsidR="00DD431A" w:rsidRPr="00DD431A" w:rsidRDefault="00DD431A" w:rsidP="00DD431A">
      <w:pPr>
        <w:widowControl w:val="0"/>
        <w:tabs>
          <w:tab w:val="left" w:pos="720"/>
          <w:tab w:val="left" w:pos="1080"/>
        </w:tabs>
        <w:suppressAutoHyphens/>
        <w:spacing w:after="0"/>
        <w:ind w:firstLine="720"/>
        <w:jc w:val="both"/>
        <w:rPr>
          <w:rFonts w:eastAsia="Andale Sans UI" w:cs="Tahoma"/>
          <w:kern w:val="2"/>
          <w:sz w:val="24"/>
          <w:szCs w:val="24"/>
          <w:lang w:val="de-DE" w:eastAsia="fa-IR" w:bidi="fa-IR"/>
        </w:rPr>
      </w:pPr>
      <w:proofErr w:type="spellStart"/>
      <w:r w:rsidRPr="00DD431A">
        <w:rPr>
          <w:rFonts w:eastAsia="Andale Sans UI" w:cs="Tahoma"/>
          <w:kern w:val="2"/>
          <w:sz w:val="24"/>
          <w:szCs w:val="24"/>
          <w:lang w:val="de-DE" w:eastAsia="fa-IR" w:bidi="fa-IR"/>
        </w:rPr>
        <w:t>механизм</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взаимодействия</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разработке</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реализации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коррекционных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мероприятий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учителей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специалистов</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области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сопровождения</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медицинских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работников</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образовательной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организации</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специалистов</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других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организаций</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специализирующихся</w:t>
      </w:r>
      <w:proofErr w:type="spellEnd"/>
      <w:r w:rsidRPr="00DD431A">
        <w:rPr>
          <w:rFonts w:eastAsia="Andale Sans UI" w:cs="Tahoma"/>
          <w:kern w:val="2"/>
          <w:sz w:val="24"/>
          <w:szCs w:val="24"/>
          <w:lang w:val="de-DE" w:eastAsia="fa-IR" w:bidi="fa-IR"/>
        </w:rPr>
        <w:t xml:space="preserve"> в </w:t>
      </w:r>
      <w:proofErr w:type="spellStart"/>
      <w:r w:rsidRPr="00DD431A">
        <w:rPr>
          <w:rFonts w:eastAsia="Andale Sans UI" w:cs="Tahoma"/>
          <w:kern w:val="2"/>
          <w:sz w:val="24"/>
          <w:szCs w:val="24"/>
          <w:lang w:val="de-DE" w:eastAsia="fa-IR" w:bidi="fa-IR"/>
        </w:rPr>
        <w:t>области</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семьи</w:t>
      </w:r>
      <w:proofErr w:type="spellEnd"/>
      <w:r w:rsidRPr="00DD431A">
        <w:rPr>
          <w:rFonts w:eastAsia="Andale Sans UI" w:cs="Tahoma"/>
          <w:kern w:val="2"/>
          <w:sz w:val="24"/>
          <w:szCs w:val="24"/>
          <w:lang w:val="de-DE" w:eastAsia="fa-IR" w:bidi="fa-IR"/>
        </w:rPr>
        <w:t xml:space="preserve"> и </w:t>
      </w:r>
      <w:proofErr w:type="spellStart"/>
      <w:r w:rsidRPr="00DD431A">
        <w:rPr>
          <w:rFonts w:eastAsia="Andale Sans UI" w:cs="Tahoma"/>
          <w:kern w:val="2"/>
          <w:sz w:val="24"/>
          <w:szCs w:val="24"/>
          <w:lang w:val="de-DE" w:eastAsia="fa-IR" w:bidi="fa-IR"/>
        </w:rPr>
        <w:t>других</w:t>
      </w:r>
      <w:proofErr w:type="spellEnd"/>
      <w:r w:rsidRPr="00DD431A">
        <w:rPr>
          <w:rFonts w:eastAsia="Andale Sans UI" w:cs="Tahoma"/>
          <w:kern w:val="2"/>
          <w:sz w:val="24"/>
          <w:szCs w:val="24"/>
          <w:lang w:val="de-DE" w:eastAsia="fa-IR" w:bidi="fa-IR"/>
        </w:rPr>
        <w:t xml:space="preserve"> </w:t>
      </w:r>
      <w:proofErr w:type="spellStart"/>
      <w:r w:rsidRPr="00DD431A">
        <w:rPr>
          <w:rFonts w:eastAsia="Andale Sans UI" w:cs="Tahoma"/>
          <w:kern w:val="2"/>
          <w:sz w:val="24"/>
          <w:szCs w:val="24"/>
          <w:lang w:val="de-DE" w:eastAsia="fa-IR" w:bidi="fa-IR"/>
        </w:rPr>
        <w:t>институтов</w:t>
      </w:r>
      <w:proofErr w:type="spellEnd"/>
      <w:r w:rsidRPr="00DD431A">
        <w:rPr>
          <w:rFonts w:eastAsia="Andale Sans UI" w:cs="Tahoma"/>
          <w:kern w:val="2"/>
          <w:sz w:val="24"/>
          <w:szCs w:val="24"/>
          <w:lang w:eastAsia="fa-IR" w:bidi="fa-IR"/>
        </w:rPr>
        <w:t xml:space="preserve"> регулируется локальными нормативными актами образовательного </w:t>
      </w:r>
      <w:proofErr w:type="spellStart"/>
      <w:r w:rsidRPr="00DD431A">
        <w:rPr>
          <w:rFonts w:eastAsia="Andale Sans UI" w:cs="Tahoma"/>
          <w:kern w:val="2"/>
          <w:sz w:val="24"/>
          <w:szCs w:val="24"/>
          <w:lang w:eastAsia="fa-IR" w:bidi="fa-IR"/>
        </w:rPr>
        <w:t>учрежддения</w:t>
      </w:r>
      <w:proofErr w:type="spellEnd"/>
      <w:r w:rsidRPr="00DD431A">
        <w:rPr>
          <w:rFonts w:eastAsia="Andale Sans UI" w:cs="Tahoma"/>
          <w:kern w:val="2"/>
          <w:sz w:val="24"/>
          <w:szCs w:val="24"/>
          <w:lang w:val="de-DE" w:eastAsia="fa-IR" w:bidi="fa-IR"/>
        </w:rPr>
        <w:t>.</w:t>
      </w:r>
    </w:p>
    <w:p w14:paraId="4635206A" w14:textId="75FE7099" w:rsidR="00DD431A" w:rsidRPr="00DD431A" w:rsidRDefault="00DD431A" w:rsidP="00DD431A">
      <w:pPr>
        <w:keepNext/>
        <w:keepLines/>
        <w:suppressAutoHyphens/>
        <w:spacing w:before="200" w:after="0" w:line="360" w:lineRule="auto"/>
        <w:jc w:val="center"/>
        <w:outlineLvl w:val="2"/>
        <w:rPr>
          <w:rFonts w:eastAsia="Times New Roman" w:cs="Times New Roman"/>
          <w:b/>
          <w:bCs/>
          <w:kern w:val="1"/>
        </w:rPr>
      </w:pPr>
      <w:bookmarkStart w:id="3" w:name="_Toc289117697"/>
      <w:r w:rsidRPr="00DD431A">
        <w:rPr>
          <w:rFonts w:eastAsia="Times New Roman" w:cs="Times New Roman"/>
          <w:b/>
          <w:bCs/>
          <w:kern w:val="1"/>
        </w:rPr>
        <w:t>2.</w:t>
      </w:r>
      <w:r w:rsidR="00D413CF">
        <w:rPr>
          <w:rFonts w:eastAsia="Times New Roman" w:cs="Times New Roman"/>
          <w:b/>
          <w:bCs/>
          <w:kern w:val="1"/>
        </w:rPr>
        <w:t>5</w:t>
      </w:r>
      <w:r w:rsidRPr="00DD431A">
        <w:rPr>
          <w:rFonts w:eastAsia="Times New Roman" w:cs="Times New Roman"/>
          <w:b/>
          <w:bCs/>
          <w:kern w:val="1"/>
        </w:rPr>
        <w:t>. Программа внеурочной деятельности</w:t>
      </w:r>
      <w:bookmarkEnd w:id="3"/>
    </w:p>
    <w:p w14:paraId="7F294C89" w14:textId="77777777" w:rsidR="00DD431A" w:rsidRPr="00DD431A" w:rsidRDefault="00DD431A" w:rsidP="00DD431A">
      <w:pPr>
        <w:spacing w:after="0"/>
        <w:ind w:firstLine="567"/>
        <w:jc w:val="both"/>
        <w:rPr>
          <w:rFonts w:eastAsia="Times New Roman" w:cs="Times New Roman"/>
          <w:color w:val="000000"/>
          <w:sz w:val="24"/>
          <w:szCs w:val="24"/>
          <w:lang w:eastAsia="ru-RU"/>
        </w:rPr>
      </w:pPr>
      <w:r w:rsidRPr="00DD431A">
        <w:rPr>
          <w:rFonts w:eastAsia="Times New Roman" w:cs="Times New Roman"/>
          <w:color w:val="000000"/>
          <w:sz w:val="24"/>
          <w:szCs w:val="24"/>
          <w:lang w:eastAsia="ru-RU"/>
        </w:rPr>
        <w:t xml:space="preserve">Внеурочная деятельность организуется по направлениям развития личности (адаптивно-спортивное, духовно-нравственное, социальное, </w:t>
      </w:r>
      <w:proofErr w:type="spellStart"/>
      <w:r w:rsidRPr="00DD431A">
        <w:rPr>
          <w:rFonts w:eastAsia="Times New Roman" w:cs="Times New Roman"/>
          <w:color w:val="000000"/>
          <w:sz w:val="24"/>
          <w:szCs w:val="24"/>
          <w:lang w:eastAsia="ru-RU"/>
        </w:rPr>
        <w:t>общеинтеллектуальное</w:t>
      </w:r>
      <w:proofErr w:type="spellEnd"/>
      <w:r w:rsidRPr="00DD431A">
        <w:rPr>
          <w:rFonts w:eastAsia="Times New Roman" w:cs="Times New Roman"/>
          <w:color w:val="000000"/>
          <w:sz w:val="24"/>
          <w:szCs w:val="24"/>
          <w:lang w:eastAsia="ru-RU"/>
        </w:rPr>
        <w:t>, общекультурное) в таких формах, как экскурсии, кружки, олимпиады, соревнования, проекты и т.д.</w:t>
      </w:r>
    </w:p>
    <w:p w14:paraId="6E6A0F4A" w14:textId="77777777" w:rsidR="00DD431A" w:rsidRPr="00DD431A" w:rsidRDefault="00DD431A" w:rsidP="00DD431A">
      <w:pPr>
        <w:spacing w:after="0"/>
        <w:ind w:firstLine="567"/>
        <w:jc w:val="both"/>
        <w:rPr>
          <w:rFonts w:eastAsia="Times New Roman" w:cs="Times New Roman"/>
          <w:color w:val="000000"/>
          <w:sz w:val="24"/>
          <w:szCs w:val="24"/>
          <w:lang w:eastAsia="ru-RU"/>
        </w:rPr>
      </w:pPr>
      <w:r w:rsidRPr="00DD431A">
        <w:rPr>
          <w:rFonts w:eastAsia="Times New Roman" w:cs="Times New Roman"/>
          <w:color w:val="000000"/>
          <w:sz w:val="24"/>
          <w:szCs w:val="24"/>
          <w:lang w:eastAsia="ru-RU"/>
        </w:rPr>
        <w:t xml:space="preserve">Внеурочная деятельность способствует социальной интеграции умственно отсталых </w:t>
      </w:r>
      <w:proofErr w:type="spellStart"/>
      <w:r w:rsidRPr="00DD431A">
        <w:rPr>
          <w:rFonts w:eastAsia="Times New Roman" w:cs="Times New Roman"/>
          <w:color w:val="000000"/>
          <w:sz w:val="24"/>
          <w:szCs w:val="24"/>
          <w:lang w:eastAsia="ru-RU"/>
        </w:rPr>
        <w:t>обучающихсяс</w:t>
      </w:r>
      <w:proofErr w:type="spellEnd"/>
      <w:r w:rsidRPr="00DD431A">
        <w:rPr>
          <w:rFonts w:eastAsia="Times New Roman" w:cs="Times New Roman"/>
          <w:color w:val="000000"/>
          <w:sz w:val="24"/>
          <w:szCs w:val="24"/>
          <w:lang w:eastAsia="ru-RU"/>
        </w:rPr>
        <w:t xml:space="preserve"> НОДА путем организации и проведения мероприятий, в которых предусмотрена совместная деятельность разных обучающихся (с НОДА и без таковых), различных организаций (см. годовой план работы образовательного учреждения). Виды совместной внеурочной деятельности подбираются с учетом возможностей и интересов обучающихся конкретного класса. </w:t>
      </w:r>
    </w:p>
    <w:p w14:paraId="75D97CE5" w14:textId="77777777" w:rsidR="00DD431A" w:rsidRPr="00DD431A" w:rsidRDefault="00DD431A" w:rsidP="00DD431A">
      <w:pPr>
        <w:spacing w:after="0"/>
        <w:ind w:firstLine="567"/>
        <w:jc w:val="both"/>
        <w:rPr>
          <w:rFonts w:eastAsia="Times New Roman" w:cs="Times New Roman"/>
          <w:color w:val="000000"/>
          <w:sz w:val="24"/>
          <w:szCs w:val="24"/>
          <w:lang w:eastAsia="ru-RU"/>
        </w:rPr>
      </w:pPr>
      <w:r w:rsidRPr="00DD431A">
        <w:rPr>
          <w:rFonts w:eastAsia="Times New Roman" w:cs="Times New Roman"/>
          <w:color w:val="000000"/>
          <w:sz w:val="24"/>
          <w:szCs w:val="24"/>
          <w:lang w:eastAsia="ru-RU"/>
        </w:rPr>
        <w:t xml:space="preserve">При организации внеурочной деятельности используются возможности сетевого взаимодействия  с социокультурными объектами городской инфраструктуры на основе </w:t>
      </w:r>
      <w:r w:rsidRPr="00DD431A">
        <w:rPr>
          <w:rFonts w:eastAsia="Times New Roman" w:cs="Times New Roman"/>
          <w:color w:val="000000"/>
          <w:sz w:val="24"/>
          <w:szCs w:val="24"/>
          <w:lang w:eastAsia="ru-RU"/>
        </w:rPr>
        <w:lastRenderedPageBreak/>
        <w:t>договорных отношений.  В период каникул для продолжения внеурочной деятельности используются возможности организации отдыха детей и их оздоровления. Задачи, реализуемые во внеурочной деятельности, включаются в индивидуальную специальную образовательную программу.</w:t>
      </w:r>
    </w:p>
    <w:p w14:paraId="65C769CF" w14:textId="3B2A0A57" w:rsidR="00DD431A" w:rsidRDefault="00DD431A" w:rsidP="00DD431A">
      <w:pPr>
        <w:spacing w:after="0"/>
        <w:ind w:firstLine="567"/>
        <w:jc w:val="both"/>
        <w:rPr>
          <w:rFonts w:eastAsia="Times New Roman" w:cs="Times New Roman"/>
          <w:sz w:val="24"/>
          <w:szCs w:val="24"/>
          <w:lang w:eastAsia="ru-RU"/>
        </w:rPr>
      </w:pPr>
    </w:p>
    <w:p w14:paraId="56DB7748" w14:textId="77777777" w:rsidR="00397D4C" w:rsidRPr="00C82464" w:rsidRDefault="00397D4C" w:rsidP="00DD431A">
      <w:pPr>
        <w:spacing w:after="0"/>
        <w:ind w:firstLine="567"/>
        <w:jc w:val="both"/>
        <w:rPr>
          <w:rFonts w:eastAsia="Times New Roman" w:cs="Times New Roman"/>
          <w:sz w:val="24"/>
          <w:szCs w:val="24"/>
          <w:lang w:eastAsia="ru-RU"/>
        </w:rPr>
      </w:pPr>
    </w:p>
    <w:p w14:paraId="6E56B080" w14:textId="56B43E2E" w:rsidR="00397D4C" w:rsidRPr="00397D4C" w:rsidRDefault="00397D4C" w:rsidP="00397D4C">
      <w:pPr>
        <w:widowControl w:val="0"/>
        <w:tabs>
          <w:tab w:val="left" w:pos="1374"/>
        </w:tabs>
        <w:autoSpaceDE w:val="0"/>
        <w:autoSpaceDN w:val="0"/>
        <w:spacing w:before="219" w:after="0"/>
        <w:ind w:left="1373"/>
        <w:jc w:val="center"/>
        <w:outlineLvl w:val="1"/>
        <w:rPr>
          <w:rFonts w:eastAsia="Times New Roman" w:cs="Times New Roman"/>
          <w:b/>
          <w:bCs/>
          <w:szCs w:val="28"/>
        </w:rPr>
      </w:pPr>
      <w:r>
        <w:rPr>
          <w:rFonts w:eastAsia="Times New Roman" w:cs="Times New Roman"/>
          <w:b/>
          <w:bCs/>
          <w:szCs w:val="28"/>
        </w:rPr>
        <w:t>2.</w:t>
      </w:r>
      <w:r w:rsidR="00D413CF">
        <w:rPr>
          <w:rFonts w:eastAsia="Times New Roman" w:cs="Times New Roman"/>
          <w:b/>
          <w:bCs/>
          <w:szCs w:val="28"/>
        </w:rPr>
        <w:t>6</w:t>
      </w:r>
      <w:r>
        <w:rPr>
          <w:rFonts w:eastAsia="Times New Roman" w:cs="Times New Roman"/>
          <w:b/>
          <w:bCs/>
          <w:szCs w:val="28"/>
        </w:rPr>
        <w:t xml:space="preserve">. </w:t>
      </w:r>
      <w:r w:rsidRPr="00397D4C">
        <w:rPr>
          <w:rFonts w:eastAsia="Times New Roman" w:cs="Times New Roman"/>
          <w:b/>
          <w:bCs/>
          <w:szCs w:val="28"/>
        </w:rPr>
        <w:t>Рабочая</w:t>
      </w:r>
      <w:r w:rsidRPr="00397D4C">
        <w:rPr>
          <w:rFonts w:eastAsia="Times New Roman" w:cs="Times New Roman"/>
          <w:b/>
          <w:bCs/>
          <w:spacing w:val="-7"/>
          <w:szCs w:val="28"/>
        </w:rPr>
        <w:t xml:space="preserve"> </w:t>
      </w:r>
      <w:r w:rsidRPr="00397D4C">
        <w:rPr>
          <w:rFonts w:eastAsia="Times New Roman" w:cs="Times New Roman"/>
          <w:b/>
          <w:bCs/>
          <w:szCs w:val="28"/>
        </w:rPr>
        <w:t>программа</w:t>
      </w:r>
      <w:r w:rsidRPr="00397D4C">
        <w:rPr>
          <w:rFonts w:eastAsia="Times New Roman" w:cs="Times New Roman"/>
          <w:b/>
          <w:bCs/>
          <w:spacing w:val="-4"/>
          <w:szCs w:val="28"/>
        </w:rPr>
        <w:t xml:space="preserve"> </w:t>
      </w:r>
      <w:r w:rsidRPr="00397D4C">
        <w:rPr>
          <w:rFonts w:eastAsia="Times New Roman" w:cs="Times New Roman"/>
          <w:b/>
          <w:bCs/>
          <w:szCs w:val="28"/>
        </w:rPr>
        <w:t>воспитания.</w:t>
      </w:r>
    </w:p>
    <w:p w14:paraId="0EBE1E1B" w14:textId="77777777" w:rsidR="00397D4C" w:rsidRPr="00397D4C" w:rsidRDefault="00397D4C" w:rsidP="00397D4C">
      <w:pPr>
        <w:widowControl w:val="0"/>
        <w:tabs>
          <w:tab w:val="left" w:pos="1374"/>
        </w:tabs>
        <w:autoSpaceDE w:val="0"/>
        <w:autoSpaceDN w:val="0"/>
        <w:spacing w:before="219" w:after="0"/>
        <w:ind w:left="1373"/>
        <w:jc w:val="both"/>
        <w:outlineLvl w:val="1"/>
        <w:rPr>
          <w:rFonts w:eastAsia="Times New Roman" w:cs="Times New Roman"/>
          <w:b/>
          <w:bCs/>
          <w:sz w:val="24"/>
          <w:szCs w:val="24"/>
        </w:rPr>
      </w:pPr>
    </w:p>
    <w:p w14:paraId="2E95B22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 Цель воспитания в образовательной организации:</w:t>
      </w:r>
    </w:p>
    <w:p w14:paraId="3FE11CF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14:paraId="3A205D6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 развитии позитивных отношений обучающихся к этим общественным ценностям (в развитии их социально значимых отношений);</w:t>
      </w:r>
    </w:p>
    <w:p w14:paraId="06AB60E8"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14:paraId="77B151C2"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14:paraId="689A897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14:paraId="0B999718"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14:paraId="1E4631E9"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Приоритетные ценностные отношения:</w:t>
      </w:r>
    </w:p>
    <w:p w14:paraId="05F58859"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 семье как главной опоре в жизни человека, к значимым взрослым и обучающимся;</w:t>
      </w:r>
    </w:p>
    <w:p w14:paraId="377C637F"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 труду;</w:t>
      </w:r>
    </w:p>
    <w:p w14:paraId="3A01DC9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 собственному здоровью;</w:t>
      </w:r>
    </w:p>
    <w:p w14:paraId="7477BA48"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к формированию особой культуры - культуры </w:t>
      </w:r>
      <w:proofErr w:type="spellStart"/>
      <w:r w:rsidRPr="00397D4C">
        <w:rPr>
          <w:rFonts w:eastAsia="Times New Roman" w:cs="Times New Roman"/>
          <w:sz w:val="23"/>
          <w:szCs w:val="23"/>
          <w:lang w:eastAsia="ru-RU"/>
        </w:rPr>
        <w:t>здоровьесбережения</w:t>
      </w:r>
      <w:proofErr w:type="spellEnd"/>
      <w:r w:rsidRPr="00397D4C">
        <w:rPr>
          <w:rFonts w:eastAsia="Times New Roman" w:cs="Times New Roman"/>
          <w:sz w:val="23"/>
          <w:szCs w:val="23"/>
          <w:lang w:eastAsia="ru-RU"/>
        </w:rPr>
        <w:t>;</w:t>
      </w:r>
    </w:p>
    <w:p w14:paraId="303255E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lastRenderedPageBreak/>
        <w:t>к своему отечеству, своей малой и большой Родине;</w:t>
      </w:r>
    </w:p>
    <w:p w14:paraId="1616D24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 природе как источнику жизни на Земле, нуждающейся в защите и постоянном внимании со стороны человека;</w:t>
      </w:r>
    </w:p>
    <w:p w14:paraId="048E4A6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 миру как главному принципу человеческого общежития, условию крепкой дружбы, налаживания отношений с другими людьми;</w:t>
      </w:r>
    </w:p>
    <w:p w14:paraId="61C861D9"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 знаниям;</w:t>
      </w:r>
    </w:p>
    <w:p w14:paraId="5F5EB046"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14:paraId="4E9D639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Сформулированная цель предполагает ряд задач, максимально приближающих к ее достижению. Такими задачами могут быть:</w:t>
      </w:r>
    </w:p>
    <w:p w14:paraId="070282D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реализовывать воспитательные возможности общешкольных ключевых дел и событий, поддерживать традиции их коллективного проведения и организации;</w:t>
      </w:r>
    </w:p>
    <w:p w14:paraId="0662CDB9"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реализовывать потенциал классного руководства в воспитании обучающихся, поддерживать активное участие классных сообществ в жизни образовательной организации;</w:t>
      </w:r>
    </w:p>
    <w:p w14:paraId="177AF499"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вовлекать обучающихся в кружки, секции, клубы, студии и иные объединения дополнительного образования, реализовывать их воспитательные возможности, вовлекать педагогических работников дополнительного образования в обсуждение совместной воспитательной работы;</w:t>
      </w:r>
    </w:p>
    <w:p w14:paraId="63064282"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использовать в воспитании обучающихся потенциал школьного урока, поддерживать использование на уроках адекватных форм занятий с обучающимися;</w:t>
      </w:r>
    </w:p>
    <w:p w14:paraId="02326686"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максимально использовать воспитательные возможности коррекционных и коррекционно-развивающих занятий, последовательно вовлекать специалистов коррекционного профиля и педагогических работников сопровождения в обсуждение воспитательных задач и способов их решения;</w:t>
      </w:r>
    </w:p>
    <w:p w14:paraId="6293C85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развивать взаимодействие между педагогическими работниками и последовательность в решении воспитательных задач.</w:t>
      </w:r>
    </w:p>
    <w:p w14:paraId="5A7AA600"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выявлять и поддерживать детские инициативы и самостоятельность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14:paraId="2E3F356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организовывать для обучающихся экскурсии, экспедиции, походы и реализовывать их воспитательный потенциал;</w:t>
      </w:r>
    </w:p>
    <w:p w14:paraId="49F07D5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организовывать раннюю профориентационную работу с обучающимися, знакомить с миром профессий;</w:t>
      </w:r>
    </w:p>
    <w:p w14:paraId="2A066DE5"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развивать </w:t>
      </w:r>
      <w:proofErr w:type="spellStart"/>
      <w:r w:rsidRPr="00397D4C">
        <w:rPr>
          <w:rFonts w:eastAsia="Times New Roman" w:cs="Times New Roman"/>
          <w:sz w:val="23"/>
          <w:szCs w:val="23"/>
          <w:lang w:eastAsia="ru-RU"/>
        </w:rPr>
        <w:t>здоровьесберегающую</w:t>
      </w:r>
      <w:proofErr w:type="spellEnd"/>
      <w:r w:rsidRPr="00397D4C">
        <w:rPr>
          <w:rFonts w:eastAsia="Times New Roman" w:cs="Times New Roman"/>
          <w:sz w:val="23"/>
          <w:szCs w:val="23"/>
          <w:lang w:eastAsia="ru-RU"/>
        </w:rPr>
        <w:t xml:space="preserve"> предметно-пространственную и коммуникативную среду образовательной организации и реализовывать ее воспитательные возможности;</w:t>
      </w:r>
    </w:p>
    <w:p w14:paraId="53B2AF80"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lastRenderedPageBreak/>
        <w:t>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 развитие насыщенной школьной жизни.</w:t>
      </w:r>
    </w:p>
    <w:p w14:paraId="09039C04"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Рабочая программа воспитания является компонентом АООП, то при описании ожидаемых результатов необходимо учитывать взятый за основу системно-деятельностный подход. В рамках данного подхода цель воспитания должна быть описана не через задачи педагогического работника, а через планируемые личностные результаты обучающихся. Речь идет об описание портрета обучающегося по завершении этапа обучения по АООП, который формулируется исходя из современного национального воспитательного идеала с учетом специфики особых образовательных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реальных возможностей обучающихся.</w:t>
      </w:r>
    </w:p>
    <w:p w14:paraId="6A85091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 разделе описываются специальные требования к личностным результатам ("формирования и развития жизненной компетенции"), достигаемые в процессе воспитания при интеграции воспитательной работы с коррекционно-развивающим обучением.</w:t>
      </w:r>
    </w:p>
    <w:p w14:paraId="0CBB7834"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Раздел «Виды, формы и содержание деятельности»</w:t>
      </w:r>
    </w:p>
    <w:p w14:paraId="0EFF0E21"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 Инвариантные модули: "Классное руководство", "Школьный урок", "Курсы внеурочной деятельности" в рамках двух направлений:</w:t>
      </w:r>
    </w:p>
    <w:p w14:paraId="69CDB40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1) коррекционно-развивающие занятия;</w:t>
      </w:r>
    </w:p>
    <w:p w14:paraId="138102B5"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2) общеразвивающие занятия в соответствии с основными направлениями внеурочной деятельности, сотрудничество с семьей обучающегося, "знакомство с профессиями".</w:t>
      </w:r>
    </w:p>
    <w:p w14:paraId="5751A521"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14:paraId="7238D8D9"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Модуль "Классное руководство": в контексте воспитательной работы с классом.</w:t>
      </w:r>
    </w:p>
    <w:p w14:paraId="09E3F25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Классный руководитель (воспитатель, куратор, наставник, тьютор):</w:t>
      </w:r>
    </w:p>
    <w:p w14:paraId="08D40670"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организует работу по созданию коллектива (группы);</w:t>
      </w:r>
    </w:p>
    <w:p w14:paraId="4907B79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осуществляет индивидуальную воспитательную работу с обучающимися;</w:t>
      </w:r>
    </w:p>
    <w:p w14:paraId="481A67C8"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 (группы);</w:t>
      </w:r>
    </w:p>
    <w:p w14:paraId="380C3448"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14:paraId="473E72B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14:paraId="41C3B80A"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lastRenderedPageBreak/>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14:paraId="0C781E25"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14:paraId="772921F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а) на уровне воспитательной работы с классом (группой):</w:t>
      </w:r>
    </w:p>
    <w:p w14:paraId="000A021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инициирование и поддержка участия класса (группы) в общешкольных ключевых делах и событиях;</w:t>
      </w:r>
    </w:p>
    <w:p w14:paraId="1AFEE6BA"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организация интересных и полезных для личностного развития обучающегося совместных дел с другими обучающимися его класса;</w:t>
      </w:r>
    </w:p>
    <w:p w14:paraId="3FE63428"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походы и экскурсии, организуемые классными руководителями и родителями (законными представителями); празднования в классе (группе) дней рождения обучающихся, включающие в себя подготовленные ученическими </w:t>
      </w:r>
      <w:proofErr w:type="spellStart"/>
      <w:r w:rsidRPr="00397D4C">
        <w:rPr>
          <w:rFonts w:eastAsia="Times New Roman" w:cs="Times New Roman"/>
          <w:sz w:val="23"/>
          <w:szCs w:val="23"/>
          <w:lang w:eastAsia="ru-RU"/>
        </w:rPr>
        <w:t>микрогруппами</w:t>
      </w:r>
      <w:proofErr w:type="spellEnd"/>
      <w:r w:rsidRPr="00397D4C">
        <w:rPr>
          <w:rFonts w:eastAsia="Times New Roman" w:cs="Times New Roman"/>
          <w:sz w:val="23"/>
          <w:szCs w:val="23"/>
          <w:lang w:eastAsia="ru-RU"/>
        </w:rPr>
        <w:t xml:space="preserve"> совместно со взрослыми поздравления, </w:t>
      </w:r>
      <w:proofErr w:type="spellStart"/>
      <w:r w:rsidRPr="00397D4C">
        <w:rPr>
          <w:rFonts w:eastAsia="Times New Roman" w:cs="Times New Roman"/>
          <w:sz w:val="23"/>
          <w:szCs w:val="23"/>
          <w:lang w:eastAsia="ru-RU"/>
        </w:rPr>
        <w:t>микромероприятия</w:t>
      </w:r>
      <w:proofErr w:type="spellEnd"/>
      <w:r w:rsidRPr="00397D4C">
        <w:rPr>
          <w:rFonts w:eastAsia="Times New Roman" w:cs="Times New Roman"/>
          <w:sz w:val="23"/>
          <w:szCs w:val="23"/>
          <w:lang w:eastAsia="ru-RU"/>
        </w:rPr>
        <w:t>.</w:t>
      </w:r>
    </w:p>
    <w:p w14:paraId="7D6BA7B0"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выработка законов и правил класса (группы), помогающих обучающимся освоить нормы и правила общения, которым они должны следовать в образовательной организации;</w:t>
      </w:r>
    </w:p>
    <w:p w14:paraId="260CFDE1"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развитие и поддержка взаимопомощи обучающихся как в вопросах самообслуживания, так и в решении учебно-развивающих и воспитательных задач.</w:t>
      </w:r>
    </w:p>
    <w:p w14:paraId="5B746CCA"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б) на уровне индивидуальной воспитательной работы с обучающимися:</w:t>
      </w:r>
    </w:p>
    <w:p w14:paraId="1C7E693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изучение особенностей личностного развития обучающихся класса (группы)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14:paraId="3897F332"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поддержка обучающегося в решении важных для него проблем и задач.</w:t>
      </w:r>
    </w:p>
    <w:p w14:paraId="38599B2F"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индивидуальная работа с обучающимися класса (группы), направленная на формирование их личных портфолио.</w:t>
      </w:r>
    </w:p>
    <w:p w14:paraId="60A321A1"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коррекция поведения обучающегося через частные беседы с ним, его родителями (законными представителями).</w:t>
      </w:r>
    </w:p>
    <w:p w14:paraId="6D4E093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 взаимодействие со специалистами, работающими с обучающимися класса (группы):</w:t>
      </w:r>
    </w:p>
    <w:p w14:paraId="65C5244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предупреждение и развитие культуры конструктивного разрешение конфликтов между педагогическими работниками и обучающимися;</w:t>
      </w:r>
    </w:p>
    <w:p w14:paraId="570D9DC5"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lastRenderedPageBreak/>
        <w:t>проведение мини-педсоветов, направленных на решение конкретных проблем класса и интеграцию воспитательных влияний на обучающихся;</w:t>
      </w:r>
    </w:p>
    <w:p w14:paraId="406A709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привлечение других педагогических работников и специалистов к участию во </w:t>
      </w:r>
      <w:proofErr w:type="spellStart"/>
      <w:r w:rsidRPr="00397D4C">
        <w:rPr>
          <w:rFonts w:eastAsia="Times New Roman" w:cs="Times New Roman"/>
          <w:sz w:val="23"/>
          <w:szCs w:val="23"/>
          <w:lang w:eastAsia="ru-RU"/>
        </w:rPr>
        <w:t>внутриклассных</w:t>
      </w:r>
      <w:proofErr w:type="spellEnd"/>
      <w:r w:rsidRPr="00397D4C">
        <w:rPr>
          <w:rFonts w:eastAsia="Times New Roman" w:cs="Times New Roman"/>
          <w:sz w:val="23"/>
          <w:szCs w:val="23"/>
          <w:lang w:eastAsia="ru-RU"/>
        </w:rPr>
        <w:t xml:space="preserve"> делах, дающих им возможность лучше узнавать и понимать обучающихся, их интересы, способности, увидев их в иной, отличной от учебной, обстановке;</w:t>
      </w:r>
    </w:p>
    <w:p w14:paraId="4E6D815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14:paraId="5A08649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участие в работе психолого-педагогического консилиума.</w:t>
      </w:r>
    </w:p>
    <w:p w14:paraId="0F08ABB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г) взаимодействие с родителями (законными представителями) обучающихся в рамках воспитательной работы:</w:t>
      </w:r>
    </w:p>
    <w:p w14:paraId="5AB116D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регулярное информирование родителей (законных представителей) о школьных успехах и проблемах их обучающихся, о жизни класса (группы) в целом;</w:t>
      </w:r>
    </w:p>
    <w:p w14:paraId="56C57A16"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14:paraId="70E98B3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14:paraId="4A8F768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14:paraId="7CC405D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привлечение членов семей обучающихся к организации и проведению дел и мероприятий класса;</w:t>
      </w:r>
    </w:p>
    <w:p w14:paraId="0721FF2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организация на базе класса системы мероприятий (праздников, конкурсов, соревнований), направленных на развитие детско-взрослого сообщества.</w:t>
      </w:r>
    </w:p>
    <w:p w14:paraId="3E46250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Модуль "Школьный урок", реализация воспитательного потенциала которого может включать следующую деятельность:</w:t>
      </w:r>
    </w:p>
    <w:p w14:paraId="2408522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а) на уровне воспитательной работы с группой обучающихся, объединенной в школьный класс:</w:t>
      </w:r>
    </w:p>
    <w:p w14:paraId="6E450B6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14:paraId="69D3F2D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w:t>
      </w:r>
      <w:r w:rsidRPr="00397D4C">
        <w:rPr>
          <w:rFonts w:eastAsia="Times New Roman" w:cs="Times New Roman"/>
          <w:sz w:val="23"/>
          <w:szCs w:val="23"/>
          <w:lang w:eastAsia="ru-RU"/>
        </w:rPr>
        <w:lastRenderedPageBreak/>
        <w:t>тяжелыми и множественными нарушениями развития, а также 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14:paraId="0319172D"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введение отдельных предметов, способствующих формированию у обучающихся представлений о природных и социальных компонентах окружающего мира (традиционные предметы, в рамках блока "Жизненная компетенция", а также, "Безопасное поведение в сети");</w:t>
      </w:r>
    </w:p>
    <w:p w14:paraId="749ADBB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14:paraId="73EC9296"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организация взаимопомощи обучающихся друг другу в рамках урочной деятельности.</w:t>
      </w:r>
    </w:p>
    <w:p w14:paraId="55C08CC9"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14:paraId="56E5E471"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ведение совместных "педагогических дневников", "методических копилок", например, в виде таблиц или папок, открытых для взаимного доступа, в которые заносятся успехи, достигнутые ребенком, педагогические находки, предпочитаемые обучающимися способы работы, адаптированные дидактические и стимульные материалы, привлекательные для конкретных обучающихся;</w:t>
      </w:r>
    </w:p>
    <w:p w14:paraId="4C79B2B2"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14:paraId="73C922DD"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по согласованию с педагогом дополнительного образования "срежиссированная" опора в процессе урока на знания и умения обучающегося, его личностные образовательные результаты, достигнутые в условиях дополнительного образования (посещение кружков, студий, секций).</w:t>
      </w:r>
    </w:p>
    <w:p w14:paraId="064B6E14"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 на уровне взаимодействия с сетевыми партнерами и родительскими сообществами.</w:t>
      </w:r>
    </w:p>
    <w:p w14:paraId="16CA9710"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14:paraId="7511F13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14:paraId="4C5FB1D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lastRenderedPageBreak/>
        <w:t>Внеурочная деятельность не является дополнительным образованием, так как входит в адаптированную основную образовательную программу образовательной организации, а не организации, реализующей программы дополнительного образования.</w:t>
      </w:r>
    </w:p>
    <w:p w14:paraId="0E370789"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 (пункт 3.4.16. Постановления Главного государственного санитарного врача РФ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обучающихся и молодежи" (вместе с "СП 2.4.3648-20. Санитарные правила...") зарегистрировано Минюстом России 18.12.2020, регистрационный № 61573).</w:t>
      </w:r>
    </w:p>
    <w:p w14:paraId="7028D89A"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Содержание коррекционно-развивающей области представлено обязательными коррекционными курсами в соответствии с АООП. Содержание коррекционной и коррекционно-развивающей работы для каждого обучающегося дополнено Организацией самостоятельно на основании рекомендаций ПМПК, ИПРА.</w:t>
      </w:r>
    </w:p>
    <w:p w14:paraId="6A0A70DF"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ориентирован на создание условий для вовлечения как родителей (законных представителей) обучающихся, так и их сестер и братьев (при наличии).</w:t>
      </w:r>
    </w:p>
    <w:p w14:paraId="2D990EA1"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14:paraId="63D2F461"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Виды и формы деятельности:</w:t>
      </w:r>
    </w:p>
    <w:p w14:paraId="2EF6086D"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а) на групповом уровне:</w:t>
      </w:r>
    </w:p>
    <w:p w14:paraId="2FAE199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общешкольные родительские комитеты и Управляющие советы образовательной организации, участвующие в управлении образовательной организацией и решении вопросов воспитания и социализации их обучающихся;</w:t>
      </w:r>
    </w:p>
    <w:p w14:paraId="4519519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семейные клубы, предоставляющие родителям, педагогическим работникам и обучающимся площадку для совместного проведения досуга и общения;</w:t>
      </w:r>
    </w:p>
    <w:p w14:paraId="775CA2A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14:paraId="37D846A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14:paraId="7F1BE6E8"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w:t>
      </w:r>
      <w:r w:rsidRPr="00397D4C">
        <w:rPr>
          <w:rFonts w:eastAsia="Times New Roman" w:cs="Times New Roman"/>
          <w:sz w:val="23"/>
          <w:szCs w:val="23"/>
          <w:lang w:eastAsia="ru-RU"/>
        </w:rPr>
        <w:lastRenderedPageBreak/>
        <w:t>в деле воспитания обучающихся;</w:t>
      </w:r>
    </w:p>
    <w:p w14:paraId="6C765BD9"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родительские форумы при школьном интернет-сайте, на которых обсуждаются интересующие родителей (законных представителей) вопросы, а также осуществляются виртуальные консультации психологов и педагогических работников.</w:t>
      </w:r>
    </w:p>
    <w:p w14:paraId="13AE808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б) на индивидуальном уровне:</w:t>
      </w:r>
    </w:p>
    <w:p w14:paraId="288690A5"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работа специалистов по запросу родителей (законных представителей) при возникновении проблемных ситуаций;</w:t>
      </w:r>
    </w:p>
    <w:p w14:paraId="4D67C13D"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14:paraId="206D1CF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помощь со стороны родителей (законных представителей) в подготовке и проведении общешкольных и </w:t>
      </w:r>
      <w:proofErr w:type="spellStart"/>
      <w:r w:rsidRPr="00397D4C">
        <w:rPr>
          <w:rFonts w:eastAsia="Times New Roman" w:cs="Times New Roman"/>
          <w:sz w:val="23"/>
          <w:szCs w:val="23"/>
          <w:lang w:eastAsia="ru-RU"/>
        </w:rPr>
        <w:t>внутриклассных</w:t>
      </w:r>
      <w:proofErr w:type="spellEnd"/>
      <w:r w:rsidRPr="00397D4C">
        <w:rPr>
          <w:rFonts w:eastAsia="Times New Roman" w:cs="Times New Roman"/>
          <w:sz w:val="23"/>
          <w:szCs w:val="23"/>
          <w:lang w:eastAsia="ru-RU"/>
        </w:rPr>
        <w:t xml:space="preserve"> мероприятий воспитательной направленности;</w:t>
      </w:r>
    </w:p>
    <w:p w14:paraId="14FC5D50"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индивидуальное консультирование с целью координации воспитательных усилий педагогических работников и родителей (законных представителей).</w:t>
      </w:r>
    </w:p>
    <w:p w14:paraId="30948108"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Модуль "Знакомство с профессиями".</w:t>
      </w:r>
    </w:p>
    <w:p w14:paraId="4C26E7DF"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14:paraId="0B9A394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Виды и формы деятельности:</w:t>
      </w:r>
    </w:p>
    <w:p w14:paraId="3694BF9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профориентационные игры, расширяющие представления обучающихся о существующих профессиях;</w:t>
      </w:r>
    </w:p>
    <w:p w14:paraId="03862F44"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14:paraId="4DCFF468"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организация доступных профессиональных проб, в том числе в рамках трудовой занятости;</w:t>
      </w:r>
    </w:p>
    <w:p w14:paraId="3DE0162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организация фестивалей, призванных познакомить обучающихся с миром доступных профессий, вариантов трудовой занятости.</w:t>
      </w:r>
    </w:p>
    <w:p w14:paraId="58BF4809"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Вариативные модули описывают те направления воспитательной работы, которые, по мнению образовательной организации, имеют воспитательный потенциал, служат ответом на запросы и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и воспитывающих их семей, а также гармонично вписываются в школьный уклад.</w:t>
      </w:r>
    </w:p>
    <w:p w14:paraId="3D3B67FF"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w:t>
      </w:r>
      <w:r w:rsidRPr="00397D4C">
        <w:rPr>
          <w:rFonts w:eastAsia="Times New Roman" w:cs="Times New Roman"/>
          <w:sz w:val="23"/>
          <w:szCs w:val="23"/>
          <w:lang w:eastAsia="ru-RU"/>
        </w:rPr>
        <w:lastRenderedPageBreak/>
        <w:t>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14:paraId="2B117C9A"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14:paraId="58E5E70D"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Вариативный модуль "Организация предметно-пространственной и </w:t>
      </w:r>
      <w:proofErr w:type="spellStart"/>
      <w:r w:rsidRPr="00397D4C">
        <w:rPr>
          <w:rFonts w:eastAsia="Times New Roman" w:cs="Times New Roman"/>
          <w:sz w:val="23"/>
          <w:szCs w:val="23"/>
          <w:lang w:eastAsia="ru-RU"/>
        </w:rPr>
        <w:t>здоровьесберегающей</w:t>
      </w:r>
      <w:proofErr w:type="spellEnd"/>
      <w:r w:rsidRPr="00397D4C">
        <w:rPr>
          <w:rFonts w:eastAsia="Times New Roman" w:cs="Times New Roman"/>
          <w:sz w:val="23"/>
          <w:szCs w:val="23"/>
          <w:lang w:eastAsia="ru-RU"/>
        </w:rPr>
        <w:t xml:space="preserve">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w:t>
      </w:r>
      <w:proofErr w:type="spellStart"/>
      <w:r w:rsidRPr="00397D4C">
        <w:rPr>
          <w:rFonts w:eastAsia="Times New Roman" w:cs="Times New Roman"/>
          <w:sz w:val="23"/>
          <w:szCs w:val="23"/>
          <w:lang w:eastAsia="ru-RU"/>
        </w:rPr>
        <w:t>безбарьерной</w:t>
      </w:r>
      <w:proofErr w:type="spellEnd"/>
      <w:r w:rsidRPr="00397D4C">
        <w:rPr>
          <w:rFonts w:eastAsia="Times New Roman" w:cs="Times New Roman"/>
          <w:sz w:val="23"/>
          <w:szCs w:val="23"/>
          <w:lang w:eastAsia="ru-RU"/>
        </w:rPr>
        <w:t xml:space="preserve"> среды, создаваемой силами взрослых, но и самому принять посильное участие в ее обустройстве.</w:t>
      </w:r>
    </w:p>
    <w:p w14:paraId="06DDC60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Окружающая обучающегося предметно-пространственная, эстетическая среда образовательной организации, при условии ее грамотной организации, отвечающей необходимым специальным условиям воспитания и обучения, указанным в АООП,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w:t>
      </w:r>
      <w:proofErr w:type="spellStart"/>
      <w:r w:rsidRPr="00397D4C">
        <w:rPr>
          <w:rFonts w:eastAsia="Times New Roman" w:cs="Times New Roman"/>
          <w:sz w:val="23"/>
          <w:szCs w:val="23"/>
          <w:lang w:eastAsia="ru-RU"/>
        </w:rPr>
        <w:t>здоровьесбережения</w:t>
      </w:r>
      <w:proofErr w:type="spellEnd"/>
      <w:r w:rsidRPr="00397D4C">
        <w:rPr>
          <w:rFonts w:eastAsia="Times New Roman" w:cs="Times New Roman"/>
          <w:sz w:val="23"/>
          <w:szCs w:val="23"/>
          <w:lang w:eastAsia="ru-RU"/>
        </w:rPr>
        <w:t xml:space="preserve">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14:paraId="0502A80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Вариативный модуль "Интеграция общего и дополнительного образования" предполагает активное взаимодействие образовательной организации с педагогическими работниками, ведущим занятия в студиях, кружках или секциях, </w:t>
      </w:r>
      <w:proofErr w:type="spellStart"/>
      <w:r w:rsidRPr="00397D4C">
        <w:rPr>
          <w:rFonts w:eastAsia="Times New Roman" w:cs="Times New Roman"/>
          <w:sz w:val="23"/>
          <w:szCs w:val="23"/>
          <w:lang w:eastAsia="ru-RU"/>
        </w:rPr>
        <w:t>соорганизацию</w:t>
      </w:r>
      <w:proofErr w:type="spellEnd"/>
      <w:r w:rsidRPr="00397D4C">
        <w:rPr>
          <w:rFonts w:eastAsia="Times New Roman" w:cs="Times New Roman"/>
          <w:sz w:val="23"/>
          <w:szCs w:val="23"/>
          <w:lang w:eastAsia="ru-RU"/>
        </w:rPr>
        <w:t xml:space="preserve"> рабочих программ на уровне совместного выстраивания индивидуальной траектории личностных достижений обучающегося, его образовательных проб, обмен удачными педагогическими находками.</w:t>
      </w:r>
    </w:p>
    <w:p w14:paraId="51F4D1D5"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Образовательная организация может разработать свои вариативные модули или один вариативный модуль или совместить собственный вариативный модуль и предложенный в данной программе.</w:t>
      </w:r>
    </w:p>
    <w:p w14:paraId="3822C88C"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Вариативный модуль "Взаимодействия с родительскими сообществами" позволяет образовательной организации выстроить максимально адресную совместную воспитательную работу согласно родительским ожиданиям, запросам, а также профессиональным интересам и возможностям конкретного педагогического коллектива. Родительские сообщества могут объединять как семьи, воспитывающие </w:t>
      </w:r>
      <w:r w:rsidRPr="00397D4C">
        <w:rPr>
          <w:rFonts w:eastAsia="Times New Roman" w:cs="Times New Roman"/>
          <w:sz w:val="23"/>
          <w:szCs w:val="23"/>
          <w:lang w:eastAsia="ru-RU"/>
        </w:rPr>
        <w:lastRenderedPageBreak/>
        <w:t>обучающихся с умеренной, тяжелой, глубокой умственной отсталостью (интеллектуальными нарушениями), с тяжелыми и множественными нарушениями развития, так и носить смешанный характер (региональные отделения ВОРДИ), а также организовываться по принципу принадлежности к образовательной организации, округу, региону.</w:t>
      </w:r>
    </w:p>
    <w:p w14:paraId="2974797A"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Вариативный модуль "Взаимодействие с социальными партнерами" позволяет образовательной организации использовать ресурс межведомственного 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14:paraId="74651642"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Основными принципами, на основе которых осуществляется самоанализ воспитательной работы в образовательной организации, являются:</w:t>
      </w:r>
    </w:p>
    <w:p w14:paraId="6513D31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14:paraId="44970A8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14:paraId="717BB4B5"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14:paraId="31D07186"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14:paraId="249FFF91"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14:paraId="291C2802"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Направления самоанализа воспитательного процесса в образовательной организации, реализующей АООП:</w:t>
      </w:r>
    </w:p>
    <w:p w14:paraId="38378F65"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Направление 1. Результаты воспитания и социализации обучающихся во взаимосвязи с коррекционно-развивающей деятельностью.</w:t>
      </w:r>
    </w:p>
    <w:p w14:paraId="4684F826"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Критерием, на основе которого осуществляется данный анализ, является динамика личностного развития обучающихся с умственной отсталостью.</w:t>
      </w:r>
    </w:p>
    <w:p w14:paraId="76309734"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Анализ осуществляется классными руководителями совместно с заместителем </w:t>
      </w:r>
      <w:r w:rsidRPr="00397D4C">
        <w:rPr>
          <w:rFonts w:eastAsia="Times New Roman" w:cs="Times New Roman"/>
          <w:sz w:val="23"/>
          <w:szCs w:val="23"/>
          <w:lang w:eastAsia="ru-RU"/>
        </w:rPr>
        <w:lastRenderedPageBreak/>
        <w:t>директора по воспитательной работе с привлечением специалистов коррекционно-развивающего профиля, педагога-психолога, тьюторов с обсуждением результатов анализа на заседании методического объединения классных руководителей, психолого-педагогическом консилиуме (или педагогическом совете образовательной организации).</w:t>
      </w:r>
    </w:p>
    <w:p w14:paraId="41259815"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14:paraId="5A483093"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14:paraId="1E7C542A"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Направление 2. Качества воспитательной среды в образовательной организации.</w:t>
      </w:r>
    </w:p>
    <w:p w14:paraId="22B5A42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Рекомендуется каждый год выбирать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14:paraId="2D673E4A"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w:t>
      </w:r>
      <w:proofErr w:type="spellStart"/>
      <w:r w:rsidRPr="00397D4C">
        <w:rPr>
          <w:rFonts w:eastAsia="Times New Roman" w:cs="Times New Roman"/>
          <w:sz w:val="23"/>
          <w:szCs w:val="23"/>
          <w:lang w:eastAsia="ru-RU"/>
        </w:rPr>
        <w:t>нормотипичных</w:t>
      </w:r>
      <w:proofErr w:type="spellEnd"/>
      <w:r w:rsidRPr="00397D4C">
        <w:rPr>
          <w:rFonts w:eastAsia="Times New Roman" w:cs="Times New Roman"/>
          <w:sz w:val="23"/>
          <w:szCs w:val="23"/>
          <w:lang w:eastAsia="ru-RU"/>
        </w:rPr>
        <w:t xml:space="preserve"> братьев и сестер;</w:t>
      </w:r>
    </w:p>
    <w:p w14:paraId="6CCD79B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с развитием детско-взрослых сообществ в условиях образовательной организации;</w:t>
      </w:r>
    </w:p>
    <w:p w14:paraId="21C363B5"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с интеграцией общего и дополнительного образования в рамках решения достижения личностных образовательных результатов обучающихся;</w:t>
      </w:r>
    </w:p>
    <w:p w14:paraId="5FD4E4E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с анализом характера общения обучающихся друг с другом и педагогическими работниками, как в урочной, так и во внеурочной работе;</w:t>
      </w:r>
    </w:p>
    <w:p w14:paraId="055E5D12"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наличие и эффективность сетевого и межведомственного взаимодействия;</w:t>
      </w:r>
    </w:p>
    <w:p w14:paraId="10252547"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развитие этетической предметно-пространственной и социальной </w:t>
      </w:r>
      <w:proofErr w:type="spellStart"/>
      <w:r w:rsidRPr="00397D4C">
        <w:rPr>
          <w:rFonts w:eastAsia="Times New Roman" w:cs="Times New Roman"/>
          <w:sz w:val="23"/>
          <w:szCs w:val="23"/>
          <w:lang w:eastAsia="ru-RU"/>
        </w:rPr>
        <w:t>безбарьерной</w:t>
      </w:r>
      <w:proofErr w:type="spellEnd"/>
      <w:r w:rsidRPr="00397D4C">
        <w:rPr>
          <w:rFonts w:eastAsia="Times New Roman" w:cs="Times New Roman"/>
          <w:sz w:val="23"/>
          <w:szCs w:val="23"/>
          <w:lang w:eastAsia="ru-RU"/>
        </w:rPr>
        <w:t xml:space="preserve"> среды, привлечение обучающихся и родительских сообществ к реализации этого направления;</w:t>
      </w:r>
    </w:p>
    <w:p w14:paraId="7C13CEEF"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развитие системы наставничества в образовательной организации.</w:t>
      </w:r>
    </w:p>
    <w:p w14:paraId="1EF6A53B"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 xml:space="preserve">По выбранному направлению формулируется критерий, который поможет коллективу </w:t>
      </w:r>
      <w:r w:rsidRPr="00397D4C">
        <w:rPr>
          <w:rFonts w:eastAsia="Times New Roman" w:cs="Times New Roman"/>
          <w:sz w:val="23"/>
          <w:szCs w:val="23"/>
          <w:lang w:eastAsia="ru-RU"/>
        </w:rPr>
        <w:lastRenderedPageBreak/>
        <w:t>образовательной организации осуществить самоанализ, а также разрабатывается инструмент анализа и способы интерпретации.</w:t>
      </w:r>
    </w:p>
    <w:p w14:paraId="772D8C64"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Программа сотрудничества с семьей обучающегося.</w:t>
      </w:r>
    </w:p>
    <w:p w14:paraId="296FCEDE" w14:textId="77777777" w:rsidR="00397D4C" w:rsidRPr="00397D4C" w:rsidRDefault="00397D4C" w:rsidP="00397D4C">
      <w:pPr>
        <w:widowControl w:val="0"/>
        <w:shd w:val="clear" w:color="auto" w:fill="FFFFFF"/>
        <w:autoSpaceDE w:val="0"/>
        <w:autoSpaceDN w:val="0"/>
        <w:spacing w:after="255" w:line="270" w:lineRule="atLeast"/>
        <w:ind w:right="853"/>
        <w:jc w:val="both"/>
        <w:rPr>
          <w:rFonts w:eastAsia="Times New Roman" w:cs="Times New Roman"/>
          <w:sz w:val="23"/>
          <w:szCs w:val="23"/>
          <w:lang w:eastAsia="ru-RU"/>
        </w:rPr>
      </w:pPr>
      <w:r w:rsidRPr="00397D4C">
        <w:rPr>
          <w:rFonts w:eastAsia="Times New Roman" w:cs="Times New Roman"/>
          <w:sz w:val="23"/>
          <w:szCs w:val="23"/>
          <w:lang w:eastAsia="ru-RU"/>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882"/>
        <w:gridCol w:w="5462"/>
      </w:tblGrid>
      <w:tr w:rsidR="00397D4C" w:rsidRPr="00397D4C" w14:paraId="11B71FE2" w14:textId="77777777" w:rsidTr="00AA1616">
        <w:tc>
          <w:tcPr>
            <w:tcW w:w="0" w:type="auto"/>
            <w:hideMark/>
          </w:tcPr>
          <w:p w14:paraId="415FDBE9" w14:textId="77777777" w:rsidR="00397D4C" w:rsidRPr="00397D4C" w:rsidRDefault="00397D4C" w:rsidP="00397D4C">
            <w:pPr>
              <w:widowControl w:val="0"/>
              <w:autoSpaceDE w:val="0"/>
              <w:autoSpaceDN w:val="0"/>
              <w:spacing w:after="0"/>
              <w:ind w:right="853"/>
              <w:jc w:val="both"/>
              <w:rPr>
                <w:rFonts w:eastAsia="Times New Roman" w:cs="Times New Roman"/>
                <w:b/>
                <w:bCs/>
                <w:sz w:val="24"/>
                <w:szCs w:val="24"/>
                <w:lang w:eastAsia="ru-RU"/>
              </w:rPr>
            </w:pPr>
            <w:r w:rsidRPr="00397D4C">
              <w:rPr>
                <w:rFonts w:eastAsia="Times New Roman" w:cs="Times New Roman"/>
                <w:b/>
                <w:bCs/>
                <w:sz w:val="24"/>
                <w:szCs w:val="24"/>
                <w:lang w:eastAsia="ru-RU"/>
              </w:rPr>
              <w:t>Задачи</w:t>
            </w:r>
          </w:p>
        </w:tc>
        <w:tc>
          <w:tcPr>
            <w:tcW w:w="0" w:type="auto"/>
            <w:hideMark/>
          </w:tcPr>
          <w:p w14:paraId="15845B81" w14:textId="77777777" w:rsidR="00397D4C" w:rsidRPr="00397D4C" w:rsidRDefault="00397D4C" w:rsidP="00397D4C">
            <w:pPr>
              <w:widowControl w:val="0"/>
              <w:autoSpaceDE w:val="0"/>
              <w:autoSpaceDN w:val="0"/>
              <w:spacing w:after="0"/>
              <w:ind w:right="853"/>
              <w:jc w:val="both"/>
              <w:rPr>
                <w:rFonts w:eastAsia="Times New Roman" w:cs="Times New Roman"/>
                <w:b/>
                <w:bCs/>
                <w:sz w:val="24"/>
                <w:szCs w:val="24"/>
                <w:lang w:eastAsia="ru-RU"/>
              </w:rPr>
            </w:pPr>
            <w:r w:rsidRPr="00397D4C">
              <w:rPr>
                <w:rFonts w:eastAsia="Times New Roman" w:cs="Times New Roman"/>
                <w:b/>
                <w:bCs/>
                <w:sz w:val="24"/>
                <w:szCs w:val="24"/>
                <w:lang w:eastAsia="ru-RU"/>
              </w:rPr>
              <w:t>Возможные мероприятия</w:t>
            </w:r>
          </w:p>
        </w:tc>
      </w:tr>
      <w:tr w:rsidR="00397D4C" w:rsidRPr="00397D4C" w14:paraId="01AD5F6B" w14:textId="77777777" w:rsidTr="00AA1616">
        <w:tc>
          <w:tcPr>
            <w:tcW w:w="0" w:type="auto"/>
            <w:hideMark/>
          </w:tcPr>
          <w:p w14:paraId="394EE789"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Психологическая поддержка семьи</w:t>
            </w:r>
          </w:p>
        </w:tc>
        <w:tc>
          <w:tcPr>
            <w:tcW w:w="0" w:type="auto"/>
            <w:hideMark/>
          </w:tcPr>
          <w:p w14:paraId="231542B8"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 xml:space="preserve">тренинги, </w:t>
            </w:r>
            <w:proofErr w:type="spellStart"/>
            <w:r w:rsidRPr="00397D4C">
              <w:rPr>
                <w:rFonts w:eastAsia="Times New Roman" w:cs="Times New Roman"/>
                <w:sz w:val="24"/>
                <w:szCs w:val="24"/>
                <w:lang w:eastAsia="ru-RU"/>
              </w:rPr>
              <w:t>психокоррекционные</w:t>
            </w:r>
            <w:proofErr w:type="spellEnd"/>
            <w:r w:rsidRPr="00397D4C">
              <w:rPr>
                <w:rFonts w:eastAsia="Times New Roman" w:cs="Times New Roman"/>
                <w:sz w:val="24"/>
                <w:szCs w:val="24"/>
                <w:lang w:eastAsia="ru-RU"/>
              </w:rPr>
              <w:t xml:space="preserve"> занятия, встречи родительского клуба, индивидуальные консультации с психологом</w:t>
            </w:r>
          </w:p>
        </w:tc>
      </w:tr>
      <w:tr w:rsidR="00397D4C" w:rsidRPr="00397D4C" w14:paraId="6D1BA86D" w14:textId="77777777" w:rsidTr="00AA1616">
        <w:tc>
          <w:tcPr>
            <w:tcW w:w="0" w:type="auto"/>
            <w:hideMark/>
          </w:tcPr>
          <w:p w14:paraId="733245CA"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14:paraId="6AAC3FE2"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индивидуальные консультации родителей (законных представителей) со специалистами, тематические семинары</w:t>
            </w:r>
          </w:p>
        </w:tc>
      </w:tr>
      <w:tr w:rsidR="00397D4C" w:rsidRPr="00397D4C" w14:paraId="5B14AE8C" w14:textId="77777777" w:rsidTr="00AA1616">
        <w:tc>
          <w:tcPr>
            <w:tcW w:w="0" w:type="auto"/>
            <w:hideMark/>
          </w:tcPr>
          <w:p w14:paraId="591949F1"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обеспечение участия семьи в разработке и реализации СИПР</w:t>
            </w:r>
          </w:p>
        </w:tc>
        <w:tc>
          <w:tcPr>
            <w:tcW w:w="0" w:type="auto"/>
            <w:hideMark/>
          </w:tcPr>
          <w:p w14:paraId="3A369591"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w:t>
            </w:r>
            <w:proofErr w:type="spellStart"/>
            <w:r w:rsidRPr="00397D4C">
              <w:rPr>
                <w:rFonts w:eastAsia="Times New Roman" w:cs="Times New Roman"/>
                <w:sz w:val="24"/>
                <w:szCs w:val="24"/>
                <w:lang w:eastAsia="ru-RU"/>
              </w:rPr>
              <w:t>визитирование</w:t>
            </w:r>
            <w:proofErr w:type="spellEnd"/>
          </w:p>
        </w:tc>
      </w:tr>
      <w:tr w:rsidR="00397D4C" w:rsidRPr="00397D4C" w14:paraId="6476C452" w14:textId="77777777" w:rsidTr="00AA1616">
        <w:tc>
          <w:tcPr>
            <w:tcW w:w="0" w:type="auto"/>
            <w:hideMark/>
          </w:tcPr>
          <w:p w14:paraId="437906A7"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обеспечение единства требований к обучающемуся в семье и в образовательной организации</w:t>
            </w:r>
          </w:p>
        </w:tc>
        <w:tc>
          <w:tcPr>
            <w:tcW w:w="0" w:type="auto"/>
            <w:hideMark/>
          </w:tcPr>
          <w:p w14:paraId="15010DB0"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 xml:space="preserve">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w:t>
            </w:r>
            <w:proofErr w:type="spellStart"/>
            <w:r w:rsidRPr="00397D4C">
              <w:rPr>
                <w:rFonts w:eastAsia="Times New Roman" w:cs="Times New Roman"/>
                <w:sz w:val="24"/>
                <w:szCs w:val="24"/>
                <w:lang w:eastAsia="ru-RU"/>
              </w:rPr>
              <w:t>визитирование</w:t>
            </w:r>
            <w:proofErr w:type="spellEnd"/>
          </w:p>
        </w:tc>
      </w:tr>
      <w:tr w:rsidR="00397D4C" w:rsidRPr="00397D4C" w14:paraId="2B5E33C6" w14:textId="77777777" w:rsidTr="00AA1616">
        <w:tc>
          <w:tcPr>
            <w:tcW w:w="0" w:type="auto"/>
            <w:hideMark/>
          </w:tcPr>
          <w:p w14:paraId="3B565E26"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организация регулярного обмена информацией о ребенке, о ходе реализации СИПР и результатах ее освоения</w:t>
            </w:r>
          </w:p>
        </w:tc>
        <w:tc>
          <w:tcPr>
            <w:tcW w:w="0" w:type="auto"/>
            <w:hideMark/>
          </w:tcPr>
          <w:p w14:paraId="7B66A1E8"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ведение дневника наблюдений (краткие записи); информирование электронными средствами; личные встречи, беседы; просмотр и обсуждение видеозаписей с ребенком; проведение открытых уроков (занятий)</w:t>
            </w:r>
          </w:p>
        </w:tc>
      </w:tr>
      <w:tr w:rsidR="00397D4C" w:rsidRPr="00397D4C" w14:paraId="3FD40DEB" w14:textId="77777777" w:rsidTr="00AA1616">
        <w:tc>
          <w:tcPr>
            <w:tcW w:w="0" w:type="auto"/>
            <w:hideMark/>
          </w:tcPr>
          <w:p w14:paraId="57F4FB62"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организацию участия родителей (законных представителей) во внеурочных мероприятиях</w:t>
            </w:r>
          </w:p>
        </w:tc>
        <w:tc>
          <w:tcPr>
            <w:tcW w:w="0" w:type="auto"/>
            <w:hideMark/>
          </w:tcPr>
          <w:p w14:paraId="6C5CD13D" w14:textId="77777777" w:rsidR="00397D4C" w:rsidRPr="00397D4C" w:rsidRDefault="00397D4C" w:rsidP="00397D4C">
            <w:pPr>
              <w:widowControl w:val="0"/>
              <w:autoSpaceDE w:val="0"/>
              <w:autoSpaceDN w:val="0"/>
              <w:spacing w:after="0"/>
              <w:ind w:right="853"/>
              <w:jc w:val="both"/>
              <w:rPr>
                <w:rFonts w:eastAsia="Times New Roman" w:cs="Times New Roman"/>
                <w:sz w:val="24"/>
                <w:szCs w:val="24"/>
                <w:lang w:eastAsia="ru-RU"/>
              </w:rPr>
            </w:pPr>
            <w:r w:rsidRPr="00397D4C">
              <w:rPr>
                <w:rFonts w:eastAsia="Times New Roman" w:cs="Times New Roman"/>
                <w:sz w:val="24"/>
                <w:szCs w:val="24"/>
                <w:lang w:eastAsia="ru-RU"/>
              </w:rPr>
              <w:t>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(законных представителей).</w:t>
            </w:r>
          </w:p>
        </w:tc>
      </w:tr>
    </w:tbl>
    <w:p w14:paraId="092FCC43" w14:textId="5BC25927" w:rsidR="00D778C9" w:rsidRPr="00D413CF" w:rsidRDefault="00397D4C" w:rsidP="00D413CF">
      <w:pPr>
        <w:spacing w:line="259" w:lineRule="auto"/>
        <w:jc w:val="center"/>
        <w:rPr>
          <w:rFonts w:eastAsia="Calibri" w:cs="Times New Roman"/>
          <w:b/>
          <w:bCs/>
          <w:szCs w:val="28"/>
        </w:rPr>
      </w:pPr>
      <w:r w:rsidRPr="00397D4C">
        <w:rPr>
          <w:rFonts w:eastAsia="Calibri" w:cs="Times New Roman"/>
          <w:b/>
          <w:bCs/>
          <w:szCs w:val="28"/>
        </w:rPr>
        <w:br w:type="page"/>
      </w:r>
      <w:r w:rsidR="00D778C9" w:rsidRPr="008838B6">
        <w:rPr>
          <w:rFonts w:cs="Times New Roman"/>
          <w:b/>
          <w:bCs/>
          <w:szCs w:val="28"/>
        </w:rPr>
        <w:lastRenderedPageBreak/>
        <w:t>3. ОРГАНИЗАЦИОННЫЙ РАЗДЕЛ</w:t>
      </w:r>
    </w:p>
    <w:p w14:paraId="09BBD10D" w14:textId="77777777" w:rsidR="00D778C9" w:rsidRDefault="00D778C9" w:rsidP="00D778C9">
      <w:pPr>
        <w:spacing w:after="0"/>
        <w:jc w:val="center"/>
        <w:rPr>
          <w:rFonts w:cs="Times New Roman"/>
          <w:b/>
          <w:bCs/>
          <w:szCs w:val="28"/>
        </w:rPr>
      </w:pPr>
      <w:r w:rsidRPr="008838B6">
        <w:rPr>
          <w:rFonts w:cs="Times New Roman"/>
          <w:b/>
          <w:bCs/>
          <w:szCs w:val="28"/>
        </w:rPr>
        <w:t xml:space="preserve"> 3.1. Система условий реализации адаптированной основной общеобразовательной программы начального общего образования</w:t>
      </w:r>
      <w:r>
        <w:rPr>
          <w:rFonts w:cs="Times New Roman"/>
          <w:b/>
          <w:bCs/>
          <w:szCs w:val="28"/>
        </w:rPr>
        <w:t>.</w:t>
      </w:r>
    </w:p>
    <w:p w14:paraId="7147A3FB" w14:textId="5A8B8370" w:rsidR="00C82464" w:rsidRDefault="00C82464" w:rsidP="00C82464">
      <w:pPr>
        <w:spacing w:after="0"/>
        <w:ind w:firstLine="708"/>
        <w:jc w:val="both"/>
        <w:rPr>
          <w:rFonts w:cs="Times New Roman"/>
          <w:sz w:val="24"/>
          <w:szCs w:val="24"/>
        </w:rPr>
      </w:pPr>
    </w:p>
    <w:p w14:paraId="353E4B96" w14:textId="785B6628" w:rsidR="00655A71" w:rsidRDefault="00655A71" w:rsidP="00C82464">
      <w:pPr>
        <w:spacing w:after="0"/>
        <w:ind w:firstLine="708"/>
        <w:jc w:val="both"/>
        <w:rPr>
          <w:rFonts w:cs="Times New Roman"/>
          <w:sz w:val="24"/>
          <w:szCs w:val="24"/>
        </w:rPr>
      </w:pPr>
      <w:r w:rsidRPr="009577F3">
        <w:rPr>
          <w:rFonts w:cs="Times New Roman"/>
          <w:sz w:val="24"/>
          <w:szCs w:val="24"/>
        </w:rPr>
        <w:t>Вариант 6.3 предназначен для образования обучающихся с НОДА с легкой умственной отсталостью (интеллектуальными нарушениями), предполагает, что обучающийся с НОДА получает образование, которое по итоговым достижениям не соответствуют требованиям к итоговым достижениям здоровых сверстников на всех этапах обучения и к моменту завершения школьного образования. Данный вариант предполагает пролонгированные сроки обучения. Срок освоения АООП пролонгирован за счет введения 1 дополнительного класса и составляет 5 лет. Из части учебного плана, формируемой участниками образовательных отношений увеличено количество часов на освоение предметов «чтение», «русский язык» и «математика», реализуется «Речевая практика» по 1</w:t>
      </w:r>
      <w:r w:rsidR="009577F3">
        <w:rPr>
          <w:rFonts w:cs="Times New Roman"/>
          <w:sz w:val="24"/>
          <w:szCs w:val="24"/>
        </w:rPr>
        <w:t xml:space="preserve"> </w:t>
      </w:r>
      <w:r w:rsidRPr="009577F3">
        <w:rPr>
          <w:rFonts w:cs="Times New Roman"/>
          <w:sz w:val="24"/>
          <w:szCs w:val="24"/>
        </w:rPr>
        <w:t>час</w:t>
      </w:r>
      <w:r w:rsidR="009577F3">
        <w:rPr>
          <w:rFonts w:cs="Times New Roman"/>
          <w:sz w:val="24"/>
          <w:szCs w:val="24"/>
        </w:rPr>
        <w:t>у</w:t>
      </w:r>
      <w:r w:rsidRPr="009577F3">
        <w:rPr>
          <w:rFonts w:cs="Times New Roman"/>
          <w:sz w:val="24"/>
          <w:szCs w:val="24"/>
        </w:rPr>
        <w:t xml:space="preserve"> в каждом классе. Предмет «Адаптивная физическая культура» реализуется по </w:t>
      </w:r>
      <w:r w:rsidR="009577F3">
        <w:rPr>
          <w:rFonts w:cs="Times New Roman"/>
          <w:sz w:val="24"/>
          <w:szCs w:val="24"/>
        </w:rPr>
        <w:t>3</w:t>
      </w:r>
      <w:r w:rsidRPr="009577F3">
        <w:rPr>
          <w:rFonts w:cs="Times New Roman"/>
          <w:sz w:val="24"/>
          <w:szCs w:val="24"/>
        </w:rPr>
        <w:t xml:space="preserve"> часа в неделю из обязательной части учебного плана</w:t>
      </w:r>
      <w:r w:rsidR="009577F3">
        <w:rPr>
          <w:rFonts w:cs="Times New Roman"/>
          <w:sz w:val="24"/>
          <w:szCs w:val="24"/>
        </w:rPr>
        <w:t xml:space="preserve">. </w:t>
      </w:r>
      <w:r w:rsidRPr="009577F3">
        <w:rPr>
          <w:rFonts w:cs="Times New Roman"/>
          <w:sz w:val="24"/>
          <w:szCs w:val="24"/>
        </w:rPr>
        <w:t xml:space="preserve">Распределение часов из части, формируемой участниками образовательных отношений связано, прежде всего, с психофизическими особенностями развития детей с нарушением опорно-двигательного аппарата с умственной отсталостью. Практически всем обучающимся требуется коррекция логопеда, психолога и учителя-дефектолога. Обучающиеся с легкой умственной отсталостью (интеллектуальными нарушениями) на низком уровне владеют техникой чтения, особые затруднения испытывают в понимании прочитанного и пересказе, словарный запас беден (на бытовом уровне), переносный смысл передать не могут. Математический материал дается с затруднениями, что связано с нарушениями </w:t>
      </w:r>
      <w:proofErr w:type="spellStart"/>
      <w:r w:rsidRPr="009577F3">
        <w:rPr>
          <w:rFonts w:cs="Times New Roman"/>
          <w:sz w:val="24"/>
          <w:szCs w:val="24"/>
        </w:rPr>
        <w:t>опорнодвигательного</w:t>
      </w:r>
      <w:proofErr w:type="spellEnd"/>
      <w:r w:rsidRPr="009577F3">
        <w:rPr>
          <w:rFonts w:cs="Times New Roman"/>
          <w:sz w:val="24"/>
          <w:szCs w:val="24"/>
        </w:rPr>
        <w:t xml:space="preserve"> аппарата (пространственное восприятие нарушено), а также с ослабленными когнитивными процессами. При распределении часов учтено мнение участников образовательных отношений (обучающихся и их родителей (законных представителей), а также педагогического коллектива) и наличие условий в образовательной организации. Максимальное количество часов при 5-дневной учебной неделе не превышает предельно допустимую, соответствует нормам СанПин.</w:t>
      </w:r>
    </w:p>
    <w:p w14:paraId="1A11A303" w14:textId="31A770E6" w:rsidR="00655A71" w:rsidRDefault="00655A71" w:rsidP="00C82464">
      <w:pPr>
        <w:spacing w:after="0"/>
        <w:ind w:firstLine="708"/>
        <w:jc w:val="both"/>
        <w:rPr>
          <w:rFonts w:cs="Times New Roman"/>
          <w:sz w:val="24"/>
          <w:szCs w:val="24"/>
        </w:rPr>
      </w:pPr>
    </w:p>
    <w:p w14:paraId="6D83EFB4" w14:textId="77777777" w:rsidR="00B062E0" w:rsidRPr="003A6CE4" w:rsidRDefault="00B062E0" w:rsidP="00B062E0">
      <w:pPr>
        <w:spacing w:after="0"/>
        <w:jc w:val="center"/>
        <w:rPr>
          <w:b/>
          <w:bCs/>
          <w:sz w:val="24"/>
          <w:szCs w:val="24"/>
        </w:rPr>
      </w:pPr>
      <w:r w:rsidRPr="003A6CE4">
        <w:rPr>
          <w:b/>
          <w:bCs/>
          <w:sz w:val="24"/>
          <w:szCs w:val="24"/>
        </w:rPr>
        <w:t>УЧЕБНЫЙ ПЛАН</w:t>
      </w:r>
    </w:p>
    <w:p w14:paraId="798FBFB4" w14:textId="77777777" w:rsidR="00B062E0" w:rsidRPr="003A6CE4" w:rsidRDefault="00B062E0" w:rsidP="00B062E0">
      <w:pPr>
        <w:spacing w:after="0"/>
        <w:jc w:val="both"/>
        <w:rPr>
          <w:sz w:val="24"/>
          <w:szCs w:val="24"/>
        </w:rPr>
      </w:pPr>
      <w:r w:rsidRPr="003A6CE4">
        <w:rPr>
          <w:sz w:val="24"/>
          <w:szCs w:val="24"/>
        </w:rPr>
        <w:t>по реализации федерального государственного образовательного стандарта (ФГОС) начального общего образования обучающихся с ограниченными возможностями здоровья</w:t>
      </w:r>
    </w:p>
    <w:p w14:paraId="1ABA4B36" w14:textId="77777777" w:rsidR="00B062E0" w:rsidRPr="003A6CE4" w:rsidRDefault="00B062E0" w:rsidP="00B062E0">
      <w:pPr>
        <w:spacing w:after="0"/>
        <w:jc w:val="center"/>
        <w:rPr>
          <w:sz w:val="24"/>
          <w:szCs w:val="24"/>
        </w:rPr>
      </w:pPr>
      <w:r w:rsidRPr="003A6CE4">
        <w:rPr>
          <w:sz w:val="24"/>
          <w:szCs w:val="24"/>
        </w:rPr>
        <w:t>1доп. – 4 класс</w:t>
      </w:r>
    </w:p>
    <w:p w14:paraId="77E422F7" w14:textId="77777777" w:rsidR="00B062E0" w:rsidRPr="003A6CE4" w:rsidRDefault="00B062E0" w:rsidP="00B062E0">
      <w:pPr>
        <w:spacing w:after="0"/>
        <w:jc w:val="center"/>
        <w:rPr>
          <w:sz w:val="24"/>
          <w:szCs w:val="24"/>
        </w:rPr>
      </w:pPr>
      <w:r w:rsidRPr="003A6CE4">
        <w:rPr>
          <w:sz w:val="24"/>
          <w:szCs w:val="24"/>
        </w:rPr>
        <w:t>на 2023 -2024 учебный год</w:t>
      </w:r>
    </w:p>
    <w:p w14:paraId="061E6175" w14:textId="77777777" w:rsidR="00B062E0" w:rsidRPr="003A6CE4" w:rsidRDefault="00B062E0" w:rsidP="00B062E0">
      <w:pPr>
        <w:spacing w:after="0"/>
        <w:jc w:val="center"/>
        <w:rPr>
          <w:sz w:val="24"/>
          <w:szCs w:val="24"/>
        </w:rPr>
      </w:pPr>
      <w:r w:rsidRPr="003A6CE4">
        <w:rPr>
          <w:sz w:val="24"/>
          <w:szCs w:val="24"/>
        </w:rPr>
        <w:t>(приложение к адаптированной основной общеобразовательной программе начального общего образования обучающихся с нарушениями опорно-двигательного аппарата с легкой умственной отсталостью (вариант 6.3)</w:t>
      </w:r>
    </w:p>
    <w:tbl>
      <w:tblPr>
        <w:tblW w:w="11786" w:type="dxa"/>
        <w:tblLayout w:type="fixed"/>
        <w:tblLook w:val="00A0" w:firstRow="1" w:lastRow="0" w:firstColumn="1" w:lastColumn="0" w:noHBand="0" w:noVBand="0"/>
      </w:tblPr>
      <w:tblGrid>
        <w:gridCol w:w="449"/>
        <w:gridCol w:w="1562"/>
        <w:gridCol w:w="144"/>
        <w:gridCol w:w="3085"/>
        <w:gridCol w:w="851"/>
        <w:gridCol w:w="850"/>
        <w:gridCol w:w="567"/>
        <w:gridCol w:w="851"/>
        <w:gridCol w:w="1128"/>
        <w:gridCol w:w="6"/>
        <w:gridCol w:w="230"/>
        <w:gridCol w:w="6"/>
        <w:gridCol w:w="684"/>
        <w:gridCol w:w="684"/>
        <w:gridCol w:w="689"/>
      </w:tblGrid>
      <w:tr w:rsidR="00B062E0" w:rsidRPr="003A6CE4" w14:paraId="4B4E9F1A" w14:textId="77777777" w:rsidTr="00922C53">
        <w:trPr>
          <w:gridAfter w:val="5"/>
          <w:wAfter w:w="2293" w:type="dxa"/>
          <w:trHeight w:val="188"/>
        </w:trPr>
        <w:tc>
          <w:tcPr>
            <w:tcW w:w="2155" w:type="dxa"/>
            <w:gridSpan w:val="3"/>
            <w:vMerge w:val="restart"/>
            <w:tcBorders>
              <w:top w:val="single" w:sz="4" w:space="0" w:color="auto"/>
              <w:left w:val="single" w:sz="4" w:space="0" w:color="auto"/>
              <w:right w:val="single" w:sz="4" w:space="0" w:color="auto"/>
            </w:tcBorders>
            <w:hideMark/>
          </w:tcPr>
          <w:p w14:paraId="568D8591" w14:textId="77777777" w:rsidR="00B062E0" w:rsidRPr="003A6CE4" w:rsidRDefault="00B062E0" w:rsidP="00922C53">
            <w:pPr>
              <w:spacing w:after="0"/>
              <w:jc w:val="center"/>
              <w:rPr>
                <w:sz w:val="24"/>
                <w:szCs w:val="24"/>
              </w:rPr>
            </w:pPr>
            <w:r w:rsidRPr="003A6CE4">
              <w:rPr>
                <w:sz w:val="24"/>
                <w:szCs w:val="24"/>
              </w:rPr>
              <w:t>Предметные области</w:t>
            </w:r>
          </w:p>
        </w:tc>
        <w:tc>
          <w:tcPr>
            <w:tcW w:w="3085" w:type="dxa"/>
            <w:vMerge w:val="restart"/>
            <w:tcBorders>
              <w:top w:val="single" w:sz="4" w:space="0" w:color="auto"/>
              <w:left w:val="single" w:sz="4" w:space="0" w:color="auto"/>
              <w:right w:val="single" w:sz="8" w:space="0" w:color="auto"/>
              <w:tl2br w:val="single" w:sz="4" w:space="0" w:color="auto"/>
            </w:tcBorders>
            <w:hideMark/>
          </w:tcPr>
          <w:p w14:paraId="0E49F122" w14:textId="77777777" w:rsidR="00B062E0" w:rsidRPr="003A6CE4" w:rsidRDefault="00B062E0" w:rsidP="00922C53">
            <w:pPr>
              <w:snapToGrid w:val="0"/>
              <w:spacing w:after="0"/>
              <w:jc w:val="right"/>
              <w:rPr>
                <w:sz w:val="24"/>
                <w:szCs w:val="24"/>
              </w:rPr>
            </w:pPr>
          </w:p>
          <w:p w14:paraId="45B45694" w14:textId="77777777" w:rsidR="00B062E0" w:rsidRPr="003A6CE4" w:rsidRDefault="00B062E0" w:rsidP="00922C53">
            <w:pPr>
              <w:snapToGrid w:val="0"/>
              <w:spacing w:after="0"/>
              <w:jc w:val="center"/>
              <w:rPr>
                <w:sz w:val="24"/>
                <w:szCs w:val="24"/>
              </w:rPr>
            </w:pPr>
            <w:r w:rsidRPr="003A6CE4">
              <w:rPr>
                <w:sz w:val="24"/>
                <w:szCs w:val="24"/>
              </w:rPr>
              <w:t>Классы</w:t>
            </w:r>
          </w:p>
          <w:p w14:paraId="326A5292" w14:textId="77777777" w:rsidR="00B062E0" w:rsidRPr="003A6CE4" w:rsidRDefault="00B062E0" w:rsidP="00922C53">
            <w:pPr>
              <w:spacing w:after="0"/>
              <w:rPr>
                <w:sz w:val="24"/>
                <w:szCs w:val="24"/>
              </w:rPr>
            </w:pPr>
          </w:p>
          <w:p w14:paraId="33EE669C" w14:textId="77777777" w:rsidR="00B062E0" w:rsidRPr="003A6CE4" w:rsidRDefault="00B062E0" w:rsidP="00922C53">
            <w:pPr>
              <w:spacing w:after="0"/>
              <w:rPr>
                <w:sz w:val="24"/>
                <w:szCs w:val="24"/>
              </w:rPr>
            </w:pPr>
          </w:p>
          <w:p w14:paraId="5BE331A8" w14:textId="77777777" w:rsidR="00B062E0" w:rsidRPr="003A6CE4" w:rsidRDefault="00B062E0" w:rsidP="00922C53">
            <w:pPr>
              <w:spacing w:after="0"/>
              <w:rPr>
                <w:sz w:val="24"/>
                <w:szCs w:val="24"/>
              </w:rPr>
            </w:pPr>
          </w:p>
          <w:p w14:paraId="35F4E2B5" w14:textId="77777777" w:rsidR="00B062E0" w:rsidRPr="003A6CE4" w:rsidRDefault="00B062E0" w:rsidP="00922C53">
            <w:pPr>
              <w:spacing w:after="0"/>
              <w:jc w:val="center"/>
              <w:rPr>
                <w:sz w:val="24"/>
                <w:szCs w:val="24"/>
              </w:rPr>
            </w:pPr>
            <w:r w:rsidRPr="003A6CE4">
              <w:rPr>
                <w:sz w:val="24"/>
                <w:szCs w:val="24"/>
              </w:rPr>
              <w:t>Предметы</w:t>
            </w:r>
          </w:p>
        </w:tc>
        <w:tc>
          <w:tcPr>
            <w:tcW w:w="851" w:type="dxa"/>
            <w:tcBorders>
              <w:top w:val="single" w:sz="4" w:space="0" w:color="auto"/>
              <w:left w:val="single" w:sz="4" w:space="0" w:color="auto"/>
              <w:right w:val="single" w:sz="4" w:space="0" w:color="auto"/>
            </w:tcBorders>
          </w:tcPr>
          <w:p w14:paraId="0EAA0A15" w14:textId="77777777" w:rsidR="00B062E0" w:rsidRPr="003A6CE4" w:rsidRDefault="00B062E0" w:rsidP="00922C53">
            <w:pPr>
              <w:snapToGrid w:val="0"/>
              <w:spacing w:after="0"/>
              <w:jc w:val="center"/>
              <w:rPr>
                <w:sz w:val="24"/>
                <w:szCs w:val="24"/>
              </w:rPr>
            </w:pPr>
          </w:p>
        </w:tc>
        <w:tc>
          <w:tcPr>
            <w:tcW w:w="3402" w:type="dxa"/>
            <w:gridSpan w:val="5"/>
            <w:tcBorders>
              <w:top w:val="single" w:sz="4" w:space="0" w:color="auto"/>
              <w:left w:val="single" w:sz="4" w:space="0" w:color="auto"/>
              <w:right w:val="single" w:sz="8" w:space="0" w:color="auto"/>
            </w:tcBorders>
          </w:tcPr>
          <w:p w14:paraId="2C517051" w14:textId="77777777" w:rsidR="00B062E0" w:rsidRPr="003A6CE4" w:rsidRDefault="00B062E0" w:rsidP="00922C53">
            <w:pPr>
              <w:snapToGrid w:val="0"/>
              <w:spacing w:after="0"/>
              <w:jc w:val="center"/>
              <w:rPr>
                <w:sz w:val="24"/>
                <w:szCs w:val="24"/>
              </w:rPr>
            </w:pPr>
            <w:r w:rsidRPr="003A6CE4">
              <w:rPr>
                <w:sz w:val="24"/>
                <w:szCs w:val="24"/>
              </w:rPr>
              <w:t>Классы, количество часов в неделю</w:t>
            </w:r>
          </w:p>
        </w:tc>
      </w:tr>
      <w:tr w:rsidR="00B062E0" w:rsidRPr="003A6CE4" w14:paraId="28C57467" w14:textId="77777777" w:rsidTr="00922C53">
        <w:trPr>
          <w:gridAfter w:val="6"/>
          <w:wAfter w:w="2299" w:type="dxa"/>
          <w:trHeight w:val="716"/>
        </w:trPr>
        <w:tc>
          <w:tcPr>
            <w:tcW w:w="2155" w:type="dxa"/>
            <w:gridSpan w:val="3"/>
            <w:vMerge/>
            <w:tcBorders>
              <w:left w:val="single" w:sz="4" w:space="0" w:color="auto"/>
              <w:right w:val="single" w:sz="4" w:space="0" w:color="auto"/>
            </w:tcBorders>
          </w:tcPr>
          <w:p w14:paraId="223A93D2" w14:textId="77777777" w:rsidR="00B062E0" w:rsidRPr="003A6CE4" w:rsidRDefault="00B062E0" w:rsidP="00922C53">
            <w:pPr>
              <w:spacing w:after="0"/>
              <w:rPr>
                <w:sz w:val="24"/>
                <w:szCs w:val="24"/>
              </w:rPr>
            </w:pPr>
          </w:p>
        </w:tc>
        <w:tc>
          <w:tcPr>
            <w:tcW w:w="3085" w:type="dxa"/>
            <w:vMerge/>
            <w:tcBorders>
              <w:left w:val="single" w:sz="4" w:space="0" w:color="auto"/>
              <w:right w:val="single" w:sz="8" w:space="0" w:color="auto"/>
              <w:tl2br w:val="single" w:sz="4" w:space="0" w:color="auto"/>
            </w:tcBorders>
          </w:tcPr>
          <w:p w14:paraId="3C459DEE" w14:textId="77777777" w:rsidR="00B062E0" w:rsidRPr="003A6CE4" w:rsidRDefault="00B062E0" w:rsidP="00922C53">
            <w:pPr>
              <w:snapToGrid w:val="0"/>
              <w:spacing w:after="0"/>
              <w:jc w:val="center"/>
              <w:rPr>
                <w:sz w:val="24"/>
                <w:szCs w:val="24"/>
              </w:rPr>
            </w:pPr>
          </w:p>
        </w:tc>
        <w:tc>
          <w:tcPr>
            <w:tcW w:w="851" w:type="dxa"/>
            <w:vMerge w:val="restart"/>
            <w:tcBorders>
              <w:top w:val="single" w:sz="4" w:space="0" w:color="auto"/>
              <w:left w:val="single" w:sz="8" w:space="0" w:color="auto"/>
              <w:right w:val="single" w:sz="4" w:space="0" w:color="auto"/>
            </w:tcBorders>
          </w:tcPr>
          <w:p w14:paraId="55C8879B" w14:textId="77777777" w:rsidR="00B062E0" w:rsidRPr="003A6CE4" w:rsidRDefault="00B062E0" w:rsidP="00922C53">
            <w:pPr>
              <w:snapToGrid w:val="0"/>
              <w:spacing w:after="0"/>
              <w:jc w:val="center"/>
              <w:rPr>
                <w:b/>
                <w:sz w:val="24"/>
                <w:szCs w:val="24"/>
              </w:rPr>
            </w:pPr>
            <w:r w:rsidRPr="003A6CE4">
              <w:rPr>
                <w:b/>
                <w:sz w:val="24"/>
                <w:szCs w:val="24"/>
              </w:rPr>
              <w:t>1 (доп.)</w:t>
            </w:r>
          </w:p>
        </w:tc>
        <w:tc>
          <w:tcPr>
            <w:tcW w:w="850" w:type="dxa"/>
            <w:vMerge w:val="restart"/>
            <w:tcBorders>
              <w:top w:val="single" w:sz="4" w:space="0" w:color="auto"/>
              <w:left w:val="single" w:sz="8" w:space="0" w:color="auto"/>
              <w:right w:val="single" w:sz="4" w:space="0" w:color="auto"/>
            </w:tcBorders>
          </w:tcPr>
          <w:p w14:paraId="09071E7A" w14:textId="77777777" w:rsidR="00B062E0" w:rsidRPr="003A6CE4" w:rsidRDefault="00B062E0" w:rsidP="00922C53">
            <w:pPr>
              <w:snapToGrid w:val="0"/>
              <w:spacing w:after="0"/>
              <w:jc w:val="center"/>
              <w:rPr>
                <w:b/>
                <w:sz w:val="24"/>
                <w:szCs w:val="24"/>
              </w:rPr>
            </w:pPr>
            <w:r w:rsidRPr="003A6CE4">
              <w:rPr>
                <w:b/>
                <w:sz w:val="24"/>
                <w:szCs w:val="24"/>
              </w:rPr>
              <w:t>1</w:t>
            </w:r>
          </w:p>
        </w:tc>
        <w:tc>
          <w:tcPr>
            <w:tcW w:w="567" w:type="dxa"/>
            <w:vMerge w:val="restart"/>
            <w:tcBorders>
              <w:top w:val="single" w:sz="4" w:space="0" w:color="auto"/>
              <w:left w:val="single" w:sz="8" w:space="0" w:color="auto"/>
              <w:right w:val="single" w:sz="4" w:space="0" w:color="auto"/>
            </w:tcBorders>
          </w:tcPr>
          <w:p w14:paraId="7128E7A3" w14:textId="77777777" w:rsidR="00B062E0" w:rsidRPr="003A6CE4" w:rsidRDefault="00B062E0" w:rsidP="00922C53">
            <w:pPr>
              <w:snapToGrid w:val="0"/>
              <w:spacing w:after="0"/>
              <w:jc w:val="center"/>
              <w:rPr>
                <w:b/>
                <w:sz w:val="24"/>
                <w:szCs w:val="24"/>
              </w:rPr>
            </w:pPr>
            <w:r w:rsidRPr="003A6CE4">
              <w:rPr>
                <w:b/>
                <w:sz w:val="24"/>
                <w:szCs w:val="24"/>
              </w:rPr>
              <w:t>2</w:t>
            </w:r>
          </w:p>
        </w:tc>
        <w:tc>
          <w:tcPr>
            <w:tcW w:w="851" w:type="dxa"/>
            <w:tcBorders>
              <w:top w:val="single" w:sz="4" w:space="0" w:color="auto"/>
              <w:left w:val="single" w:sz="8" w:space="0" w:color="auto"/>
              <w:right w:val="single" w:sz="8" w:space="0" w:color="auto"/>
            </w:tcBorders>
          </w:tcPr>
          <w:p w14:paraId="494B56B2" w14:textId="77777777" w:rsidR="00B062E0" w:rsidRPr="003A6CE4" w:rsidRDefault="00B062E0" w:rsidP="00922C53">
            <w:pPr>
              <w:snapToGrid w:val="0"/>
              <w:spacing w:after="0"/>
              <w:jc w:val="center"/>
              <w:rPr>
                <w:b/>
                <w:sz w:val="24"/>
                <w:szCs w:val="24"/>
              </w:rPr>
            </w:pPr>
            <w:r w:rsidRPr="003A6CE4">
              <w:rPr>
                <w:b/>
                <w:sz w:val="24"/>
                <w:szCs w:val="24"/>
              </w:rPr>
              <w:t>3</w:t>
            </w:r>
          </w:p>
        </w:tc>
        <w:tc>
          <w:tcPr>
            <w:tcW w:w="1128" w:type="dxa"/>
            <w:vMerge w:val="restart"/>
            <w:tcBorders>
              <w:top w:val="single" w:sz="4" w:space="0" w:color="auto"/>
              <w:left w:val="single" w:sz="8" w:space="0" w:color="auto"/>
              <w:right w:val="single" w:sz="4" w:space="0" w:color="auto"/>
            </w:tcBorders>
          </w:tcPr>
          <w:p w14:paraId="6A49B584" w14:textId="77777777" w:rsidR="00B062E0" w:rsidRPr="003A6CE4" w:rsidRDefault="00B062E0" w:rsidP="00922C53">
            <w:pPr>
              <w:snapToGrid w:val="0"/>
              <w:spacing w:after="0"/>
              <w:jc w:val="center"/>
              <w:rPr>
                <w:b/>
                <w:sz w:val="24"/>
                <w:szCs w:val="24"/>
              </w:rPr>
            </w:pPr>
            <w:r w:rsidRPr="003A6CE4">
              <w:rPr>
                <w:b/>
                <w:sz w:val="24"/>
                <w:szCs w:val="24"/>
              </w:rPr>
              <w:t>4</w:t>
            </w:r>
          </w:p>
        </w:tc>
      </w:tr>
      <w:tr w:rsidR="00B062E0" w:rsidRPr="003A6CE4" w14:paraId="6F03F7F3" w14:textId="77777777" w:rsidTr="00922C53">
        <w:trPr>
          <w:gridAfter w:val="6"/>
          <w:wAfter w:w="2299" w:type="dxa"/>
          <w:trHeight w:val="66"/>
        </w:trPr>
        <w:tc>
          <w:tcPr>
            <w:tcW w:w="2155" w:type="dxa"/>
            <w:gridSpan w:val="3"/>
            <w:vMerge/>
            <w:tcBorders>
              <w:left w:val="single" w:sz="4" w:space="0" w:color="auto"/>
              <w:bottom w:val="single" w:sz="4" w:space="0" w:color="auto"/>
              <w:right w:val="single" w:sz="4" w:space="0" w:color="auto"/>
            </w:tcBorders>
          </w:tcPr>
          <w:p w14:paraId="3A0F5907" w14:textId="77777777" w:rsidR="00B062E0" w:rsidRPr="003A6CE4" w:rsidRDefault="00B062E0" w:rsidP="00922C53">
            <w:pPr>
              <w:spacing w:after="0"/>
              <w:rPr>
                <w:sz w:val="24"/>
                <w:szCs w:val="24"/>
              </w:rPr>
            </w:pPr>
          </w:p>
        </w:tc>
        <w:tc>
          <w:tcPr>
            <w:tcW w:w="3085" w:type="dxa"/>
            <w:vMerge/>
            <w:tcBorders>
              <w:left w:val="single" w:sz="4" w:space="0" w:color="auto"/>
              <w:bottom w:val="single" w:sz="4" w:space="0" w:color="auto"/>
              <w:right w:val="single" w:sz="8" w:space="0" w:color="auto"/>
              <w:tl2br w:val="single" w:sz="4" w:space="0" w:color="auto"/>
            </w:tcBorders>
          </w:tcPr>
          <w:p w14:paraId="79D73190" w14:textId="77777777" w:rsidR="00B062E0" w:rsidRPr="003A6CE4" w:rsidRDefault="00B062E0" w:rsidP="00922C53">
            <w:pPr>
              <w:snapToGrid w:val="0"/>
              <w:spacing w:after="0"/>
              <w:jc w:val="center"/>
              <w:rPr>
                <w:sz w:val="24"/>
                <w:szCs w:val="24"/>
              </w:rPr>
            </w:pPr>
          </w:p>
        </w:tc>
        <w:tc>
          <w:tcPr>
            <w:tcW w:w="851" w:type="dxa"/>
            <w:vMerge/>
            <w:tcBorders>
              <w:left w:val="single" w:sz="8" w:space="0" w:color="auto"/>
              <w:bottom w:val="single" w:sz="4" w:space="0" w:color="auto"/>
              <w:right w:val="single" w:sz="4" w:space="0" w:color="auto"/>
            </w:tcBorders>
          </w:tcPr>
          <w:p w14:paraId="4F956137" w14:textId="77777777" w:rsidR="00B062E0" w:rsidRPr="003A6CE4" w:rsidRDefault="00B062E0" w:rsidP="00922C53">
            <w:pPr>
              <w:snapToGrid w:val="0"/>
              <w:spacing w:after="0"/>
              <w:jc w:val="center"/>
              <w:rPr>
                <w:sz w:val="24"/>
                <w:szCs w:val="24"/>
              </w:rPr>
            </w:pPr>
          </w:p>
        </w:tc>
        <w:tc>
          <w:tcPr>
            <w:tcW w:w="850" w:type="dxa"/>
            <w:vMerge/>
            <w:tcBorders>
              <w:left w:val="single" w:sz="8" w:space="0" w:color="auto"/>
              <w:bottom w:val="single" w:sz="4" w:space="0" w:color="auto"/>
              <w:right w:val="single" w:sz="4" w:space="0" w:color="auto"/>
            </w:tcBorders>
          </w:tcPr>
          <w:p w14:paraId="30BF5738" w14:textId="77777777" w:rsidR="00B062E0" w:rsidRPr="003A6CE4" w:rsidRDefault="00B062E0" w:rsidP="00922C53">
            <w:pPr>
              <w:snapToGrid w:val="0"/>
              <w:spacing w:after="0"/>
              <w:jc w:val="center"/>
              <w:rPr>
                <w:sz w:val="24"/>
                <w:szCs w:val="24"/>
              </w:rPr>
            </w:pPr>
          </w:p>
        </w:tc>
        <w:tc>
          <w:tcPr>
            <w:tcW w:w="567" w:type="dxa"/>
            <w:vMerge/>
            <w:tcBorders>
              <w:left w:val="single" w:sz="8" w:space="0" w:color="auto"/>
              <w:bottom w:val="single" w:sz="4" w:space="0" w:color="auto"/>
              <w:right w:val="single" w:sz="4" w:space="0" w:color="auto"/>
            </w:tcBorders>
          </w:tcPr>
          <w:p w14:paraId="3781C9D3" w14:textId="77777777" w:rsidR="00B062E0" w:rsidRPr="003A6CE4" w:rsidRDefault="00B062E0" w:rsidP="00922C53">
            <w:pPr>
              <w:snapToGrid w:val="0"/>
              <w:spacing w:after="0"/>
              <w:jc w:val="center"/>
              <w:rPr>
                <w:sz w:val="24"/>
                <w:szCs w:val="24"/>
              </w:rPr>
            </w:pPr>
          </w:p>
        </w:tc>
        <w:tc>
          <w:tcPr>
            <w:tcW w:w="851" w:type="dxa"/>
            <w:tcBorders>
              <w:left w:val="single" w:sz="8" w:space="0" w:color="auto"/>
              <w:bottom w:val="single" w:sz="4" w:space="0" w:color="auto"/>
              <w:right w:val="single" w:sz="8" w:space="0" w:color="auto"/>
            </w:tcBorders>
          </w:tcPr>
          <w:p w14:paraId="09286C43" w14:textId="77777777" w:rsidR="00B062E0" w:rsidRPr="003A6CE4" w:rsidRDefault="00B062E0" w:rsidP="00922C53">
            <w:pPr>
              <w:snapToGrid w:val="0"/>
              <w:spacing w:after="0"/>
              <w:jc w:val="center"/>
              <w:rPr>
                <w:sz w:val="24"/>
                <w:szCs w:val="24"/>
              </w:rPr>
            </w:pPr>
          </w:p>
        </w:tc>
        <w:tc>
          <w:tcPr>
            <w:tcW w:w="1128" w:type="dxa"/>
            <w:vMerge/>
            <w:tcBorders>
              <w:left w:val="single" w:sz="8" w:space="0" w:color="auto"/>
              <w:bottom w:val="single" w:sz="4" w:space="0" w:color="auto"/>
              <w:right w:val="single" w:sz="4" w:space="0" w:color="auto"/>
            </w:tcBorders>
          </w:tcPr>
          <w:p w14:paraId="6ECDFA30" w14:textId="77777777" w:rsidR="00B062E0" w:rsidRPr="003A6CE4" w:rsidRDefault="00B062E0" w:rsidP="00922C53">
            <w:pPr>
              <w:snapToGrid w:val="0"/>
              <w:spacing w:after="0"/>
              <w:jc w:val="center"/>
              <w:rPr>
                <w:sz w:val="24"/>
                <w:szCs w:val="24"/>
              </w:rPr>
            </w:pPr>
          </w:p>
        </w:tc>
      </w:tr>
      <w:tr w:rsidR="00B062E0" w:rsidRPr="003A6CE4" w14:paraId="35C57450" w14:textId="77777777" w:rsidTr="00922C53">
        <w:trPr>
          <w:trHeight w:val="206"/>
        </w:trPr>
        <w:tc>
          <w:tcPr>
            <w:tcW w:w="449" w:type="dxa"/>
            <w:tcBorders>
              <w:top w:val="single" w:sz="4" w:space="0" w:color="auto"/>
              <w:left w:val="single" w:sz="4" w:space="0" w:color="auto"/>
              <w:bottom w:val="single" w:sz="4" w:space="0" w:color="auto"/>
              <w:right w:val="single" w:sz="4" w:space="0" w:color="auto"/>
            </w:tcBorders>
          </w:tcPr>
          <w:p w14:paraId="064C1081" w14:textId="77777777" w:rsidR="00B062E0" w:rsidRPr="003A6CE4" w:rsidRDefault="00B062E0" w:rsidP="00922C53">
            <w:pPr>
              <w:spacing w:after="0"/>
              <w:rPr>
                <w:b/>
                <w:sz w:val="24"/>
                <w:szCs w:val="24"/>
              </w:rPr>
            </w:pPr>
          </w:p>
        </w:tc>
        <w:tc>
          <w:tcPr>
            <w:tcW w:w="4791" w:type="dxa"/>
            <w:gridSpan w:val="3"/>
            <w:tcBorders>
              <w:top w:val="single" w:sz="4" w:space="0" w:color="auto"/>
              <w:left w:val="single" w:sz="4" w:space="0" w:color="auto"/>
              <w:bottom w:val="single" w:sz="4" w:space="0" w:color="auto"/>
              <w:right w:val="single" w:sz="8" w:space="0" w:color="auto"/>
            </w:tcBorders>
            <w:vAlign w:val="center"/>
            <w:hideMark/>
          </w:tcPr>
          <w:p w14:paraId="2F21D5A5" w14:textId="77777777" w:rsidR="00B062E0" w:rsidRPr="003A6CE4" w:rsidRDefault="00B062E0" w:rsidP="00922C53">
            <w:pPr>
              <w:spacing w:after="0"/>
              <w:rPr>
                <w:b/>
                <w:sz w:val="24"/>
                <w:szCs w:val="24"/>
              </w:rPr>
            </w:pPr>
            <w:r w:rsidRPr="003A6CE4">
              <w:rPr>
                <w:b/>
                <w:sz w:val="24"/>
                <w:szCs w:val="24"/>
              </w:rPr>
              <w:t>Обязательная часть</w:t>
            </w:r>
          </w:p>
        </w:tc>
        <w:tc>
          <w:tcPr>
            <w:tcW w:w="851" w:type="dxa"/>
            <w:tcBorders>
              <w:top w:val="single" w:sz="4" w:space="0" w:color="auto"/>
              <w:left w:val="single" w:sz="8" w:space="0" w:color="auto"/>
              <w:bottom w:val="single" w:sz="4" w:space="0" w:color="auto"/>
              <w:right w:val="single" w:sz="8" w:space="0" w:color="auto"/>
            </w:tcBorders>
          </w:tcPr>
          <w:p w14:paraId="400DD7EF" w14:textId="77777777" w:rsidR="00B062E0" w:rsidRPr="003A6CE4" w:rsidRDefault="00B062E0" w:rsidP="00922C53">
            <w:pPr>
              <w:spacing w:after="0"/>
              <w:rPr>
                <w:b/>
                <w:sz w:val="24"/>
                <w:szCs w:val="24"/>
              </w:rPr>
            </w:pPr>
          </w:p>
        </w:tc>
        <w:tc>
          <w:tcPr>
            <w:tcW w:w="3402" w:type="dxa"/>
            <w:gridSpan w:val="5"/>
            <w:tcBorders>
              <w:top w:val="single" w:sz="4" w:space="0" w:color="auto"/>
              <w:left w:val="single" w:sz="8" w:space="0" w:color="auto"/>
              <w:bottom w:val="single" w:sz="4" w:space="0" w:color="auto"/>
              <w:right w:val="single" w:sz="4" w:space="0" w:color="auto"/>
            </w:tcBorders>
            <w:vAlign w:val="center"/>
          </w:tcPr>
          <w:p w14:paraId="6E21C01E" w14:textId="77777777" w:rsidR="00B062E0" w:rsidRPr="003A6CE4" w:rsidRDefault="00B062E0" w:rsidP="00922C53">
            <w:pPr>
              <w:spacing w:after="0"/>
              <w:rPr>
                <w:b/>
                <w:sz w:val="24"/>
                <w:szCs w:val="24"/>
              </w:rPr>
            </w:pPr>
          </w:p>
        </w:tc>
        <w:tc>
          <w:tcPr>
            <w:tcW w:w="236" w:type="dxa"/>
            <w:gridSpan w:val="2"/>
          </w:tcPr>
          <w:p w14:paraId="1FD42601" w14:textId="77777777" w:rsidR="00B062E0" w:rsidRPr="003A6CE4" w:rsidRDefault="00B062E0" w:rsidP="00922C53">
            <w:pPr>
              <w:spacing w:after="0"/>
              <w:rPr>
                <w:b/>
                <w:sz w:val="24"/>
                <w:szCs w:val="24"/>
              </w:rPr>
            </w:pPr>
          </w:p>
        </w:tc>
        <w:tc>
          <w:tcPr>
            <w:tcW w:w="684" w:type="dxa"/>
          </w:tcPr>
          <w:p w14:paraId="28C2A571" w14:textId="77777777" w:rsidR="00B062E0" w:rsidRPr="003A6CE4" w:rsidRDefault="00B062E0" w:rsidP="00922C53">
            <w:pPr>
              <w:spacing w:after="0"/>
              <w:rPr>
                <w:sz w:val="24"/>
                <w:szCs w:val="24"/>
              </w:rPr>
            </w:pPr>
          </w:p>
        </w:tc>
        <w:tc>
          <w:tcPr>
            <w:tcW w:w="684" w:type="dxa"/>
          </w:tcPr>
          <w:p w14:paraId="4E51B8EA" w14:textId="77777777" w:rsidR="00B062E0" w:rsidRPr="003A6CE4" w:rsidRDefault="00B062E0" w:rsidP="00922C53">
            <w:pPr>
              <w:spacing w:after="0"/>
              <w:rPr>
                <w:sz w:val="24"/>
                <w:szCs w:val="24"/>
              </w:rPr>
            </w:pPr>
          </w:p>
        </w:tc>
        <w:tc>
          <w:tcPr>
            <w:tcW w:w="689" w:type="dxa"/>
          </w:tcPr>
          <w:p w14:paraId="302FD32F" w14:textId="77777777" w:rsidR="00B062E0" w:rsidRPr="003A6CE4" w:rsidRDefault="00B062E0" w:rsidP="00922C53">
            <w:pPr>
              <w:snapToGrid w:val="0"/>
              <w:spacing w:after="0"/>
              <w:jc w:val="center"/>
              <w:rPr>
                <w:sz w:val="24"/>
                <w:szCs w:val="24"/>
              </w:rPr>
            </w:pPr>
          </w:p>
        </w:tc>
      </w:tr>
      <w:tr w:rsidR="00B062E0" w:rsidRPr="003A6CE4" w14:paraId="04C5AD7F" w14:textId="77777777" w:rsidTr="00922C53">
        <w:trPr>
          <w:gridAfter w:val="6"/>
          <w:wAfter w:w="2299" w:type="dxa"/>
          <w:trHeight w:val="200"/>
        </w:trPr>
        <w:tc>
          <w:tcPr>
            <w:tcW w:w="2155" w:type="dxa"/>
            <w:gridSpan w:val="3"/>
            <w:vMerge w:val="restart"/>
            <w:tcBorders>
              <w:top w:val="single" w:sz="4" w:space="0" w:color="auto"/>
              <w:left w:val="single" w:sz="4" w:space="0" w:color="auto"/>
              <w:bottom w:val="single" w:sz="4" w:space="0" w:color="auto"/>
              <w:right w:val="single" w:sz="4" w:space="0" w:color="auto"/>
            </w:tcBorders>
            <w:hideMark/>
          </w:tcPr>
          <w:p w14:paraId="730BEA6A" w14:textId="77777777" w:rsidR="00B062E0" w:rsidRPr="003A6CE4" w:rsidRDefault="00B062E0" w:rsidP="00922C53">
            <w:pPr>
              <w:snapToGrid w:val="0"/>
              <w:spacing w:after="0"/>
              <w:rPr>
                <w:sz w:val="24"/>
                <w:szCs w:val="24"/>
              </w:rPr>
            </w:pPr>
            <w:r w:rsidRPr="003A6CE4">
              <w:rPr>
                <w:sz w:val="24"/>
                <w:szCs w:val="24"/>
              </w:rPr>
              <w:t>1.Язык и речевая практика</w:t>
            </w:r>
          </w:p>
        </w:tc>
        <w:tc>
          <w:tcPr>
            <w:tcW w:w="3085" w:type="dxa"/>
            <w:tcBorders>
              <w:top w:val="single" w:sz="4" w:space="0" w:color="auto"/>
              <w:left w:val="single" w:sz="4" w:space="0" w:color="auto"/>
              <w:bottom w:val="single" w:sz="4" w:space="0" w:color="auto"/>
              <w:right w:val="single" w:sz="4" w:space="0" w:color="auto"/>
            </w:tcBorders>
            <w:hideMark/>
          </w:tcPr>
          <w:p w14:paraId="2B2CDE0B" w14:textId="77777777" w:rsidR="00B062E0" w:rsidRPr="003A6CE4" w:rsidRDefault="00B062E0" w:rsidP="00922C53">
            <w:pPr>
              <w:snapToGrid w:val="0"/>
              <w:spacing w:after="0"/>
              <w:rPr>
                <w:sz w:val="24"/>
                <w:szCs w:val="24"/>
              </w:rPr>
            </w:pPr>
            <w:r w:rsidRPr="003A6CE4">
              <w:rPr>
                <w:sz w:val="24"/>
                <w:szCs w:val="24"/>
              </w:rPr>
              <w:t>1.1. Русский язык</w:t>
            </w:r>
          </w:p>
        </w:tc>
        <w:tc>
          <w:tcPr>
            <w:tcW w:w="851" w:type="dxa"/>
            <w:tcBorders>
              <w:top w:val="single" w:sz="4" w:space="0" w:color="auto"/>
              <w:left w:val="single" w:sz="4" w:space="0" w:color="auto"/>
              <w:bottom w:val="single" w:sz="4" w:space="0" w:color="auto"/>
              <w:right w:val="single" w:sz="4" w:space="0" w:color="auto"/>
            </w:tcBorders>
          </w:tcPr>
          <w:p w14:paraId="734F1772" w14:textId="77777777" w:rsidR="00B062E0" w:rsidRPr="003A6CE4" w:rsidRDefault="00B062E0" w:rsidP="00922C53">
            <w:pPr>
              <w:spacing w:after="0"/>
              <w:jc w:val="center"/>
              <w:rPr>
                <w:sz w:val="24"/>
                <w:szCs w:val="24"/>
              </w:rPr>
            </w:pPr>
            <w:r w:rsidRPr="003A6CE4">
              <w:rPr>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3C436D3F" w14:textId="77777777" w:rsidR="00B062E0" w:rsidRPr="003A6CE4" w:rsidRDefault="00B062E0" w:rsidP="00922C53">
            <w:pPr>
              <w:spacing w:after="0"/>
              <w:jc w:val="center"/>
              <w:rPr>
                <w:sz w:val="24"/>
                <w:szCs w:val="24"/>
              </w:rPr>
            </w:pPr>
            <w:r w:rsidRPr="003A6CE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01C2D50B" w14:textId="77777777" w:rsidR="00B062E0" w:rsidRPr="003A6CE4" w:rsidRDefault="00B062E0" w:rsidP="00922C53">
            <w:pPr>
              <w:spacing w:after="0"/>
              <w:jc w:val="center"/>
              <w:rPr>
                <w:sz w:val="24"/>
                <w:szCs w:val="24"/>
              </w:rPr>
            </w:pPr>
            <w:r w:rsidRPr="003A6CE4">
              <w:rPr>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2A73C197" w14:textId="77777777" w:rsidR="00B062E0" w:rsidRPr="003A6CE4" w:rsidRDefault="00B062E0" w:rsidP="00922C53">
            <w:pPr>
              <w:spacing w:after="0"/>
              <w:jc w:val="center"/>
              <w:rPr>
                <w:sz w:val="24"/>
                <w:szCs w:val="24"/>
              </w:rPr>
            </w:pPr>
            <w:r w:rsidRPr="003A6CE4">
              <w:rPr>
                <w:sz w:val="24"/>
                <w:szCs w:val="24"/>
              </w:rPr>
              <w:t>4</w:t>
            </w:r>
          </w:p>
        </w:tc>
        <w:tc>
          <w:tcPr>
            <w:tcW w:w="1128" w:type="dxa"/>
            <w:tcBorders>
              <w:top w:val="single" w:sz="4" w:space="0" w:color="auto"/>
              <w:left w:val="single" w:sz="4" w:space="0" w:color="auto"/>
              <w:bottom w:val="single" w:sz="4" w:space="0" w:color="auto"/>
              <w:right w:val="single" w:sz="4" w:space="0" w:color="auto"/>
            </w:tcBorders>
          </w:tcPr>
          <w:p w14:paraId="35D69959" w14:textId="77777777" w:rsidR="00B062E0" w:rsidRPr="003A6CE4" w:rsidRDefault="00B062E0" w:rsidP="00922C53">
            <w:pPr>
              <w:spacing w:after="0"/>
              <w:jc w:val="center"/>
              <w:rPr>
                <w:sz w:val="24"/>
                <w:szCs w:val="24"/>
              </w:rPr>
            </w:pPr>
            <w:r w:rsidRPr="003A6CE4">
              <w:rPr>
                <w:sz w:val="24"/>
                <w:szCs w:val="24"/>
              </w:rPr>
              <w:t>4</w:t>
            </w:r>
          </w:p>
        </w:tc>
      </w:tr>
      <w:tr w:rsidR="00B062E0" w:rsidRPr="003A6CE4" w14:paraId="1DB58D30" w14:textId="77777777" w:rsidTr="00922C53">
        <w:trPr>
          <w:gridAfter w:val="6"/>
          <w:wAfter w:w="2299" w:type="dxa"/>
          <w:trHeight w:val="200"/>
        </w:trPr>
        <w:tc>
          <w:tcPr>
            <w:tcW w:w="2155" w:type="dxa"/>
            <w:gridSpan w:val="3"/>
            <w:vMerge/>
            <w:tcBorders>
              <w:top w:val="single" w:sz="4" w:space="0" w:color="auto"/>
              <w:left w:val="single" w:sz="4" w:space="0" w:color="auto"/>
              <w:bottom w:val="single" w:sz="4" w:space="0" w:color="auto"/>
              <w:right w:val="single" w:sz="4" w:space="0" w:color="auto"/>
            </w:tcBorders>
            <w:vAlign w:val="center"/>
            <w:hideMark/>
          </w:tcPr>
          <w:p w14:paraId="2E9DA386" w14:textId="77777777" w:rsidR="00B062E0" w:rsidRPr="003A6CE4" w:rsidRDefault="00B062E0" w:rsidP="00922C53">
            <w:pPr>
              <w:spacing w:after="0"/>
              <w:rPr>
                <w:sz w:val="24"/>
                <w:szCs w:val="24"/>
              </w:rPr>
            </w:pPr>
          </w:p>
        </w:tc>
        <w:tc>
          <w:tcPr>
            <w:tcW w:w="3085" w:type="dxa"/>
            <w:tcBorders>
              <w:top w:val="single" w:sz="4" w:space="0" w:color="auto"/>
              <w:left w:val="single" w:sz="4" w:space="0" w:color="auto"/>
              <w:bottom w:val="single" w:sz="4" w:space="0" w:color="auto"/>
              <w:right w:val="single" w:sz="4" w:space="0" w:color="auto"/>
            </w:tcBorders>
            <w:hideMark/>
          </w:tcPr>
          <w:p w14:paraId="709722F8" w14:textId="77777777" w:rsidR="00B062E0" w:rsidRPr="003A6CE4" w:rsidRDefault="00B062E0" w:rsidP="00922C53">
            <w:pPr>
              <w:snapToGrid w:val="0"/>
              <w:spacing w:after="0"/>
              <w:rPr>
                <w:sz w:val="24"/>
                <w:szCs w:val="24"/>
              </w:rPr>
            </w:pPr>
            <w:r w:rsidRPr="003A6CE4">
              <w:rPr>
                <w:sz w:val="24"/>
                <w:szCs w:val="24"/>
              </w:rPr>
              <w:t xml:space="preserve">1.2. Чтение </w:t>
            </w:r>
          </w:p>
        </w:tc>
        <w:tc>
          <w:tcPr>
            <w:tcW w:w="851" w:type="dxa"/>
            <w:tcBorders>
              <w:top w:val="single" w:sz="4" w:space="0" w:color="auto"/>
              <w:left w:val="single" w:sz="4" w:space="0" w:color="auto"/>
              <w:bottom w:val="single" w:sz="4" w:space="0" w:color="auto"/>
              <w:right w:val="single" w:sz="4" w:space="0" w:color="auto"/>
            </w:tcBorders>
          </w:tcPr>
          <w:p w14:paraId="71257562" w14:textId="77777777" w:rsidR="00B062E0" w:rsidRPr="003A6CE4" w:rsidRDefault="00B062E0" w:rsidP="00922C53">
            <w:pPr>
              <w:spacing w:after="0"/>
              <w:jc w:val="center"/>
              <w:rPr>
                <w:sz w:val="24"/>
                <w:szCs w:val="24"/>
              </w:rPr>
            </w:pPr>
            <w:r w:rsidRPr="003A6CE4">
              <w:rPr>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45152304" w14:textId="77777777" w:rsidR="00B062E0" w:rsidRPr="003A6CE4" w:rsidRDefault="00B062E0" w:rsidP="00922C53">
            <w:pPr>
              <w:spacing w:after="0"/>
              <w:jc w:val="center"/>
              <w:rPr>
                <w:sz w:val="24"/>
                <w:szCs w:val="24"/>
              </w:rPr>
            </w:pPr>
            <w:r w:rsidRPr="003A6CE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56ED3861" w14:textId="77777777" w:rsidR="00B062E0" w:rsidRPr="003A6CE4" w:rsidRDefault="00B062E0" w:rsidP="00922C53">
            <w:pPr>
              <w:spacing w:after="0"/>
              <w:jc w:val="center"/>
              <w:rPr>
                <w:sz w:val="24"/>
                <w:szCs w:val="24"/>
              </w:rPr>
            </w:pPr>
            <w:r w:rsidRPr="003A6CE4">
              <w:rPr>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6598B89A" w14:textId="77777777" w:rsidR="00B062E0" w:rsidRPr="003A6CE4" w:rsidRDefault="00B062E0" w:rsidP="00922C53">
            <w:pPr>
              <w:spacing w:after="0"/>
              <w:jc w:val="center"/>
              <w:rPr>
                <w:sz w:val="24"/>
                <w:szCs w:val="24"/>
              </w:rPr>
            </w:pPr>
            <w:r w:rsidRPr="003A6CE4">
              <w:rPr>
                <w:sz w:val="24"/>
                <w:szCs w:val="24"/>
              </w:rPr>
              <w:t>4</w:t>
            </w:r>
          </w:p>
        </w:tc>
        <w:tc>
          <w:tcPr>
            <w:tcW w:w="1128" w:type="dxa"/>
            <w:tcBorders>
              <w:top w:val="single" w:sz="4" w:space="0" w:color="auto"/>
              <w:left w:val="single" w:sz="4" w:space="0" w:color="auto"/>
              <w:bottom w:val="single" w:sz="4" w:space="0" w:color="auto"/>
              <w:right w:val="single" w:sz="4" w:space="0" w:color="auto"/>
            </w:tcBorders>
          </w:tcPr>
          <w:p w14:paraId="2EEEE435" w14:textId="77777777" w:rsidR="00B062E0" w:rsidRPr="003A6CE4" w:rsidRDefault="00B062E0" w:rsidP="00922C53">
            <w:pPr>
              <w:spacing w:after="0"/>
              <w:jc w:val="center"/>
              <w:rPr>
                <w:sz w:val="24"/>
                <w:szCs w:val="24"/>
              </w:rPr>
            </w:pPr>
            <w:r w:rsidRPr="003A6CE4">
              <w:rPr>
                <w:sz w:val="24"/>
                <w:szCs w:val="24"/>
              </w:rPr>
              <w:t>4</w:t>
            </w:r>
          </w:p>
        </w:tc>
      </w:tr>
      <w:tr w:rsidR="00B062E0" w:rsidRPr="003A6CE4" w14:paraId="4C511A4D" w14:textId="77777777" w:rsidTr="00922C53">
        <w:trPr>
          <w:gridAfter w:val="6"/>
          <w:wAfter w:w="2299" w:type="dxa"/>
          <w:trHeight w:val="200"/>
        </w:trPr>
        <w:tc>
          <w:tcPr>
            <w:tcW w:w="2155" w:type="dxa"/>
            <w:gridSpan w:val="3"/>
            <w:vMerge/>
            <w:tcBorders>
              <w:top w:val="single" w:sz="4" w:space="0" w:color="auto"/>
              <w:left w:val="single" w:sz="4" w:space="0" w:color="auto"/>
              <w:bottom w:val="single" w:sz="4" w:space="0" w:color="auto"/>
              <w:right w:val="single" w:sz="4" w:space="0" w:color="auto"/>
            </w:tcBorders>
            <w:vAlign w:val="center"/>
            <w:hideMark/>
          </w:tcPr>
          <w:p w14:paraId="58F62C4C" w14:textId="77777777" w:rsidR="00B062E0" w:rsidRPr="003A6CE4" w:rsidRDefault="00B062E0" w:rsidP="00922C53">
            <w:pPr>
              <w:spacing w:after="0"/>
              <w:rPr>
                <w:sz w:val="24"/>
                <w:szCs w:val="24"/>
              </w:rPr>
            </w:pPr>
          </w:p>
        </w:tc>
        <w:tc>
          <w:tcPr>
            <w:tcW w:w="3085" w:type="dxa"/>
            <w:tcBorders>
              <w:top w:val="single" w:sz="4" w:space="0" w:color="auto"/>
              <w:left w:val="single" w:sz="4" w:space="0" w:color="auto"/>
              <w:bottom w:val="single" w:sz="4" w:space="0" w:color="auto"/>
              <w:right w:val="single" w:sz="4" w:space="0" w:color="auto"/>
            </w:tcBorders>
            <w:hideMark/>
          </w:tcPr>
          <w:p w14:paraId="770E52D9" w14:textId="77777777" w:rsidR="00B062E0" w:rsidRPr="003A6CE4" w:rsidRDefault="00B062E0" w:rsidP="00922C53">
            <w:pPr>
              <w:snapToGrid w:val="0"/>
              <w:spacing w:after="0"/>
              <w:rPr>
                <w:sz w:val="24"/>
                <w:szCs w:val="24"/>
              </w:rPr>
            </w:pPr>
            <w:r w:rsidRPr="003A6CE4">
              <w:rPr>
                <w:sz w:val="24"/>
                <w:szCs w:val="24"/>
              </w:rPr>
              <w:t>1.3. Речевая</w:t>
            </w:r>
            <w:r>
              <w:rPr>
                <w:sz w:val="24"/>
                <w:szCs w:val="24"/>
              </w:rPr>
              <w:t xml:space="preserve"> </w:t>
            </w:r>
            <w:r w:rsidRPr="003A6CE4">
              <w:rPr>
                <w:sz w:val="24"/>
                <w:szCs w:val="24"/>
              </w:rPr>
              <w:t>практика</w:t>
            </w:r>
          </w:p>
        </w:tc>
        <w:tc>
          <w:tcPr>
            <w:tcW w:w="851" w:type="dxa"/>
            <w:tcBorders>
              <w:top w:val="single" w:sz="4" w:space="0" w:color="auto"/>
              <w:left w:val="single" w:sz="4" w:space="0" w:color="auto"/>
              <w:bottom w:val="single" w:sz="4" w:space="0" w:color="auto"/>
              <w:right w:val="single" w:sz="4" w:space="0" w:color="auto"/>
            </w:tcBorders>
          </w:tcPr>
          <w:p w14:paraId="7B8D369B" w14:textId="77777777" w:rsidR="00B062E0" w:rsidRPr="003A6CE4" w:rsidRDefault="00B062E0" w:rsidP="00922C53">
            <w:pPr>
              <w:spacing w:after="0"/>
              <w:jc w:val="center"/>
              <w:rPr>
                <w:sz w:val="24"/>
                <w:szCs w:val="24"/>
              </w:rPr>
            </w:pPr>
            <w:r w:rsidRPr="003A6CE4">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7374C82C" w14:textId="77777777" w:rsidR="00B062E0" w:rsidRPr="003A6CE4" w:rsidRDefault="00B062E0" w:rsidP="00922C53">
            <w:pPr>
              <w:spacing w:after="0"/>
              <w:jc w:val="center"/>
              <w:rPr>
                <w:sz w:val="24"/>
                <w:szCs w:val="24"/>
              </w:rPr>
            </w:pPr>
            <w:r w:rsidRPr="003A6CE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2304787" w14:textId="77777777" w:rsidR="00B062E0" w:rsidRPr="003A6CE4" w:rsidRDefault="00B062E0" w:rsidP="00922C53">
            <w:pPr>
              <w:spacing w:after="0"/>
              <w:jc w:val="center"/>
              <w:rPr>
                <w:sz w:val="24"/>
                <w:szCs w:val="24"/>
              </w:rPr>
            </w:pPr>
            <w:r w:rsidRPr="003A6CE4">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7134F682" w14:textId="77777777" w:rsidR="00B062E0" w:rsidRPr="003A6CE4" w:rsidRDefault="00B062E0" w:rsidP="00922C53">
            <w:pPr>
              <w:spacing w:after="0"/>
              <w:jc w:val="center"/>
              <w:rPr>
                <w:sz w:val="24"/>
                <w:szCs w:val="24"/>
              </w:rPr>
            </w:pPr>
            <w:r w:rsidRPr="003A6CE4">
              <w:rPr>
                <w:sz w:val="24"/>
                <w:szCs w:val="24"/>
              </w:rPr>
              <w:t>1</w:t>
            </w:r>
          </w:p>
        </w:tc>
        <w:tc>
          <w:tcPr>
            <w:tcW w:w="1128" w:type="dxa"/>
            <w:tcBorders>
              <w:top w:val="single" w:sz="4" w:space="0" w:color="auto"/>
              <w:left w:val="single" w:sz="4" w:space="0" w:color="auto"/>
              <w:bottom w:val="single" w:sz="4" w:space="0" w:color="auto"/>
              <w:right w:val="single" w:sz="4" w:space="0" w:color="auto"/>
            </w:tcBorders>
          </w:tcPr>
          <w:p w14:paraId="17E1CBB8" w14:textId="77777777" w:rsidR="00B062E0" w:rsidRPr="003A6CE4" w:rsidRDefault="00B062E0" w:rsidP="00922C53">
            <w:pPr>
              <w:spacing w:after="0"/>
              <w:jc w:val="center"/>
              <w:rPr>
                <w:sz w:val="24"/>
                <w:szCs w:val="24"/>
              </w:rPr>
            </w:pPr>
            <w:r w:rsidRPr="003A6CE4">
              <w:rPr>
                <w:sz w:val="24"/>
                <w:szCs w:val="24"/>
              </w:rPr>
              <w:t>1</w:t>
            </w:r>
          </w:p>
        </w:tc>
      </w:tr>
      <w:tr w:rsidR="00B062E0" w:rsidRPr="003A6CE4" w14:paraId="39E5F497" w14:textId="77777777" w:rsidTr="00922C53">
        <w:trPr>
          <w:gridAfter w:val="6"/>
          <w:wAfter w:w="2299" w:type="dxa"/>
          <w:trHeight w:val="193"/>
        </w:trPr>
        <w:tc>
          <w:tcPr>
            <w:tcW w:w="2155" w:type="dxa"/>
            <w:gridSpan w:val="3"/>
            <w:tcBorders>
              <w:top w:val="single" w:sz="4" w:space="0" w:color="auto"/>
              <w:left w:val="single" w:sz="4" w:space="0" w:color="auto"/>
              <w:bottom w:val="single" w:sz="4" w:space="0" w:color="auto"/>
              <w:right w:val="single" w:sz="4" w:space="0" w:color="auto"/>
            </w:tcBorders>
            <w:hideMark/>
          </w:tcPr>
          <w:p w14:paraId="5E6AC840" w14:textId="77777777" w:rsidR="00B062E0" w:rsidRPr="003A6CE4" w:rsidRDefault="00B062E0" w:rsidP="00922C53">
            <w:pPr>
              <w:snapToGrid w:val="0"/>
              <w:spacing w:after="0"/>
              <w:rPr>
                <w:sz w:val="24"/>
                <w:szCs w:val="24"/>
              </w:rPr>
            </w:pPr>
            <w:r w:rsidRPr="003A6CE4">
              <w:rPr>
                <w:sz w:val="24"/>
                <w:szCs w:val="24"/>
              </w:rPr>
              <w:t xml:space="preserve">2.Математика </w:t>
            </w:r>
          </w:p>
        </w:tc>
        <w:tc>
          <w:tcPr>
            <w:tcW w:w="3085" w:type="dxa"/>
            <w:tcBorders>
              <w:top w:val="single" w:sz="4" w:space="0" w:color="auto"/>
              <w:left w:val="single" w:sz="4" w:space="0" w:color="auto"/>
              <w:bottom w:val="single" w:sz="4" w:space="0" w:color="auto"/>
              <w:right w:val="single" w:sz="4" w:space="0" w:color="auto"/>
            </w:tcBorders>
            <w:hideMark/>
          </w:tcPr>
          <w:p w14:paraId="419115A4" w14:textId="77777777" w:rsidR="00B062E0" w:rsidRPr="003A6CE4" w:rsidRDefault="00B062E0" w:rsidP="00922C53">
            <w:pPr>
              <w:snapToGrid w:val="0"/>
              <w:spacing w:after="0"/>
              <w:rPr>
                <w:sz w:val="24"/>
                <w:szCs w:val="24"/>
              </w:rPr>
            </w:pPr>
            <w:r w:rsidRPr="003A6CE4">
              <w:rPr>
                <w:sz w:val="24"/>
                <w:szCs w:val="24"/>
              </w:rPr>
              <w:t xml:space="preserve">2.1. Математика </w:t>
            </w:r>
          </w:p>
        </w:tc>
        <w:tc>
          <w:tcPr>
            <w:tcW w:w="851" w:type="dxa"/>
            <w:tcBorders>
              <w:top w:val="single" w:sz="4" w:space="0" w:color="auto"/>
              <w:left w:val="single" w:sz="4" w:space="0" w:color="auto"/>
              <w:bottom w:val="single" w:sz="4" w:space="0" w:color="auto"/>
              <w:right w:val="single" w:sz="4" w:space="0" w:color="auto"/>
            </w:tcBorders>
          </w:tcPr>
          <w:p w14:paraId="75F81EF9" w14:textId="77777777" w:rsidR="00B062E0" w:rsidRPr="003A6CE4" w:rsidRDefault="00B062E0" w:rsidP="00922C53">
            <w:pPr>
              <w:spacing w:after="0"/>
              <w:jc w:val="center"/>
              <w:rPr>
                <w:sz w:val="24"/>
                <w:szCs w:val="24"/>
              </w:rPr>
            </w:pPr>
            <w:r w:rsidRPr="003A6CE4">
              <w:rPr>
                <w:sz w:val="24"/>
                <w:szCs w:val="24"/>
              </w:rPr>
              <w:t>4</w:t>
            </w:r>
          </w:p>
        </w:tc>
        <w:tc>
          <w:tcPr>
            <w:tcW w:w="850" w:type="dxa"/>
            <w:tcBorders>
              <w:top w:val="single" w:sz="4" w:space="0" w:color="auto"/>
              <w:left w:val="single" w:sz="4" w:space="0" w:color="auto"/>
              <w:bottom w:val="single" w:sz="4" w:space="0" w:color="auto"/>
              <w:right w:val="single" w:sz="4" w:space="0" w:color="auto"/>
            </w:tcBorders>
          </w:tcPr>
          <w:p w14:paraId="4AC933F6" w14:textId="77777777" w:rsidR="00B062E0" w:rsidRPr="003A6CE4" w:rsidRDefault="00B062E0" w:rsidP="00922C53">
            <w:pPr>
              <w:spacing w:after="0"/>
              <w:jc w:val="center"/>
              <w:rPr>
                <w:sz w:val="24"/>
                <w:szCs w:val="24"/>
              </w:rPr>
            </w:pPr>
            <w:r w:rsidRPr="003A6CE4">
              <w:rPr>
                <w:sz w:val="24"/>
                <w:szCs w:val="24"/>
              </w:rPr>
              <w:t>4</w:t>
            </w:r>
          </w:p>
        </w:tc>
        <w:tc>
          <w:tcPr>
            <w:tcW w:w="567" w:type="dxa"/>
            <w:tcBorders>
              <w:top w:val="single" w:sz="4" w:space="0" w:color="auto"/>
              <w:left w:val="single" w:sz="4" w:space="0" w:color="auto"/>
              <w:bottom w:val="single" w:sz="4" w:space="0" w:color="auto"/>
              <w:right w:val="single" w:sz="4" w:space="0" w:color="auto"/>
            </w:tcBorders>
          </w:tcPr>
          <w:p w14:paraId="23DB47CD" w14:textId="77777777" w:rsidR="00B062E0" w:rsidRPr="003A6CE4" w:rsidRDefault="00B062E0" w:rsidP="00922C53">
            <w:pPr>
              <w:spacing w:after="0"/>
              <w:jc w:val="center"/>
              <w:rPr>
                <w:sz w:val="24"/>
                <w:szCs w:val="24"/>
              </w:rPr>
            </w:pPr>
            <w:r w:rsidRPr="003A6CE4">
              <w:rPr>
                <w:sz w:val="24"/>
                <w:szCs w:val="24"/>
              </w:rPr>
              <w:t>4</w:t>
            </w:r>
          </w:p>
        </w:tc>
        <w:tc>
          <w:tcPr>
            <w:tcW w:w="851" w:type="dxa"/>
            <w:tcBorders>
              <w:top w:val="single" w:sz="4" w:space="0" w:color="auto"/>
              <w:left w:val="single" w:sz="4" w:space="0" w:color="auto"/>
              <w:bottom w:val="single" w:sz="4" w:space="0" w:color="auto"/>
              <w:right w:val="single" w:sz="4" w:space="0" w:color="auto"/>
            </w:tcBorders>
          </w:tcPr>
          <w:p w14:paraId="2E5E3860" w14:textId="77777777" w:rsidR="00B062E0" w:rsidRPr="003A6CE4" w:rsidRDefault="00B062E0" w:rsidP="00922C53">
            <w:pPr>
              <w:spacing w:after="0"/>
              <w:jc w:val="center"/>
              <w:rPr>
                <w:sz w:val="24"/>
                <w:szCs w:val="24"/>
              </w:rPr>
            </w:pPr>
            <w:r w:rsidRPr="003A6CE4">
              <w:rPr>
                <w:sz w:val="24"/>
                <w:szCs w:val="24"/>
              </w:rPr>
              <w:t>4</w:t>
            </w:r>
          </w:p>
        </w:tc>
        <w:tc>
          <w:tcPr>
            <w:tcW w:w="1128" w:type="dxa"/>
            <w:tcBorders>
              <w:top w:val="single" w:sz="4" w:space="0" w:color="auto"/>
              <w:left w:val="single" w:sz="4" w:space="0" w:color="auto"/>
              <w:bottom w:val="single" w:sz="4" w:space="0" w:color="auto"/>
              <w:right w:val="single" w:sz="4" w:space="0" w:color="auto"/>
            </w:tcBorders>
          </w:tcPr>
          <w:p w14:paraId="6FA5777D" w14:textId="77777777" w:rsidR="00B062E0" w:rsidRPr="003A6CE4" w:rsidRDefault="00B062E0" w:rsidP="00922C53">
            <w:pPr>
              <w:spacing w:after="0"/>
              <w:jc w:val="center"/>
              <w:rPr>
                <w:sz w:val="24"/>
                <w:szCs w:val="24"/>
              </w:rPr>
            </w:pPr>
            <w:r w:rsidRPr="003A6CE4">
              <w:rPr>
                <w:sz w:val="24"/>
                <w:szCs w:val="24"/>
              </w:rPr>
              <w:t>4</w:t>
            </w:r>
          </w:p>
        </w:tc>
      </w:tr>
      <w:tr w:rsidR="00B062E0" w:rsidRPr="003A6CE4" w14:paraId="062407CC" w14:textId="77777777" w:rsidTr="00922C53">
        <w:trPr>
          <w:gridAfter w:val="6"/>
          <w:wAfter w:w="2299" w:type="dxa"/>
          <w:trHeight w:val="225"/>
        </w:trPr>
        <w:tc>
          <w:tcPr>
            <w:tcW w:w="2155" w:type="dxa"/>
            <w:gridSpan w:val="3"/>
            <w:tcBorders>
              <w:top w:val="single" w:sz="4" w:space="0" w:color="auto"/>
              <w:left w:val="single" w:sz="4" w:space="0" w:color="auto"/>
              <w:bottom w:val="nil"/>
              <w:right w:val="single" w:sz="4" w:space="0" w:color="auto"/>
            </w:tcBorders>
            <w:hideMark/>
          </w:tcPr>
          <w:p w14:paraId="45E51A33" w14:textId="77777777" w:rsidR="00B062E0" w:rsidRPr="003A6CE4" w:rsidRDefault="00B062E0" w:rsidP="00922C53">
            <w:pPr>
              <w:snapToGrid w:val="0"/>
              <w:spacing w:after="0"/>
              <w:rPr>
                <w:sz w:val="24"/>
                <w:szCs w:val="24"/>
              </w:rPr>
            </w:pPr>
            <w:r w:rsidRPr="003A6CE4">
              <w:rPr>
                <w:sz w:val="24"/>
                <w:szCs w:val="24"/>
              </w:rPr>
              <w:t>3.Естествознание</w:t>
            </w:r>
          </w:p>
        </w:tc>
        <w:tc>
          <w:tcPr>
            <w:tcW w:w="3085" w:type="dxa"/>
            <w:tcBorders>
              <w:top w:val="single" w:sz="4" w:space="0" w:color="auto"/>
              <w:left w:val="single" w:sz="4" w:space="0" w:color="auto"/>
              <w:bottom w:val="single" w:sz="4" w:space="0" w:color="auto"/>
              <w:right w:val="single" w:sz="4" w:space="0" w:color="auto"/>
            </w:tcBorders>
            <w:hideMark/>
          </w:tcPr>
          <w:p w14:paraId="012AEC1A" w14:textId="77777777" w:rsidR="00B062E0" w:rsidRPr="003A6CE4" w:rsidRDefault="00B062E0" w:rsidP="00922C53">
            <w:pPr>
              <w:snapToGrid w:val="0"/>
              <w:spacing w:after="0"/>
              <w:rPr>
                <w:sz w:val="24"/>
                <w:szCs w:val="24"/>
              </w:rPr>
            </w:pPr>
            <w:r w:rsidRPr="003A6CE4">
              <w:rPr>
                <w:sz w:val="24"/>
                <w:szCs w:val="24"/>
              </w:rPr>
              <w:t xml:space="preserve">3.1. Мир природы и человека  </w:t>
            </w:r>
          </w:p>
        </w:tc>
        <w:tc>
          <w:tcPr>
            <w:tcW w:w="851" w:type="dxa"/>
            <w:tcBorders>
              <w:top w:val="single" w:sz="4" w:space="0" w:color="auto"/>
              <w:left w:val="single" w:sz="4" w:space="0" w:color="auto"/>
              <w:bottom w:val="single" w:sz="4" w:space="0" w:color="auto"/>
              <w:right w:val="single" w:sz="4" w:space="0" w:color="auto"/>
            </w:tcBorders>
          </w:tcPr>
          <w:p w14:paraId="66B03F31" w14:textId="77777777" w:rsidR="00B062E0" w:rsidRPr="003A6CE4" w:rsidRDefault="00B062E0" w:rsidP="00922C53">
            <w:pPr>
              <w:spacing w:after="0"/>
              <w:jc w:val="center"/>
              <w:rPr>
                <w:sz w:val="24"/>
                <w:szCs w:val="24"/>
              </w:rPr>
            </w:pPr>
            <w:r w:rsidRPr="003A6CE4">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27518EA" w14:textId="77777777" w:rsidR="00B062E0" w:rsidRPr="003A6CE4" w:rsidRDefault="00B062E0" w:rsidP="00922C53">
            <w:pPr>
              <w:spacing w:after="0"/>
              <w:jc w:val="center"/>
              <w:rPr>
                <w:sz w:val="24"/>
                <w:szCs w:val="24"/>
              </w:rPr>
            </w:pPr>
            <w:r w:rsidRPr="003A6CE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31498D58" w14:textId="77777777" w:rsidR="00B062E0" w:rsidRPr="003A6CE4" w:rsidRDefault="00B062E0" w:rsidP="00922C53">
            <w:pPr>
              <w:spacing w:after="0"/>
              <w:jc w:val="center"/>
              <w:rPr>
                <w:sz w:val="24"/>
                <w:szCs w:val="24"/>
              </w:rPr>
            </w:pPr>
            <w:r w:rsidRPr="003A6CE4">
              <w:rPr>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6DC0359E" w14:textId="77777777" w:rsidR="00B062E0" w:rsidRPr="003A6CE4" w:rsidRDefault="00B062E0" w:rsidP="00922C53">
            <w:pPr>
              <w:spacing w:after="0"/>
              <w:jc w:val="center"/>
              <w:rPr>
                <w:sz w:val="24"/>
                <w:szCs w:val="24"/>
              </w:rPr>
            </w:pPr>
            <w:r w:rsidRPr="003A6CE4">
              <w:rPr>
                <w:sz w:val="24"/>
                <w:szCs w:val="24"/>
              </w:rPr>
              <w:t>2</w:t>
            </w:r>
          </w:p>
        </w:tc>
        <w:tc>
          <w:tcPr>
            <w:tcW w:w="1128" w:type="dxa"/>
            <w:tcBorders>
              <w:top w:val="single" w:sz="4" w:space="0" w:color="auto"/>
              <w:left w:val="single" w:sz="4" w:space="0" w:color="auto"/>
              <w:bottom w:val="single" w:sz="4" w:space="0" w:color="auto"/>
              <w:right w:val="single" w:sz="4" w:space="0" w:color="auto"/>
            </w:tcBorders>
          </w:tcPr>
          <w:p w14:paraId="01D5E7A3" w14:textId="77777777" w:rsidR="00B062E0" w:rsidRPr="003A6CE4" w:rsidRDefault="00B062E0" w:rsidP="00922C53">
            <w:pPr>
              <w:spacing w:after="0"/>
              <w:jc w:val="center"/>
              <w:rPr>
                <w:sz w:val="24"/>
                <w:szCs w:val="24"/>
              </w:rPr>
            </w:pPr>
            <w:r w:rsidRPr="003A6CE4">
              <w:rPr>
                <w:sz w:val="24"/>
                <w:szCs w:val="24"/>
              </w:rPr>
              <w:t>2</w:t>
            </w:r>
          </w:p>
        </w:tc>
      </w:tr>
      <w:tr w:rsidR="00B062E0" w:rsidRPr="003A6CE4" w14:paraId="7670911D" w14:textId="77777777" w:rsidTr="00922C53">
        <w:trPr>
          <w:gridAfter w:val="6"/>
          <w:wAfter w:w="2299" w:type="dxa"/>
          <w:trHeight w:val="150"/>
        </w:trPr>
        <w:tc>
          <w:tcPr>
            <w:tcW w:w="2155" w:type="dxa"/>
            <w:gridSpan w:val="3"/>
            <w:vMerge w:val="restart"/>
            <w:tcBorders>
              <w:top w:val="single" w:sz="4" w:space="0" w:color="auto"/>
              <w:left w:val="single" w:sz="4" w:space="0" w:color="auto"/>
              <w:bottom w:val="single" w:sz="4" w:space="0" w:color="auto"/>
              <w:right w:val="single" w:sz="4" w:space="0" w:color="auto"/>
            </w:tcBorders>
            <w:hideMark/>
          </w:tcPr>
          <w:p w14:paraId="2F4BDDB4" w14:textId="77777777" w:rsidR="00B062E0" w:rsidRPr="003A6CE4" w:rsidRDefault="00B062E0" w:rsidP="00922C53">
            <w:pPr>
              <w:snapToGrid w:val="0"/>
              <w:spacing w:after="0"/>
              <w:rPr>
                <w:sz w:val="24"/>
                <w:szCs w:val="24"/>
              </w:rPr>
            </w:pPr>
            <w:r w:rsidRPr="003A6CE4">
              <w:rPr>
                <w:sz w:val="24"/>
                <w:szCs w:val="24"/>
              </w:rPr>
              <w:lastRenderedPageBreak/>
              <w:t>4.Искусство</w:t>
            </w:r>
          </w:p>
        </w:tc>
        <w:tc>
          <w:tcPr>
            <w:tcW w:w="3085" w:type="dxa"/>
            <w:tcBorders>
              <w:top w:val="single" w:sz="4" w:space="0" w:color="auto"/>
              <w:left w:val="single" w:sz="4" w:space="0" w:color="auto"/>
              <w:bottom w:val="single" w:sz="4" w:space="0" w:color="auto"/>
              <w:right w:val="single" w:sz="4" w:space="0" w:color="auto"/>
            </w:tcBorders>
            <w:hideMark/>
          </w:tcPr>
          <w:p w14:paraId="0C84FC87" w14:textId="77777777" w:rsidR="00B062E0" w:rsidRPr="003A6CE4" w:rsidRDefault="00B062E0" w:rsidP="00922C53">
            <w:pPr>
              <w:snapToGrid w:val="0"/>
              <w:spacing w:after="0"/>
              <w:rPr>
                <w:sz w:val="24"/>
                <w:szCs w:val="24"/>
              </w:rPr>
            </w:pPr>
            <w:r w:rsidRPr="003A6CE4">
              <w:rPr>
                <w:sz w:val="24"/>
                <w:szCs w:val="24"/>
              </w:rPr>
              <w:t xml:space="preserve">4.1. Музыка </w:t>
            </w:r>
          </w:p>
        </w:tc>
        <w:tc>
          <w:tcPr>
            <w:tcW w:w="851" w:type="dxa"/>
            <w:tcBorders>
              <w:top w:val="single" w:sz="4" w:space="0" w:color="auto"/>
              <w:left w:val="single" w:sz="4" w:space="0" w:color="auto"/>
              <w:bottom w:val="single" w:sz="4" w:space="0" w:color="auto"/>
              <w:right w:val="single" w:sz="4" w:space="0" w:color="auto"/>
            </w:tcBorders>
          </w:tcPr>
          <w:p w14:paraId="64D88FD5" w14:textId="77777777" w:rsidR="00B062E0" w:rsidRPr="003A6CE4" w:rsidRDefault="00B062E0" w:rsidP="00922C53">
            <w:pPr>
              <w:spacing w:after="0"/>
              <w:jc w:val="center"/>
              <w:rPr>
                <w:sz w:val="24"/>
                <w:szCs w:val="24"/>
              </w:rPr>
            </w:pPr>
            <w:r w:rsidRPr="003A6CE4">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312DD31" w14:textId="77777777" w:rsidR="00B062E0" w:rsidRPr="003A6CE4" w:rsidRDefault="00B062E0" w:rsidP="00922C53">
            <w:pPr>
              <w:spacing w:after="0"/>
              <w:jc w:val="center"/>
              <w:rPr>
                <w:sz w:val="24"/>
                <w:szCs w:val="24"/>
              </w:rPr>
            </w:pPr>
            <w:r w:rsidRPr="003A6CE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65BC9E3B" w14:textId="77777777" w:rsidR="00B062E0" w:rsidRPr="003A6CE4" w:rsidRDefault="00B062E0" w:rsidP="00922C53">
            <w:pPr>
              <w:spacing w:after="0"/>
              <w:jc w:val="center"/>
              <w:rPr>
                <w:sz w:val="24"/>
                <w:szCs w:val="24"/>
              </w:rPr>
            </w:pPr>
            <w:r w:rsidRPr="003A6CE4">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00F19D3" w14:textId="77777777" w:rsidR="00B062E0" w:rsidRPr="003A6CE4" w:rsidRDefault="00B062E0" w:rsidP="00922C53">
            <w:pPr>
              <w:spacing w:after="0"/>
              <w:jc w:val="center"/>
              <w:rPr>
                <w:sz w:val="24"/>
                <w:szCs w:val="24"/>
              </w:rPr>
            </w:pPr>
            <w:r w:rsidRPr="003A6CE4">
              <w:rPr>
                <w:sz w:val="24"/>
                <w:szCs w:val="24"/>
              </w:rPr>
              <w:t>1</w:t>
            </w:r>
          </w:p>
        </w:tc>
        <w:tc>
          <w:tcPr>
            <w:tcW w:w="1128" w:type="dxa"/>
            <w:tcBorders>
              <w:top w:val="single" w:sz="4" w:space="0" w:color="auto"/>
              <w:left w:val="single" w:sz="4" w:space="0" w:color="auto"/>
              <w:bottom w:val="single" w:sz="4" w:space="0" w:color="auto"/>
              <w:right w:val="single" w:sz="4" w:space="0" w:color="auto"/>
            </w:tcBorders>
          </w:tcPr>
          <w:p w14:paraId="2E5E65B5" w14:textId="77777777" w:rsidR="00B062E0" w:rsidRPr="003A6CE4" w:rsidRDefault="00B062E0" w:rsidP="00922C53">
            <w:pPr>
              <w:spacing w:after="0"/>
              <w:jc w:val="center"/>
              <w:rPr>
                <w:sz w:val="24"/>
                <w:szCs w:val="24"/>
              </w:rPr>
            </w:pPr>
            <w:r w:rsidRPr="003A6CE4">
              <w:rPr>
                <w:sz w:val="24"/>
                <w:szCs w:val="24"/>
              </w:rPr>
              <w:t>1</w:t>
            </w:r>
          </w:p>
        </w:tc>
      </w:tr>
      <w:tr w:rsidR="00B062E0" w:rsidRPr="003A6CE4" w14:paraId="4C769B11" w14:textId="77777777" w:rsidTr="00922C53">
        <w:trPr>
          <w:gridAfter w:val="6"/>
          <w:wAfter w:w="2299" w:type="dxa"/>
          <w:trHeight w:val="177"/>
        </w:trPr>
        <w:tc>
          <w:tcPr>
            <w:tcW w:w="2155" w:type="dxa"/>
            <w:gridSpan w:val="3"/>
            <w:vMerge/>
            <w:tcBorders>
              <w:top w:val="single" w:sz="4" w:space="0" w:color="auto"/>
              <w:left w:val="single" w:sz="4" w:space="0" w:color="auto"/>
              <w:bottom w:val="single" w:sz="4" w:space="0" w:color="auto"/>
              <w:right w:val="single" w:sz="4" w:space="0" w:color="auto"/>
            </w:tcBorders>
            <w:vAlign w:val="center"/>
            <w:hideMark/>
          </w:tcPr>
          <w:p w14:paraId="577C06DC" w14:textId="77777777" w:rsidR="00B062E0" w:rsidRPr="003A6CE4" w:rsidRDefault="00B062E0" w:rsidP="00922C53">
            <w:pPr>
              <w:spacing w:after="0"/>
              <w:rPr>
                <w:sz w:val="24"/>
                <w:szCs w:val="24"/>
              </w:rPr>
            </w:pPr>
          </w:p>
        </w:tc>
        <w:tc>
          <w:tcPr>
            <w:tcW w:w="3085" w:type="dxa"/>
            <w:tcBorders>
              <w:top w:val="single" w:sz="4" w:space="0" w:color="auto"/>
              <w:left w:val="single" w:sz="4" w:space="0" w:color="auto"/>
              <w:bottom w:val="single" w:sz="4" w:space="0" w:color="auto"/>
              <w:right w:val="single" w:sz="4" w:space="0" w:color="auto"/>
            </w:tcBorders>
            <w:hideMark/>
          </w:tcPr>
          <w:p w14:paraId="4C20138B" w14:textId="77777777" w:rsidR="00B062E0" w:rsidRPr="003A6CE4" w:rsidRDefault="00B062E0" w:rsidP="00922C53">
            <w:pPr>
              <w:snapToGrid w:val="0"/>
              <w:spacing w:after="0"/>
              <w:ind w:right="-1185"/>
              <w:rPr>
                <w:sz w:val="24"/>
                <w:szCs w:val="24"/>
              </w:rPr>
            </w:pPr>
            <w:r w:rsidRPr="003A6CE4">
              <w:rPr>
                <w:sz w:val="24"/>
                <w:szCs w:val="24"/>
              </w:rPr>
              <w:t>4.2.</w:t>
            </w:r>
            <w:r>
              <w:rPr>
                <w:sz w:val="24"/>
                <w:szCs w:val="24"/>
              </w:rPr>
              <w:t xml:space="preserve"> </w:t>
            </w:r>
            <w:r w:rsidRPr="003A6CE4">
              <w:rPr>
                <w:sz w:val="24"/>
                <w:szCs w:val="24"/>
              </w:rPr>
              <w:t>Рисование</w:t>
            </w:r>
          </w:p>
        </w:tc>
        <w:tc>
          <w:tcPr>
            <w:tcW w:w="851" w:type="dxa"/>
            <w:tcBorders>
              <w:top w:val="single" w:sz="4" w:space="0" w:color="auto"/>
              <w:left w:val="single" w:sz="4" w:space="0" w:color="auto"/>
              <w:bottom w:val="single" w:sz="4" w:space="0" w:color="auto"/>
              <w:right w:val="single" w:sz="4" w:space="0" w:color="auto"/>
            </w:tcBorders>
          </w:tcPr>
          <w:p w14:paraId="059A8B60" w14:textId="77777777" w:rsidR="00B062E0" w:rsidRPr="003A6CE4" w:rsidRDefault="00B062E0" w:rsidP="00922C53">
            <w:pPr>
              <w:spacing w:after="0"/>
              <w:jc w:val="center"/>
              <w:rPr>
                <w:sz w:val="24"/>
                <w:szCs w:val="24"/>
              </w:rPr>
            </w:pPr>
            <w:r w:rsidRPr="003A6CE4">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4E1871E" w14:textId="77777777" w:rsidR="00B062E0" w:rsidRPr="003A6CE4" w:rsidRDefault="00B062E0" w:rsidP="00922C53">
            <w:pPr>
              <w:spacing w:after="0"/>
              <w:jc w:val="center"/>
              <w:rPr>
                <w:sz w:val="24"/>
                <w:szCs w:val="24"/>
              </w:rPr>
            </w:pPr>
            <w:r w:rsidRPr="003A6CE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2B0947F1" w14:textId="77777777" w:rsidR="00B062E0" w:rsidRPr="003A6CE4" w:rsidRDefault="00B062E0" w:rsidP="00922C53">
            <w:pPr>
              <w:spacing w:after="0"/>
              <w:jc w:val="center"/>
              <w:rPr>
                <w:sz w:val="24"/>
                <w:szCs w:val="24"/>
              </w:rPr>
            </w:pPr>
            <w:r w:rsidRPr="003A6CE4">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E19AB50" w14:textId="77777777" w:rsidR="00B062E0" w:rsidRPr="003A6CE4" w:rsidRDefault="00B062E0" w:rsidP="00922C53">
            <w:pPr>
              <w:spacing w:after="0"/>
              <w:jc w:val="center"/>
              <w:rPr>
                <w:sz w:val="24"/>
                <w:szCs w:val="24"/>
              </w:rPr>
            </w:pPr>
            <w:r w:rsidRPr="003A6CE4">
              <w:rPr>
                <w:sz w:val="24"/>
                <w:szCs w:val="24"/>
              </w:rPr>
              <w:t>1</w:t>
            </w:r>
          </w:p>
        </w:tc>
        <w:tc>
          <w:tcPr>
            <w:tcW w:w="1128" w:type="dxa"/>
            <w:tcBorders>
              <w:top w:val="single" w:sz="4" w:space="0" w:color="auto"/>
              <w:left w:val="single" w:sz="4" w:space="0" w:color="auto"/>
              <w:bottom w:val="single" w:sz="4" w:space="0" w:color="auto"/>
              <w:right w:val="single" w:sz="4" w:space="0" w:color="auto"/>
            </w:tcBorders>
          </w:tcPr>
          <w:p w14:paraId="59CDEFD5" w14:textId="77777777" w:rsidR="00B062E0" w:rsidRPr="003A6CE4" w:rsidRDefault="00B062E0" w:rsidP="00922C53">
            <w:pPr>
              <w:spacing w:after="0"/>
              <w:jc w:val="center"/>
              <w:rPr>
                <w:sz w:val="24"/>
                <w:szCs w:val="24"/>
              </w:rPr>
            </w:pPr>
            <w:r w:rsidRPr="003A6CE4">
              <w:rPr>
                <w:sz w:val="24"/>
                <w:szCs w:val="24"/>
              </w:rPr>
              <w:t>1</w:t>
            </w:r>
          </w:p>
        </w:tc>
      </w:tr>
      <w:tr w:rsidR="00B062E0" w:rsidRPr="003A6CE4" w14:paraId="3558F63D" w14:textId="77777777" w:rsidTr="00922C53">
        <w:trPr>
          <w:gridAfter w:val="6"/>
          <w:wAfter w:w="2299" w:type="dxa"/>
          <w:trHeight w:val="177"/>
        </w:trPr>
        <w:tc>
          <w:tcPr>
            <w:tcW w:w="2155" w:type="dxa"/>
            <w:gridSpan w:val="3"/>
            <w:tcBorders>
              <w:top w:val="nil"/>
              <w:left w:val="single" w:sz="4" w:space="0" w:color="auto"/>
              <w:bottom w:val="single" w:sz="4" w:space="0" w:color="auto"/>
              <w:right w:val="single" w:sz="4" w:space="0" w:color="auto"/>
            </w:tcBorders>
            <w:hideMark/>
          </w:tcPr>
          <w:p w14:paraId="7D27A919" w14:textId="77777777" w:rsidR="00B062E0" w:rsidRPr="003A6CE4" w:rsidRDefault="00B062E0" w:rsidP="00922C53">
            <w:pPr>
              <w:snapToGrid w:val="0"/>
              <w:spacing w:after="0"/>
              <w:rPr>
                <w:sz w:val="24"/>
                <w:szCs w:val="24"/>
              </w:rPr>
            </w:pPr>
            <w:r w:rsidRPr="003A6CE4">
              <w:rPr>
                <w:sz w:val="24"/>
                <w:szCs w:val="24"/>
              </w:rPr>
              <w:t>5. Технология</w:t>
            </w:r>
          </w:p>
        </w:tc>
        <w:tc>
          <w:tcPr>
            <w:tcW w:w="3085" w:type="dxa"/>
            <w:tcBorders>
              <w:top w:val="single" w:sz="4" w:space="0" w:color="auto"/>
              <w:left w:val="single" w:sz="4" w:space="0" w:color="auto"/>
              <w:bottom w:val="single" w:sz="4" w:space="0" w:color="auto"/>
              <w:right w:val="single" w:sz="4" w:space="0" w:color="auto"/>
            </w:tcBorders>
            <w:hideMark/>
          </w:tcPr>
          <w:p w14:paraId="758F20AF" w14:textId="77777777" w:rsidR="00B062E0" w:rsidRPr="003A6CE4" w:rsidRDefault="00B062E0" w:rsidP="00922C53">
            <w:pPr>
              <w:snapToGrid w:val="0"/>
              <w:spacing w:after="0"/>
              <w:ind w:right="-1185"/>
              <w:rPr>
                <w:sz w:val="24"/>
                <w:szCs w:val="24"/>
              </w:rPr>
            </w:pPr>
            <w:r>
              <w:rPr>
                <w:sz w:val="24"/>
                <w:szCs w:val="24"/>
              </w:rPr>
              <w:t xml:space="preserve">5.1 </w:t>
            </w:r>
            <w:r w:rsidRPr="003A6CE4">
              <w:rPr>
                <w:sz w:val="24"/>
                <w:szCs w:val="24"/>
              </w:rPr>
              <w:t xml:space="preserve">Технология </w:t>
            </w:r>
          </w:p>
        </w:tc>
        <w:tc>
          <w:tcPr>
            <w:tcW w:w="851" w:type="dxa"/>
            <w:tcBorders>
              <w:top w:val="single" w:sz="4" w:space="0" w:color="auto"/>
              <w:left w:val="single" w:sz="4" w:space="0" w:color="auto"/>
              <w:bottom w:val="single" w:sz="4" w:space="0" w:color="auto"/>
              <w:right w:val="single" w:sz="4" w:space="0" w:color="auto"/>
            </w:tcBorders>
          </w:tcPr>
          <w:p w14:paraId="0EE5DC7A" w14:textId="77777777" w:rsidR="00B062E0" w:rsidRPr="003A6CE4" w:rsidRDefault="00B062E0" w:rsidP="00922C53">
            <w:pPr>
              <w:spacing w:after="0"/>
              <w:jc w:val="center"/>
              <w:rPr>
                <w:sz w:val="24"/>
                <w:szCs w:val="24"/>
              </w:rPr>
            </w:pPr>
            <w:r>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2347F463" w14:textId="77777777" w:rsidR="00B062E0" w:rsidRPr="003A6CE4" w:rsidRDefault="00B062E0" w:rsidP="00922C53">
            <w:pPr>
              <w:spacing w:after="0"/>
              <w:jc w:val="center"/>
              <w:rPr>
                <w:sz w:val="24"/>
                <w:szCs w:val="24"/>
              </w:rPr>
            </w:pPr>
            <w:r>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1A77390F" w14:textId="77777777" w:rsidR="00B062E0" w:rsidRPr="003A6CE4" w:rsidRDefault="00B062E0" w:rsidP="00922C53">
            <w:pPr>
              <w:spacing w:after="0"/>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6AD4A5AD" w14:textId="77777777" w:rsidR="00B062E0" w:rsidRPr="003A6CE4" w:rsidRDefault="00B062E0" w:rsidP="00922C53">
            <w:pPr>
              <w:spacing w:after="0"/>
              <w:jc w:val="center"/>
              <w:rPr>
                <w:sz w:val="24"/>
                <w:szCs w:val="24"/>
              </w:rPr>
            </w:pPr>
            <w:r>
              <w:rPr>
                <w:sz w:val="24"/>
                <w:szCs w:val="24"/>
              </w:rPr>
              <w:t>2</w:t>
            </w:r>
          </w:p>
        </w:tc>
        <w:tc>
          <w:tcPr>
            <w:tcW w:w="1128" w:type="dxa"/>
            <w:tcBorders>
              <w:top w:val="single" w:sz="4" w:space="0" w:color="auto"/>
              <w:left w:val="single" w:sz="4" w:space="0" w:color="auto"/>
              <w:bottom w:val="single" w:sz="4" w:space="0" w:color="auto"/>
              <w:right w:val="single" w:sz="4" w:space="0" w:color="auto"/>
            </w:tcBorders>
          </w:tcPr>
          <w:p w14:paraId="7AE4C4A5" w14:textId="77777777" w:rsidR="00B062E0" w:rsidRPr="003A6CE4" w:rsidRDefault="00B062E0" w:rsidP="00922C53">
            <w:pPr>
              <w:spacing w:after="0"/>
              <w:jc w:val="center"/>
              <w:rPr>
                <w:sz w:val="24"/>
                <w:szCs w:val="24"/>
              </w:rPr>
            </w:pPr>
            <w:r>
              <w:rPr>
                <w:sz w:val="24"/>
                <w:szCs w:val="24"/>
              </w:rPr>
              <w:t>2</w:t>
            </w:r>
          </w:p>
        </w:tc>
      </w:tr>
      <w:tr w:rsidR="00B062E0" w:rsidRPr="003A6CE4" w14:paraId="555EBDE2" w14:textId="77777777" w:rsidTr="00922C53">
        <w:trPr>
          <w:gridAfter w:val="6"/>
          <w:wAfter w:w="2299" w:type="dxa"/>
          <w:trHeight w:val="177"/>
        </w:trPr>
        <w:tc>
          <w:tcPr>
            <w:tcW w:w="2155" w:type="dxa"/>
            <w:gridSpan w:val="3"/>
            <w:tcBorders>
              <w:top w:val="nil"/>
              <w:left w:val="single" w:sz="4" w:space="0" w:color="auto"/>
              <w:bottom w:val="single" w:sz="4" w:space="0" w:color="auto"/>
              <w:right w:val="single" w:sz="4" w:space="0" w:color="auto"/>
            </w:tcBorders>
            <w:hideMark/>
          </w:tcPr>
          <w:p w14:paraId="30EB4539" w14:textId="77777777" w:rsidR="00B062E0" w:rsidRPr="003A6CE4" w:rsidRDefault="00B062E0" w:rsidP="00922C53">
            <w:pPr>
              <w:snapToGrid w:val="0"/>
              <w:spacing w:after="0"/>
              <w:rPr>
                <w:sz w:val="24"/>
                <w:szCs w:val="24"/>
              </w:rPr>
            </w:pPr>
            <w:r w:rsidRPr="003A6CE4">
              <w:rPr>
                <w:sz w:val="24"/>
                <w:szCs w:val="24"/>
              </w:rPr>
              <w:t>6. Физическая культура</w:t>
            </w:r>
          </w:p>
        </w:tc>
        <w:tc>
          <w:tcPr>
            <w:tcW w:w="3085" w:type="dxa"/>
            <w:tcBorders>
              <w:top w:val="single" w:sz="4" w:space="0" w:color="auto"/>
              <w:left w:val="single" w:sz="4" w:space="0" w:color="auto"/>
              <w:bottom w:val="single" w:sz="4" w:space="0" w:color="auto"/>
              <w:right w:val="single" w:sz="4" w:space="0" w:color="auto"/>
            </w:tcBorders>
            <w:hideMark/>
          </w:tcPr>
          <w:p w14:paraId="4CCB64FD" w14:textId="77777777" w:rsidR="00B062E0" w:rsidRDefault="00B062E0" w:rsidP="00922C53">
            <w:pPr>
              <w:snapToGrid w:val="0"/>
              <w:spacing w:after="0"/>
              <w:ind w:right="-1185"/>
              <w:rPr>
                <w:sz w:val="24"/>
                <w:szCs w:val="24"/>
              </w:rPr>
            </w:pPr>
            <w:r w:rsidRPr="003A6CE4">
              <w:rPr>
                <w:sz w:val="24"/>
                <w:szCs w:val="24"/>
              </w:rPr>
              <w:t>6.1. Адаптивная физическая</w:t>
            </w:r>
          </w:p>
          <w:p w14:paraId="31EE0A1D" w14:textId="77777777" w:rsidR="00B062E0" w:rsidRPr="003A6CE4" w:rsidRDefault="00B062E0" w:rsidP="00922C53">
            <w:pPr>
              <w:snapToGrid w:val="0"/>
              <w:spacing w:after="0"/>
              <w:ind w:right="-1185"/>
              <w:rPr>
                <w:sz w:val="24"/>
                <w:szCs w:val="24"/>
              </w:rPr>
            </w:pPr>
            <w:r w:rsidRPr="003A6CE4">
              <w:rPr>
                <w:sz w:val="24"/>
                <w:szCs w:val="24"/>
              </w:rPr>
              <w:t xml:space="preserve"> культура</w:t>
            </w:r>
          </w:p>
        </w:tc>
        <w:tc>
          <w:tcPr>
            <w:tcW w:w="851" w:type="dxa"/>
            <w:tcBorders>
              <w:top w:val="single" w:sz="4" w:space="0" w:color="auto"/>
              <w:left w:val="single" w:sz="4" w:space="0" w:color="auto"/>
              <w:bottom w:val="single" w:sz="4" w:space="0" w:color="auto"/>
              <w:right w:val="single" w:sz="4" w:space="0" w:color="auto"/>
            </w:tcBorders>
          </w:tcPr>
          <w:p w14:paraId="1406C9F6" w14:textId="77777777" w:rsidR="00B062E0" w:rsidRPr="003A6CE4" w:rsidRDefault="00B062E0" w:rsidP="00922C53">
            <w:pPr>
              <w:spacing w:after="0"/>
              <w:jc w:val="center"/>
              <w:rPr>
                <w:sz w:val="24"/>
                <w:szCs w:val="24"/>
              </w:rPr>
            </w:pPr>
            <w:r>
              <w:rPr>
                <w:sz w:val="24"/>
                <w:szCs w:val="24"/>
              </w:rPr>
              <w:t>3</w:t>
            </w:r>
          </w:p>
        </w:tc>
        <w:tc>
          <w:tcPr>
            <w:tcW w:w="850" w:type="dxa"/>
            <w:tcBorders>
              <w:top w:val="single" w:sz="4" w:space="0" w:color="auto"/>
              <w:left w:val="single" w:sz="4" w:space="0" w:color="auto"/>
              <w:bottom w:val="single" w:sz="4" w:space="0" w:color="auto"/>
              <w:right w:val="single" w:sz="4" w:space="0" w:color="auto"/>
            </w:tcBorders>
          </w:tcPr>
          <w:p w14:paraId="637EAA85" w14:textId="77777777" w:rsidR="00B062E0" w:rsidRPr="003A6CE4" w:rsidRDefault="00B062E0" w:rsidP="00922C53">
            <w:pPr>
              <w:spacing w:after="0"/>
              <w:jc w:val="center"/>
              <w:rPr>
                <w:sz w:val="24"/>
                <w:szCs w:val="24"/>
              </w:rPr>
            </w:pPr>
            <w:r>
              <w:rPr>
                <w:sz w:val="24"/>
                <w:szCs w:val="24"/>
              </w:rPr>
              <w:t>3</w:t>
            </w:r>
          </w:p>
        </w:tc>
        <w:tc>
          <w:tcPr>
            <w:tcW w:w="567" w:type="dxa"/>
            <w:tcBorders>
              <w:top w:val="single" w:sz="4" w:space="0" w:color="auto"/>
              <w:left w:val="single" w:sz="4" w:space="0" w:color="auto"/>
              <w:bottom w:val="single" w:sz="4" w:space="0" w:color="auto"/>
              <w:right w:val="single" w:sz="4" w:space="0" w:color="auto"/>
            </w:tcBorders>
          </w:tcPr>
          <w:p w14:paraId="0D60AD73" w14:textId="77777777" w:rsidR="00B062E0" w:rsidRPr="003A6CE4" w:rsidRDefault="00B062E0" w:rsidP="00922C53">
            <w:pPr>
              <w:spacing w:after="0"/>
              <w:jc w:val="center"/>
              <w:rPr>
                <w:sz w:val="24"/>
                <w:szCs w:val="24"/>
              </w:rPr>
            </w:pPr>
            <w:r>
              <w:rPr>
                <w:sz w:val="24"/>
                <w:szCs w:val="24"/>
              </w:rPr>
              <w:t>3</w:t>
            </w:r>
          </w:p>
        </w:tc>
        <w:tc>
          <w:tcPr>
            <w:tcW w:w="851" w:type="dxa"/>
            <w:tcBorders>
              <w:top w:val="single" w:sz="4" w:space="0" w:color="auto"/>
              <w:left w:val="single" w:sz="4" w:space="0" w:color="auto"/>
              <w:bottom w:val="single" w:sz="4" w:space="0" w:color="auto"/>
              <w:right w:val="single" w:sz="4" w:space="0" w:color="auto"/>
            </w:tcBorders>
          </w:tcPr>
          <w:p w14:paraId="50EAD54A" w14:textId="77777777" w:rsidR="00B062E0" w:rsidRPr="003A6CE4" w:rsidRDefault="00B062E0" w:rsidP="00922C53">
            <w:pPr>
              <w:spacing w:after="0"/>
              <w:jc w:val="center"/>
              <w:rPr>
                <w:sz w:val="24"/>
                <w:szCs w:val="24"/>
              </w:rPr>
            </w:pPr>
            <w:r>
              <w:rPr>
                <w:sz w:val="24"/>
                <w:szCs w:val="24"/>
              </w:rPr>
              <w:t>3</w:t>
            </w:r>
          </w:p>
        </w:tc>
        <w:tc>
          <w:tcPr>
            <w:tcW w:w="1128" w:type="dxa"/>
            <w:tcBorders>
              <w:top w:val="single" w:sz="4" w:space="0" w:color="auto"/>
              <w:left w:val="single" w:sz="4" w:space="0" w:color="auto"/>
              <w:bottom w:val="single" w:sz="4" w:space="0" w:color="auto"/>
              <w:right w:val="single" w:sz="4" w:space="0" w:color="auto"/>
            </w:tcBorders>
          </w:tcPr>
          <w:p w14:paraId="5C0560C8" w14:textId="77777777" w:rsidR="00B062E0" w:rsidRPr="003A6CE4" w:rsidRDefault="00B062E0" w:rsidP="00922C53">
            <w:pPr>
              <w:spacing w:after="0"/>
              <w:jc w:val="center"/>
              <w:rPr>
                <w:sz w:val="24"/>
                <w:szCs w:val="24"/>
              </w:rPr>
            </w:pPr>
            <w:r>
              <w:rPr>
                <w:sz w:val="24"/>
                <w:szCs w:val="24"/>
              </w:rPr>
              <w:t>3</w:t>
            </w:r>
          </w:p>
        </w:tc>
      </w:tr>
      <w:tr w:rsidR="00B062E0" w:rsidRPr="003A6CE4" w14:paraId="6B867F82" w14:textId="77777777" w:rsidTr="00922C53">
        <w:trPr>
          <w:gridAfter w:val="4"/>
          <w:wAfter w:w="2063" w:type="dxa"/>
          <w:trHeight w:val="177"/>
        </w:trPr>
        <w:tc>
          <w:tcPr>
            <w:tcW w:w="5240" w:type="dxa"/>
            <w:gridSpan w:val="4"/>
            <w:tcBorders>
              <w:top w:val="nil"/>
              <w:left w:val="single" w:sz="4" w:space="0" w:color="auto"/>
              <w:bottom w:val="single" w:sz="4" w:space="0" w:color="auto"/>
              <w:right w:val="single" w:sz="4" w:space="0" w:color="auto"/>
            </w:tcBorders>
          </w:tcPr>
          <w:p w14:paraId="2EA77027" w14:textId="77777777" w:rsidR="00B062E0" w:rsidRPr="003A6CE4" w:rsidRDefault="00B062E0" w:rsidP="00922C53">
            <w:pPr>
              <w:snapToGrid w:val="0"/>
              <w:spacing w:after="0"/>
              <w:ind w:right="-1185"/>
              <w:rPr>
                <w:b/>
                <w:bCs/>
                <w:sz w:val="24"/>
                <w:szCs w:val="24"/>
              </w:rPr>
            </w:pPr>
            <w:r w:rsidRPr="003A6CE4">
              <w:rPr>
                <w:b/>
                <w:bCs/>
                <w:sz w:val="24"/>
                <w:szCs w:val="24"/>
              </w:rPr>
              <w:t>Итого</w:t>
            </w:r>
          </w:p>
        </w:tc>
        <w:tc>
          <w:tcPr>
            <w:tcW w:w="851" w:type="dxa"/>
            <w:tcBorders>
              <w:top w:val="single" w:sz="4" w:space="0" w:color="auto"/>
              <w:left w:val="single" w:sz="4" w:space="0" w:color="auto"/>
              <w:bottom w:val="single" w:sz="4" w:space="0" w:color="auto"/>
              <w:right w:val="single" w:sz="4" w:space="0" w:color="auto"/>
            </w:tcBorders>
          </w:tcPr>
          <w:p w14:paraId="688654F8" w14:textId="77777777" w:rsidR="00B062E0" w:rsidRPr="003A6CE4" w:rsidRDefault="00B062E0" w:rsidP="00922C53">
            <w:pPr>
              <w:spacing w:after="0"/>
              <w:jc w:val="center"/>
              <w:rPr>
                <w:b/>
                <w:bCs/>
                <w:sz w:val="24"/>
                <w:szCs w:val="24"/>
              </w:rPr>
            </w:pPr>
            <w:r w:rsidRPr="003A6CE4">
              <w:rPr>
                <w:b/>
                <w:bCs/>
                <w:sz w:val="24"/>
                <w:szCs w:val="24"/>
              </w:rPr>
              <w:t>20</w:t>
            </w:r>
          </w:p>
        </w:tc>
        <w:tc>
          <w:tcPr>
            <w:tcW w:w="850" w:type="dxa"/>
            <w:tcBorders>
              <w:top w:val="single" w:sz="4" w:space="0" w:color="auto"/>
              <w:left w:val="single" w:sz="4" w:space="0" w:color="auto"/>
              <w:bottom w:val="single" w:sz="4" w:space="0" w:color="auto"/>
              <w:right w:val="single" w:sz="4" w:space="0" w:color="auto"/>
            </w:tcBorders>
          </w:tcPr>
          <w:p w14:paraId="04768EE8" w14:textId="77777777" w:rsidR="00B062E0" w:rsidRPr="003A6CE4" w:rsidRDefault="00B062E0" w:rsidP="00922C53">
            <w:pPr>
              <w:spacing w:after="0"/>
              <w:jc w:val="center"/>
              <w:rPr>
                <w:b/>
                <w:bCs/>
                <w:sz w:val="24"/>
                <w:szCs w:val="24"/>
              </w:rPr>
            </w:pPr>
            <w:r w:rsidRPr="003A6CE4">
              <w:rPr>
                <w:b/>
                <w:bCs/>
                <w:sz w:val="24"/>
                <w:szCs w:val="24"/>
              </w:rPr>
              <w:t>20</w:t>
            </w:r>
          </w:p>
        </w:tc>
        <w:tc>
          <w:tcPr>
            <w:tcW w:w="567" w:type="dxa"/>
            <w:tcBorders>
              <w:top w:val="single" w:sz="4" w:space="0" w:color="auto"/>
              <w:left w:val="single" w:sz="4" w:space="0" w:color="auto"/>
              <w:bottom w:val="single" w:sz="4" w:space="0" w:color="auto"/>
              <w:right w:val="single" w:sz="4" w:space="0" w:color="auto"/>
            </w:tcBorders>
          </w:tcPr>
          <w:p w14:paraId="53550178" w14:textId="77777777" w:rsidR="00B062E0" w:rsidRPr="003A6CE4" w:rsidRDefault="00B062E0" w:rsidP="00922C53">
            <w:pPr>
              <w:spacing w:after="0"/>
              <w:jc w:val="center"/>
              <w:rPr>
                <w:b/>
                <w:bCs/>
                <w:sz w:val="24"/>
                <w:szCs w:val="24"/>
              </w:rPr>
            </w:pPr>
            <w:r w:rsidRPr="003A6CE4">
              <w:rPr>
                <w:b/>
                <w:bCs/>
                <w:sz w:val="24"/>
                <w:szCs w:val="24"/>
              </w:rPr>
              <w:t>22</w:t>
            </w:r>
          </w:p>
        </w:tc>
        <w:tc>
          <w:tcPr>
            <w:tcW w:w="851" w:type="dxa"/>
            <w:tcBorders>
              <w:top w:val="single" w:sz="4" w:space="0" w:color="auto"/>
              <w:left w:val="single" w:sz="4" w:space="0" w:color="auto"/>
              <w:bottom w:val="single" w:sz="4" w:space="0" w:color="auto"/>
              <w:right w:val="single" w:sz="4" w:space="0" w:color="auto"/>
            </w:tcBorders>
          </w:tcPr>
          <w:p w14:paraId="7F26325B" w14:textId="77777777" w:rsidR="00B062E0" w:rsidRPr="003A6CE4" w:rsidRDefault="00B062E0" w:rsidP="00922C53">
            <w:pPr>
              <w:spacing w:after="0"/>
              <w:jc w:val="center"/>
              <w:rPr>
                <w:b/>
                <w:bCs/>
                <w:sz w:val="24"/>
                <w:szCs w:val="24"/>
              </w:rPr>
            </w:pPr>
            <w:r w:rsidRPr="003A6CE4">
              <w:rPr>
                <w:b/>
                <w:bCs/>
                <w:sz w:val="24"/>
                <w:szCs w:val="24"/>
              </w:rPr>
              <w:t>22</w:t>
            </w:r>
          </w:p>
        </w:tc>
        <w:tc>
          <w:tcPr>
            <w:tcW w:w="1128" w:type="dxa"/>
            <w:tcBorders>
              <w:top w:val="single" w:sz="4" w:space="0" w:color="auto"/>
              <w:left w:val="single" w:sz="4" w:space="0" w:color="auto"/>
              <w:bottom w:val="single" w:sz="4" w:space="0" w:color="auto"/>
              <w:right w:val="single" w:sz="4" w:space="0" w:color="auto"/>
            </w:tcBorders>
          </w:tcPr>
          <w:p w14:paraId="7766BE1F" w14:textId="77777777" w:rsidR="00B062E0" w:rsidRPr="003A6CE4" w:rsidRDefault="00B062E0" w:rsidP="00922C53">
            <w:pPr>
              <w:spacing w:after="0"/>
              <w:jc w:val="center"/>
              <w:rPr>
                <w:b/>
                <w:bCs/>
                <w:sz w:val="24"/>
                <w:szCs w:val="24"/>
              </w:rPr>
            </w:pPr>
            <w:r w:rsidRPr="003A6CE4">
              <w:rPr>
                <w:b/>
                <w:bCs/>
                <w:sz w:val="24"/>
                <w:szCs w:val="24"/>
              </w:rPr>
              <w:t>22</w:t>
            </w:r>
          </w:p>
        </w:tc>
        <w:tc>
          <w:tcPr>
            <w:tcW w:w="236" w:type="dxa"/>
            <w:gridSpan w:val="2"/>
          </w:tcPr>
          <w:p w14:paraId="3B98AF36" w14:textId="77777777" w:rsidR="00B062E0" w:rsidRPr="003A6CE4" w:rsidRDefault="00B062E0" w:rsidP="00922C53">
            <w:pPr>
              <w:spacing w:after="0"/>
              <w:rPr>
                <w:sz w:val="24"/>
                <w:szCs w:val="24"/>
              </w:rPr>
            </w:pPr>
          </w:p>
        </w:tc>
      </w:tr>
      <w:tr w:rsidR="00B062E0" w:rsidRPr="003A6CE4" w14:paraId="53C5BB6B" w14:textId="77777777" w:rsidTr="00922C53">
        <w:trPr>
          <w:gridAfter w:val="4"/>
          <w:wAfter w:w="2063" w:type="dxa"/>
          <w:trHeight w:val="394"/>
        </w:trPr>
        <w:tc>
          <w:tcPr>
            <w:tcW w:w="5240" w:type="dxa"/>
            <w:gridSpan w:val="4"/>
            <w:tcBorders>
              <w:top w:val="nil"/>
              <w:left w:val="single" w:sz="4" w:space="0" w:color="auto"/>
              <w:bottom w:val="single" w:sz="4" w:space="0" w:color="auto"/>
              <w:right w:val="single" w:sz="4" w:space="0" w:color="auto"/>
            </w:tcBorders>
          </w:tcPr>
          <w:p w14:paraId="21D696B7" w14:textId="77777777" w:rsidR="00B062E0" w:rsidRPr="003A6CE4" w:rsidRDefault="00B062E0" w:rsidP="00922C53">
            <w:pPr>
              <w:snapToGrid w:val="0"/>
              <w:spacing w:after="0"/>
              <w:rPr>
                <w:rFonts w:cs="Times New Roman"/>
                <w:b/>
                <w:i/>
                <w:iCs/>
                <w:sz w:val="24"/>
                <w:szCs w:val="24"/>
              </w:rPr>
            </w:pPr>
            <w:r w:rsidRPr="003A6CE4">
              <w:rPr>
                <w:rFonts w:cs="Times New Roman"/>
                <w:b/>
                <w:i/>
                <w:iCs/>
                <w:sz w:val="24"/>
                <w:szCs w:val="24"/>
              </w:rPr>
              <w:t xml:space="preserve">Часть, </w:t>
            </w:r>
            <w:r>
              <w:rPr>
                <w:rFonts w:cs="Times New Roman"/>
                <w:b/>
                <w:i/>
                <w:iCs/>
                <w:sz w:val="24"/>
                <w:szCs w:val="24"/>
              </w:rPr>
              <w:t xml:space="preserve">учебного плана, </w:t>
            </w:r>
            <w:r w:rsidRPr="003A6CE4">
              <w:rPr>
                <w:rFonts w:cs="Times New Roman"/>
                <w:b/>
                <w:i/>
                <w:iCs/>
                <w:sz w:val="24"/>
                <w:szCs w:val="24"/>
              </w:rPr>
              <w:t>формируемая участниками образовательных</w:t>
            </w:r>
          </w:p>
          <w:p w14:paraId="4060A0F4" w14:textId="77777777" w:rsidR="00B062E0" w:rsidRPr="003A6CE4" w:rsidRDefault="00B062E0" w:rsidP="00922C53">
            <w:pPr>
              <w:snapToGrid w:val="0"/>
              <w:spacing w:after="0"/>
              <w:rPr>
                <w:rFonts w:cs="Times New Roman"/>
                <w:b/>
                <w:i/>
                <w:iCs/>
                <w:sz w:val="24"/>
                <w:szCs w:val="24"/>
              </w:rPr>
            </w:pPr>
            <w:r>
              <w:rPr>
                <w:rFonts w:cs="Times New Roman"/>
                <w:b/>
                <w:i/>
                <w:iCs/>
                <w:sz w:val="24"/>
                <w:szCs w:val="24"/>
              </w:rPr>
              <w:t>процесса.</w:t>
            </w:r>
          </w:p>
        </w:tc>
        <w:tc>
          <w:tcPr>
            <w:tcW w:w="851" w:type="dxa"/>
            <w:tcBorders>
              <w:top w:val="single" w:sz="4" w:space="0" w:color="auto"/>
              <w:left w:val="single" w:sz="4" w:space="0" w:color="auto"/>
              <w:bottom w:val="single" w:sz="4" w:space="0" w:color="auto"/>
              <w:right w:val="single" w:sz="4" w:space="0" w:color="auto"/>
            </w:tcBorders>
          </w:tcPr>
          <w:p w14:paraId="560B8C80" w14:textId="77777777" w:rsidR="00B062E0" w:rsidRPr="003A6CE4" w:rsidRDefault="00B062E0" w:rsidP="00922C53">
            <w:pPr>
              <w:spacing w:after="0"/>
              <w:jc w:val="center"/>
              <w:rPr>
                <w:b/>
                <w:bCs/>
                <w:i/>
                <w:iCs/>
                <w:sz w:val="24"/>
                <w:szCs w:val="24"/>
              </w:rPr>
            </w:pPr>
            <w:r w:rsidRPr="003A6CE4">
              <w:rPr>
                <w:b/>
                <w:bCs/>
                <w:i/>
                <w:iCs/>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1419FEDE" w14:textId="77777777" w:rsidR="00B062E0" w:rsidRPr="003A6CE4" w:rsidRDefault="00B062E0" w:rsidP="00922C53">
            <w:pPr>
              <w:spacing w:after="0"/>
              <w:jc w:val="center"/>
              <w:rPr>
                <w:b/>
                <w:bCs/>
                <w:i/>
                <w:iCs/>
                <w:sz w:val="24"/>
                <w:szCs w:val="24"/>
              </w:rPr>
            </w:pPr>
            <w:r w:rsidRPr="003A6CE4">
              <w:rPr>
                <w:b/>
                <w:bCs/>
                <w:i/>
                <w:iCs/>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4453417F" w14:textId="77777777" w:rsidR="00B062E0" w:rsidRPr="003A6CE4" w:rsidRDefault="00B062E0" w:rsidP="00922C53">
            <w:pPr>
              <w:spacing w:after="0"/>
              <w:jc w:val="center"/>
              <w:rPr>
                <w:b/>
                <w:bCs/>
                <w:i/>
                <w:iCs/>
                <w:sz w:val="24"/>
                <w:szCs w:val="24"/>
              </w:rPr>
            </w:pPr>
            <w:r w:rsidRPr="003A6CE4">
              <w:rPr>
                <w:b/>
                <w:bCs/>
                <w:i/>
                <w:iCs/>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49047D7A" w14:textId="77777777" w:rsidR="00B062E0" w:rsidRPr="003A6CE4" w:rsidRDefault="00B062E0" w:rsidP="00922C53">
            <w:pPr>
              <w:spacing w:after="0"/>
              <w:jc w:val="center"/>
              <w:rPr>
                <w:b/>
                <w:bCs/>
                <w:i/>
                <w:iCs/>
                <w:sz w:val="24"/>
                <w:szCs w:val="24"/>
              </w:rPr>
            </w:pPr>
            <w:r w:rsidRPr="003A6CE4">
              <w:rPr>
                <w:b/>
                <w:bCs/>
                <w:i/>
                <w:iCs/>
                <w:sz w:val="24"/>
                <w:szCs w:val="24"/>
              </w:rPr>
              <w:t>1</w:t>
            </w:r>
          </w:p>
        </w:tc>
        <w:tc>
          <w:tcPr>
            <w:tcW w:w="1128" w:type="dxa"/>
            <w:tcBorders>
              <w:top w:val="single" w:sz="4" w:space="0" w:color="auto"/>
              <w:left w:val="single" w:sz="4" w:space="0" w:color="auto"/>
              <w:bottom w:val="single" w:sz="4" w:space="0" w:color="auto"/>
              <w:right w:val="single" w:sz="4" w:space="0" w:color="auto"/>
            </w:tcBorders>
          </w:tcPr>
          <w:p w14:paraId="4C4E9114" w14:textId="77777777" w:rsidR="00B062E0" w:rsidRPr="003A6CE4" w:rsidRDefault="00B062E0" w:rsidP="00922C53">
            <w:pPr>
              <w:spacing w:after="0"/>
              <w:jc w:val="center"/>
              <w:rPr>
                <w:b/>
                <w:bCs/>
                <w:i/>
                <w:iCs/>
                <w:sz w:val="24"/>
                <w:szCs w:val="24"/>
              </w:rPr>
            </w:pPr>
            <w:r w:rsidRPr="003A6CE4">
              <w:rPr>
                <w:b/>
                <w:bCs/>
                <w:i/>
                <w:iCs/>
                <w:sz w:val="24"/>
                <w:szCs w:val="24"/>
              </w:rPr>
              <w:t>1</w:t>
            </w:r>
          </w:p>
        </w:tc>
        <w:tc>
          <w:tcPr>
            <w:tcW w:w="236" w:type="dxa"/>
            <w:gridSpan w:val="2"/>
          </w:tcPr>
          <w:p w14:paraId="7D208B59" w14:textId="77777777" w:rsidR="00B062E0" w:rsidRPr="003A6CE4" w:rsidRDefault="00B062E0" w:rsidP="00922C53">
            <w:pPr>
              <w:spacing w:after="0"/>
              <w:rPr>
                <w:sz w:val="24"/>
                <w:szCs w:val="24"/>
              </w:rPr>
            </w:pPr>
          </w:p>
          <w:p w14:paraId="648EC26D" w14:textId="77777777" w:rsidR="00B062E0" w:rsidRPr="003A6CE4" w:rsidRDefault="00B062E0" w:rsidP="00922C53">
            <w:pPr>
              <w:spacing w:after="0"/>
              <w:rPr>
                <w:sz w:val="24"/>
                <w:szCs w:val="24"/>
              </w:rPr>
            </w:pPr>
          </w:p>
        </w:tc>
      </w:tr>
      <w:tr w:rsidR="00B062E0" w:rsidRPr="003A6CE4" w14:paraId="3F22C123" w14:textId="77777777" w:rsidTr="00922C53">
        <w:trPr>
          <w:gridAfter w:val="6"/>
          <w:wAfter w:w="2299" w:type="dxa"/>
          <w:trHeight w:val="258"/>
        </w:trPr>
        <w:tc>
          <w:tcPr>
            <w:tcW w:w="5240" w:type="dxa"/>
            <w:gridSpan w:val="4"/>
            <w:tcBorders>
              <w:top w:val="single" w:sz="4" w:space="0" w:color="auto"/>
              <w:left w:val="single" w:sz="4" w:space="0" w:color="000000"/>
              <w:bottom w:val="single" w:sz="4" w:space="0" w:color="000000"/>
              <w:right w:val="single" w:sz="4" w:space="0" w:color="auto"/>
            </w:tcBorders>
            <w:hideMark/>
          </w:tcPr>
          <w:p w14:paraId="63B3E052" w14:textId="77777777" w:rsidR="00B062E0" w:rsidRPr="003A6CE4" w:rsidRDefault="00B062E0" w:rsidP="00922C53">
            <w:pPr>
              <w:spacing w:after="0"/>
              <w:rPr>
                <w:b/>
                <w:sz w:val="24"/>
                <w:szCs w:val="24"/>
              </w:rPr>
            </w:pPr>
            <w:r w:rsidRPr="003A6CE4">
              <w:rPr>
                <w:b/>
                <w:sz w:val="24"/>
                <w:szCs w:val="24"/>
              </w:rPr>
              <w:t xml:space="preserve">Максимально допустимая недельная нагрузка </w:t>
            </w:r>
            <w:r w:rsidRPr="003A6CE4">
              <w:rPr>
                <w:sz w:val="24"/>
                <w:szCs w:val="24"/>
              </w:rPr>
              <w:t>(при 5-дневной учебной неделе)</w:t>
            </w:r>
          </w:p>
        </w:tc>
        <w:tc>
          <w:tcPr>
            <w:tcW w:w="851" w:type="dxa"/>
            <w:tcBorders>
              <w:top w:val="single" w:sz="4" w:space="0" w:color="auto"/>
              <w:left w:val="single" w:sz="4" w:space="0" w:color="auto"/>
              <w:bottom w:val="single" w:sz="4" w:space="0" w:color="auto"/>
              <w:right w:val="single" w:sz="4" w:space="0" w:color="auto"/>
            </w:tcBorders>
          </w:tcPr>
          <w:p w14:paraId="06B18B93" w14:textId="77777777" w:rsidR="00B062E0" w:rsidRPr="003A6CE4" w:rsidRDefault="00B062E0" w:rsidP="00922C53">
            <w:pPr>
              <w:spacing w:after="0"/>
              <w:jc w:val="center"/>
              <w:rPr>
                <w:b/>
                <w:sz w:val="24"/>
                <w:szCs w:val="24"/>
              </w:rPr>
            </w:pPr>
            <w:r w:rsidRPr="003A6CE4">
              <w:rPr>
                <w:b/>
                <w:sz w:val="24"/>
                <w:szCs w:val="24"/>
              </w:rPr>
              <w:t>21</w:t>
            </w:r>
          </w:p>
        </w:tc>
        <w:tc>
          <w:tcPr>
            <w:tcW w:w="850" w:type="dxa"/>
            <w:tcBorders>
              <w:top w:val="single" w:sz="4" w:space="0" w:color="auto"/>
              <w:left w:val="single" w:sz="4" w:space="0" w:color="auto"/>
              <w:bottom w:val="single" w:sz="4" w:space="0" w:color="auto"/>
              <w:right w:val="single" w:sz="4" w:space="0" w:color="auto"/>
            </w:tcBorders>
          </w:tcPr>
          <w:p w14:paraId="64443B73" w14:textId="77777777" w:rsidR="00B062E0" w:rsidRPr="003A6CE4" w:rsidRDefault="00B062E0" w:rsidP="00922C53">
            <w:pPr>
              <w:spacing w:after="0"/>
              <w:jc w:val="center"/>
              <w:rPr>
                <w:b/>
                <w:sz w:val="24"/>
                <w:szCs w:val="24"/>
              </w:rPr>
            </w:pPr>
            <w:r w:rsidRPr="003A6CE4">
              <w:rPr>
                <w:b/>
                <w:sz w:val="24"/>
                <w:szCs w:val="24"/>
              </w:rPr>
              <w:t>21</w:t>
            </w:r>
          </w:p>
        </w:tc>
        <w:tc>
          <w:tcPr>
            <w:tcW w:w="567" w:type="dxa"/>
            <w:tcBorders>
              <w:top w:val="single" w:sz="4" w:space="0" w:color="auto"/>
              <w:left w:val="single" w:sz="4" w:space="0" w:color="auto"/>
              <w:bottom w:val="single" w:sz="4" w:space="0" w:color="auto"/>
              <w:right w:val="single" w:sz="4" w:space="0" w:color="auto"/>
            </w:tcBorders>
          </w:tcPr>
          <w:p w14:paraId="28A99BB2" w14:textId="77777777" w:rsidR="00B062E0" w:rsidRPr="003A6CE4" w:rsidRDefault="00B062E0" w:rsidP="00922C53">
            <w:pPr>
              <w:spacing w:after="0"/>
              <w:jc w:val="center"/>
              <w:rPr>
                <w:b/>
                <w:sz w:val="24"/>
                <w:szCs w:val="24"/>
              </w:rPr>
            </w:pPr>
            <w:r w:rsidRPr="003A6CE4">
              <w:rPr>
                <w:b/>
                <w:sz w:val="24"/>
                <w:szCs w:val="24"/>
              </w:rPr>
              <w:t>23</w:t>
            </w:r>
          </w:p>
        </w:tc>
        <w:tc>
          <w:tcPr>
            <w:tcW w:w="851" w:type="dxa"/>
            <w:tcBorders>
              <w:top w:val="single" w:sz="4" w:space="0" w:color="auto"/>
              <w:left w:val="single" w:sz="4" w:space="0" w:color="auto"/>
              <w:bottom w:val="single" w:sz="4" w:space="0" w:color="auto"/>
              <w:right w:val="single" w:sz="4" w:space="0" w:color="auto"/>
            </w:tcBorders>
          </w:tcPr>
          <w:p w14:paraId="0DC6CB3E" w14:textId="77777777" w:rsidR="00B062E0" w:rsidRPr="003A6CE4" w:rsidRDefault="00B062E0" w:rsidP="00922C53">
            <w:pPr>
              <w:spacing w:after="0"/>
              <w:jc w:val="center"/>
              <w:rPr>
                <w:b/>
                <w:sz w:val="24"/>
                <w:szCs w:val="24"/>
              </w:rPr>
            </w:pPr>
            <w:r w:rsidRPr="003A6CE4">
              <w:rPr>
                <w:b/>
                <w:sz w:val="24"/>
                <w:szCs w:val="24"/>
              </w:rPr>
              <w:t>23</w:t>
            </w:r>
          </w:p>
        </w:tc>
        <w:tc>
          <w:tcPr>
            <w:tcW w:w="1128" w:type="dxa"/>
            <w:tcBorders>
              <w:top w:val="single" w:sz="4" w:space="0" w:color="auto"/>
              <w:left w:val="single" w:sz="4" w:space="0" w:color="auto"/>
              <w:bottom w:val="single" w:sz="4" w:space="0" w:color="auto"/>
              <w:right w:val="single" w:sz="4" w:space="0" w:color="auto"/>
            </w:tcBorders>
          </w:tcPr>
          <w:p w14:paraId="1E6FB941" w14:textId="77777777" w:rsidR="00B062E0" w:rsidRPr="003A6CE4" w:rsidRDefault="00B062E0" w:rsidP="00922C53">
            <w:pPr>
              <w:spacing w:after="0"/>
              <w:jc w:val="center"/>
              <w:rPr>
                <w:b/>
                <w:sz w:val="24"/>
                <w:szCs w:val="24"/>
              </w:rPr>
            </w:pPr>
            <w:r w:rsidRPr="003A6CE4">
              <w:rPr>
                <w:b/>
                <w:sz w:val="24"/>
                <w:szCs w:val="24"/>
              </w:rPr>
              <w:t>23</w:t>
            </w:r>
          </w:p>
        </w:tc>
      </w:tr>
      <w:tr w:rsidR="00B062E0" w:rsidRPr="003A6CE4" w14:paraId="4CA69F67" w14:textId="77777777" w:rsidTr="00922C53">
        <w:trPr>
          <w:gridAfter w:val="6"/>
          <w:wAfter w:w="2299" w:type="dxa"/>
          <w:trHeight w:val="245"/>
        </w:trPr>
        <w:tc>
          <w:tcPr>
            <w:tcW w:w="5240" w:type="dxa"/>
            <w:gridSpan w:val="4"/>
            <w:tcBorders>
              <w:top w:val="single" w:sz="4" w:space="0" w:color="auto"/>
              <w:left w:val="single" w:sz="4" w:space="0" w:color="000000"/>
              <w:bottom w:val="single" w:sz="4" w:space="0" w:color="000000"/>
              <w:right w:val="single" w:sz="4" w:space="0" w:color="auto"/>
            </w:tcBorders>
            <w:hideMark/>
          </w:tcPr>
          <w:p w14:paraId="33584357" w14:textId="77777777" w:rsidR="00B062E0" w:rsidRPr="007B46FE" w:rsidRDefault="00B062E0" w:rsidP="00922C53">
            <w:pPr>
              <w:spacing w:after="0"/>
              <w:rPr>
                <w:b/>
                <w:sz w:val="24"/>
                <w:szCs w:val="24"/>
              </w:rPr>
            </w:pPr>
            <w:r w:rsidRPr="007B46FE">
              <w:rPr>
                <w:b/>
                <w:sz w:val="24"/>
                <w:szCs w:val="24"/>
              </w:rPr>
              <w:t>Коррекционно-развивающая область</w:t>
            </w:r>
          </w:p>
        </w:tc>
        <w:tc>
          <w:tcPr>
            <w:tcW w:w="851" w:type="dxa"/>
            <w:tcBorders>
              <w:top w:val="single" w:sz="4" w:space="0" w:color="auto"/>
              <w:left w:val="single" w:sz="4" w:space="0" w:color="auto"/>
              <w:bottom w:val="single" w:sz="4" w:space="0" w:color="auto"/>
              <w:right w:val="single" w:sz="4" w:space="0" w:color="auto"/>
            </w:tcBorders>
          </w:tcPr>
          <w:p w14:paraId="5C1C4276" w14:textId="77777777" w:rsidR="00B062E0" w:rsidRPr="007B46FE" w:rsidRDefault="00B062E0" w:rsidP="00922C53">
            <w:pPr>
              <w:spacing w:after="0"/>
              <w:jc w:val="center"/>
              <w:rPr>
                <w:b/>
                <w:sz w:val="24"/>
                <w:szCs w:val="24"/>
              </w:rPr>
            </w:pPr>
            <w:r w:rsidRPr="007B46FE">
              <w:rPr>
                <w:b/>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432E8B40" w14:textId="77777777" w:rsidR="00B062E0" w:rsidRPr="007B46FE" w:rsidRDefault="00B062E0" w:rsidP="00922C53">
            <w:pPr>
              <w:spacing w:after="0"/>
              <w:jc w:val="center"/>
              <w:rPr>
                <w:b/>
                <w:sz w:val="24"/>
                <w:szCs w:val="24"/>
              </w:rPr>
            </w:pPr>
            <w:r w:rsidRPr="007B46FE">
              <w:rPr>
                <w:b/>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6BA0DCAE" w14:textId="77777777" w:rsidR="00B062E0" w:rsidRPr="007B46FE" w:rsidRDefault="00B062E0" w:rsidP="00922C53">
            <w:pPr>
              <w:spacing w:after="0"/>
              <w:jc w:val="center"/>
              <w:rPr>
                <w:b/>
                <w:sz w:val="24"/>
                <w:szCs w:val="24"/>
              </w:rPr>
            </w:pPr>
            <w:r w:rsidRPr="007B46FE">
              <w:rPr>
                <w:b/>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153EF587" w14:textId="77777777" w:rsidR="00B062E0" w:rsidRPr="007B46FE" w:rsidRDefault="00B062E0" w:rsidP="00922C53">
            <w:pPr>
              <w:spacing w:after="0"/>
              <w:jc w:val="center"/>
              <w:rPr>
                <w:b/>
                <w:sz w:val="24"/>
                <w:szCs w:val="24"/>
              </w:rPr>
            </w:pPr>
            <w:r w:rsidRPr="007B46FE">
              <w:rPr>
                <w:b/>
                <w:sz w:val="24"/>
                <w:szCs w:val="24"/>
              </w:rPr>
              <w:t>5</w:t>
            </w:r>
          </w:p>
        </w:tc>
        <w:tc>
          <w:tcPr>
            <w:tcW w:w="1128" w:type="dxa"/>
            <w:tcBorders>
              <w:top w:val="single" w:sz="4" w:space="0" w:color="auto"/>
              <w:left w:val="single" w:sz="4" w:space="0" w:color="auto"/>
              <w:bottom w:val="single" w:sz="4" w:space="0" w:color="auto"/>
              <w:right w:val="single" w:sz="4" w:space="0" w:color="auto"/>
            </w:tcBorders>
          </w:tcPr>
          <w:p w14:paraId="2B5DE854" w14:textId="77777777" w:rsidR="00B062E0" w:rsidRPr="007B46FE" w:rsidRDefault="00B062E0" w:rsidP="00922C53">
            <w:pPr>
              <w:spacing w:after="0"/>
              <w:jc w:val="center"/>
              <w:rPr>
                <w:b/>
                <w:sz w:val="24"/>
                <w:szCs w:val="24"/>
              </w:rPr>
            </w:pPr>
            <w:r w:rsidRPr="007B46FE">
              <w:rPr>
                <w:b/>
                <w:sz w:val="24"/>
                <w:szCs w:val="24"/>
              </w:rPr>
              <w:t>5</w:t>
            </w:r>
          </w:p>
        </w:tc>
      </w:tr>
      <w:tr w:rsidR="00A7699E" w:rsidRPr="003A6CE4" w14:paraId="7F4F66C7" w14:textId="77777777" w:rsidTr="00922C53">
        <w:trPr>
          <w:gridAfter w:val="6"/>
          <w:wAfter w:w="2299" w:type="dxa"/>
          <w:trHeight w:val="126"/>
        </w:trPr>
        <w:tc>
          <w:tcPr>
            <w:tcW w:w="2011" w:type="dxa"/>
            <w:gridSpan w:val="2"/>
            <w:vMerge w:val="restart"/>
            <w:tcBorders>
              <w:top w:val="single" w:sz="4" w:space="0" w:color="auto"/>
              <w:left w:val="single" w:sz="4" w:space="0" w:color="auto"/>
              <w:right w:val="single" w:sz="4" w:space="0" w:color="auto"/>
            </w:tcBorders>
            <w:hideMark/>
          </w:tcPr>
          <w:p w14:paraId="2F3E17CC" w14:textId="77777777" w:rsidR="00A7699E" w:rsidRPr="003A6CE4" w:rsidRDefault="00A7699E" w:rsidP="00922C53">
            <w:pPr>
              <w:spacing w:after="0"/>
              <w:rPr>
                <w:sz w:val="24"/>
                <w:szCs w:val="24"/>
              </w:rPr>
            </w:pPr>
            <w:r w:rsidRPr="003A6CE4">
              <w:rPr>
                <w:sz w:val="24"/>
                <w:szCs w:val="24"/>
              </w:rPr>
              <w:t>7.Коррекционно-развивающие занятия</w:t>
            </w:r>
          </w:p>
        </w:tc>
        <w:tc>
          <w:tcPr>
            <w:tcW w:w="3229" w:type="dxa"/>
            <w:gridSpan w:val="2"/>
            <w:tcBorders>
              <w:top w:val="single" w:sz="4" w:space="0" w:color="000000"/>
              <w:left w:val="single" w:sz="4" w:space="0" w:color="auto"/>
              <w:bottom w:val="single" w:sz="4" w:space="0" w:color="auto"/>
              <w:right w:val="single" w:sz="4" w:space="0" w:color="auto"/>
            </w:tcBorders>
            <w:hideMark/>
          </w:tcPr>
          <w:p w14:paraId="7C23BDBB" w14:textId="77777777" w:rsidR="00A7699E" w:rsidRPr="003A6CE4" w:rsidRDefault="00A7699E" w:rsidP="00922C53">
            <w:pPr>
              <w:spacing w:after="0"/>
              <w:rPr>
                <w:sz w:val="24"/>
                <w:szCs w:val="24"/>
              </w:rPr>
            </w:pPr>
            <w:r w:rsidRPr="003A6CE4">
              <w:rPr>
                <w:sz w:val="24"/>
                <w:szCs w:val="24"/>
              </w:rPr>
              <w:t>7.1. Двигательная коррекция</w:t>
            </w:r>
          </w:p>
        </w:tc>
        <w:tc>
          <w:tcPr>
            <w:tcW w:w="851" w:type="dxa"/>
            <w:tcBorders>
              <w:top w:val="single" w:sz="4" w:space="0" w:color="auto"/>
              <w:left w:val="single" w:sz="4" w:space="0" w:color="auto"/>
              <w:bottom w:val="single" w:sz="4" w:space="0" w:color="auto"/>
              <w:right w:val="single" w:sz="4" w:space="0" w:color="auto"/>
            </w:tcBorders>
          </w:tcPr>
          <w:p w14:paraId="023299DC" w14:textId="77777777" w:rsidR="00A7699E" w:rsidRPr="003A6CE4" w:rsidRDefault="00A7699E" w:rsidP="00922C53">
            <w:pPr>
              <w:spacing w:after="0"/>
              <w:jc w:val="center"/>
              <w:rPr>
                <w:sz w:val="24"/>
                <w:szCs w:val="24"/>
              </w:rPr>
            </w:pPr>
            <w:r w:rsidRPr="003A6CE4">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6A454830" w14:textId="77777777" w:rsidR="00A7699E" w:rsidRPr="003A6CE4" w:rsidRDefault="00A7699E" w:rsidP="00922C53">
            <w:pPr>
              <w:spacing w:after="0"/>
              <w:jc w:val="center"/>
              <w:rPr>
                <w:sz w:val="24"/>
                <w:szCs w:val="24"/>
              </w:rPr>
            </w:pPr>
            <w:r w:rsidRPr="003A6CE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7EEF4D47" w14:textId="77777777" w:rsidR="00A7699E" w:rsidRPr="003A6CE4" w:rsidRDefault="00A7699E" w:rsidP="00922C53">
            <w:pPr>
              <w:spacing w:after="0"/>
              <w:jc w:val="center"/>
              <w:rPr>
                <w:sz w:val="24"/>
                <w:szCs w:val="24"/>
              </w:rPr>
            </w:pPr>
            <w:r w:rsidRPr="003A6CE4">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3D748698" w14:textId="77777777" w:rsidR="00A7699E" w:rsidRPr="003A6CE4" w:rsidRDefault="00A7699E" w:rsidP="00922C53">
            <w:pPr>
              <w:spacing w:after="0"/>
              <w:jc w:val="center"/>
              <w:rPr>
                <w:sz w:val="24"/>
                <w:szCs w:val="24"/>
              </w:rPr>
            </w:pPr>
            <w:r w:rsidRPr="003A6CE4">
              <w:rPr>
                <w:sz w:val="24"/>
                <w:szCs w:val="24"/>
              </w:rPr>
              <w:t>1</w:t>
            </w:r>
          </w:p>
        </w:tc>
        <w:tc>
          <w:tcPr>
            <w:tcW w:w="1128" w:type="dxa"/>
            <w:tcBorders>
              <w:top w:val="single" w:sz="4" w:space="0" w:color="auto"/>
              <w:left w:val="single" w:sz="4" w:space="0" w:color="auto"/>
              <w:bottom w:val="single" w:sz="4" w:space="0" w:color="auto"/>
              <w:right w:val="single" w:sz="4" w:space="0" w:color="auto"/>
            </w:tcBorders>
          </w:tcPr>
          <w:p w14:paraId="3A5C3AFA" w14:textId="77777777" w:rsidR="00A7699E" w:rsidRPr="003A6CE4" w:rsidRDefault="00A7699E" w:rsidP="00922C53">
            <w:pPr>
              <w:spacing w:after="0"/>
              <w:jc w:val="center"/>
              <w:rPr>
                <w:sz w:val="24"/>
                <w:szCs w:val="24"/>
              </w:rPr>
            </w:pPr>
            <w:r w:rsidRPr="003A6CE4">
              <w:rPr>
                <w:sz w:val="24"/>
                <w:szCs w:val="24"/>
              </w:rPr>
              <w:t>1</w:t>
            </w:r>
          </w:p>
        </w:tc>
      </w:tr>
      <w:tr w:rsidR="00A7699E" w:rsidRPr="003A6CE4" w14:paraId="6D9D76C5" w14:textId="77777777" w:rsidTr="00922C53">
        <w:trPr>
          <w:gridAfter w:val="6"/>
          <w:wAfter w:w="2299" w:type="dxa"/>
          <w:trHeight w:val="506"/>
        </w:trPr>
        <w:tc>
          <w:tcPr>
            <w:tcW w:w="2011" w:type="dxa"/>
            <w:gridSpan w:val="2"/>
            <w:vMerge/>
            <w:tcBorders>
              <w:left w:val="single" w:sz="4" w:space="0" w:color="auto"/>
              <w:right w:val="single" w:sz="4" w:space="0" w:color="auto"/>
            </w:tcBorders>
            <w:vAlign w:val="center"/>
            <w:hideMark/>
          </w:tcPr>
          <w:p w14:paraId="2426D7F5" w14:textId="77777777" w:rsidR="00A7699E" w:rsidRPr="003A6CE4" w:rsidRDefault="00A7699E" w:rsidP="00A7699E">
            <w:pPr>
              <w:spacing w:after="0"/>
              <w:rPr>
                <w:sz w:val="24"/>
                <w:szCs w:val="24"/>
              </w:rPr>
            </w:pPr>
          </w:p>
        </w:tc>
        <w:tc>
          <w:tcPr>
            <w:tcW w:w="3229" w:type="dxa"/>
            <w:gridSpan w:val="2"/>
            <w:tcBorders>
              <w:top w:val="single" w:sz="4" w:space="0" w:color="auto"/>
              <w:left w:val="single" w:sz="4" w:space="0" w:color="auto"/>
              <w:bottom w:val="single" w:sz="4" w:space="0" w:color="auto"/>
              <w:right w:val="single" w:sz="4" w:space="0" w:color="auto"/>
            </w:tcBorders>
            <w:hideMark/>
          </w:tcPr>
          <w:p w14:paraId="013788A1" w14:textId="77777777" w:rsidR="00A7699E" w:rsidRPr="003A6CE4" w:rsidRDefault="00A7699E" w:rsidP="00A7699E">
            <w:pPr>
              <w:spacing w:after="0"/>
              <w:rPr>
                <w:sz w:val="24"/>
                <w:szCs w:val="24"/>
              </w:rPr>
            </w:pPr>
            <w:r w:rsidRPr="003A6CE4">
              <w:rPr>
                <w:sz w:val="24"/>
                <w:szCs w:val="24"/>
              </w:rPr>
              <w:t>7.2. Основы коммуникации</w:t>
            </w:r>
          </w:p>
        </w:tc>
        <w:tc>
          <w:tcPr>
            <w:tcW w:w="851" w:type="dxa"/>
            <w:tcBorders>
              <w:top w:val="single" w:sz="4" w:space="0" w:color="auto"/>
              <w:left w:val="single" w:sz="4" w:space="0" w:color="auto"/>
              <w:bottom w:val="single" w:sz="4" w:space="0" w:color="auto"/>
              <w:right w:val="single" w:sz="4" w:space="0" w:color="auto"/>
            </w:tcBorders>
          </w:tcPr>
          <w:p w14:paraId="4A814BEC" w14:textId="00040422" w:rsidR="00A7699E" w:rsidRPr="003A6CE4" w:rsidRDefault="00A7699E" w:rsidP="00A7699E">
            <w:pPr>
              <w:spacing w:after="0"/>
              <w:jc w:val="center"/>
              <w:rPr>
                <w:sz w:val="24"/>
                <w:szCs w:val="24"/>
              </w:rPr>
            </w:pPr>
            <w:r w:rsidRPr="003A6CE4">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5D4A88DB" w14:textId="09DDC555" w:rsidR="00A7699E" w:rsidRPr="003A6CE4" w:rsidRDefault="00A7699E" w:rsidP="00A7699E">
            <w:pPr>
              <w:spacing w:after="0"/>
              <w:jc w:val="center"/>
              <w:rPr>
                <w:sz w:val="24"/>
                <w:szCs w:val="24"/>
              </w:rPr>
            </w:pPr>
            <w:r w:rsidRPr="003A6CE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F7122FC" w14:textId="2EA140A2" w:rsidR="00A7699E" w:rsidRPr="003A6CE4" w:rsidRDefault="00A7699E" w:rsidP="00A7699E">
            <w:pPr>
              <w:spacing w:after="0"/>
              <w:jc w:val="center"/>
              <w:rPr>
                <w:sz w:val="24"/>
                <w:szCs w:val="24"/>
              </w:rPr>
            </w:pPr>
            <w:r w:rsidRPr="003A6CE4">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0257E6D5" w14:textId="60CE0419" w:rsidR="00A7699E" w:rsidRPr="003A6CE4" w:rsidRDefault="00A7699E" w:rsidP="00A7699E">
            <w:pPr>
              <w:spacing w:after="0"/>
              <w:jc w:val="center"/>
              <w:rPr>
                <w:sz w:val="24"/>
                <w:szCs w:val="24"/>
              </w:rPr>
            </w:pPr>
            <w:r w:rsidRPr="003A6CE4">
              <w:rPr>
                <w:sz w:val="24"/>
                <w:szCs w:val="24"/>
              </w:rPr>
              <w:t>1</w:t>
            </w:r>
          </w:p>
        </w:tc>
        <w:tc>
          <w:tcPr>
            <w:tcW w:w="1128" w:type="dxa"/>
            <w:tcBorders>
              <w:top w:val="single" w:sz="4" w:space="0" w:color="auto"/>
              <w:left w:val="single" w:sz="4" w:space="0" w:color="auto"/>
              <w:bottom w:val="single" w:sz="4" w:space="0" w:color="auto"/>
              <w:right w:val="single" w:sz="4" w:space="0" w:color="auto"/>
            </w:tcBorders>
          </w:tcPr>
          <w:p w14:paraId="013F1F39" w14:textId="026792C4" w:rsidR="00A7699E" w:rsidRPr="003A6CE4" w:rsidRDefault="00A7699E" w:rsidP="00A7699E">
            <w:pPr>
              <w:spacing w:after="0"/>
              <w:jc w:val="center"/>
              <w:rPr>
                <w:sz w:val="24"/>
                <w:szCs w:val="24"/>
              </w:rPr>
            </w:pPr>
            <w:r w:rsidRPr="003A6CE4">
              <w:rPr>
                <w:sz w:val="24"/>
                <w:szCs w:val="24"/>
              </w:rPr>
              <w:t>1</w:t>
            </w:r>
          </w:p>
        </w:tc>
      </w:tr>
      <w:tr w:rsidR="00A7699E" w:rsidRPr="003A6CE4" w14:paraId="5EB44E29" w14:textId="77777777" w:rsidTr="00EA4A87">
        <w:trPr>
          <w:gridAfter w:val="6"/>
          <w:wAfter w:w="2299" w:type="dxa"/>
          <w:trHeight w:val="690"/>
        </w:trPr>
        <w:tc>
          <w:tcPr>
            <w:tcW w:w="2011" w:type="dxa"/>
            <w:gridSpan w:val="2"/>
            <w:vMerge/>
            <w:tcBorders>
              <w:left w:val="single" w:sz="4" w:space="0" w:color="auto"/>
              <w:right w:val="single" w:sz="4" w:space="0" w:color="auto"/>
            </w:tcBorders>
            <w:vAlign w:val="center"/>
          </w:tcPr>
          <w:p w14:paraId="4CE242B8" w14:textId="77777777" w:rsidR="00A7699E" w:rsidRPr="003A6CE4" w:rsidRDefault="00A7699E" w:rsidP="00A7699E">
            <w:pPr>
              <w:spacing w:after="0"/>
              <w:rPr>
                <w:sz w:val="24"/>
                <w:szCs w:val="24"/>
              </w:rPr>
            </w:pPr>
          </w:p>
        </w:tc>
        <w:tc>
          <w:tcPr>
            <w:tcW w:w="3229" w:type="dxa"/>
            <w:gridSpan w:val="2"/>
            <w:tcBorders>
              <w:top w:val="single" w:sz="4" w:space="0" w:color="auto"/>
              <w:left w:val="single" w:sz="4" w:space="0" w:color="auto"/>
              <w:bottom w:val="single" w:sz="4" w:space="0" w:color="auto"/>
              <w:right w:val="single" w:sz="4" w:space="0" w:color="auto"/>
            </w:tcBorders>
          </w:tcPr>
          <w:p w14:paraId="1F266DE1" w14:textId="77777777" w:rsidR="00A7699E" w:rsidRPr="003A6CE4" w:rsidRDefault="00A7699E" w:rsidP="00A7699E">
            <w:pPr>
              <w:spacing w:after="0"/>
              <w:rPr>
                <w:sz w:val="24"/>
                <w:szCs w:val="24"/>
              </w:rPr>
            </w:pPr>
            <w:r w:rsidRPr="003A6CE4">
              <w:rPr>
                <w:sz w:val="24"/>
                <w:szCs w:val="24"/>
              </w:rPr>
              <w:t xml:space="preserve">7.3. Психомоторика и развитие </w:t>
            </w:r>
            <w:r>
              <w:rPr>
                <w:sz w:val="24"/>
                <w:szCs w:val="24"/>
              </w:rPr>
              <w:t xml:space="preserve">мануальной </w:t>
            </w:r>
            <w:r w:rsidRPr="003A6CE4">
              <w:rPr>
                <w:sz w:val="24"/>
                <w:szCs w:val="24"/>
              </w:rPr>
              <w:t>деятельности</w:t>
            </w:r>
            <w:r>
              <w:rPr>
                <w:sz w:val="24"/>
                <w:szCs w:val="24"/>
                <w:u w:val="single"/>
              </w:rPr>
              <w:t>.</w:t>
            </w:r>
            <w:r w:rsidRPr="003A6CE4">
              <w:rPr>
                <w:sz w:val="24"/>
                <w:szCs w:val="24"/>
                <w:u w:val="single"/>
              </w:rPr>
              <w:t xml:space="preserve">  </w:t>
            </w:r>
          </w:p>
        </w:tc>
        <w:tc>
          <w:tcPr>
            <w:tcW w:w="851" w:type="dxa"/>
            <w:tcBorders>
              <w:top w:val="single" w:sz="4" w:space="0" w:color="auto"/>
              <w:left w:val="single" w:sz="4" w:space="0" w:color="auto"/>
              <w:bottom w:val="single" w:sz="4" w:space="0" w:color="auto"/>
              <w:right w:val="single" w:sz="4" w:space="0" w:color="auto"/>
            </w:tcBorders>
          </w:tcPr>
          <w:p w14:paraId="20520CD5" w14:textId="7FDB1505" w:rsidR="00A7699E" w:rsidRPr="003A6CE4" w:rsidRDefault="00A7699E" w:rsidP="00A7699E">
            <w:pPr>
              <w:spacing w:after="0"/>
              <w:jc w:val="center"/>
              <w:rPr>
                <w:sz w:val="24"/>
                <w:szCs w:val="24"/>
              </w:rPr>
            </w:pPr>
            <w:r w:rsidRPr="003A6CE4">
              <w:rPr>
                <w:sz w:val="24"/>
                <w:szCs w:val="24"/>
              </w:rPr>
              <w:t>1</w:t>
            </w:r>
          </w:p>
        </w:tc>
        <w:tc>
          <w:tcPr>
            <w:tcW w:w="850" w:type="dxa"/>
            <w:tcBorders>
              <w:top w:val="single" w:sz="4" w:space="0" w:color="auto"/>
              <w:left w:val="single" w:sz="4" w:space="0" w:color="auto"/>
              <w:bottom w:val="single" w:sz="4" w:space="0" w:color="auto"/>
              <w:right w:val="single" w:sz="4" w:space="0" w:color="auto"/>
            </w:tcBorders>
          </w:tcPr>
          <w:p w14:paraId="06C314C9" w14:textId="46362CCF" w:rsidR="00A7699E" w:rsidRPr="003A6CE4" w:rsidRDefault="00A7699E" w:rsidP="00A7699E">
            <w:pPr>
              <w:spacing w:after="0"/>
              <w:jc w:val="center"/>
              <w:rPr>
                <w:sz w:val="24"/>
                <w:szCs w:val="24"/>
              </w:rPr>
            </w:pPr>
            <w:r w:rsidRPr="003A6CE4">
              <w:rPr>
                <w:sz w:val="24"/>
                <w:szCs w:val="24"/>
              </w:rPr>
              <w:t>1</w:t>
            </w:r>
          </w:p>
        </w:tc>
        <w:tc>
          <w:tcPr>
            <w:tcW w:w="567" w:type="dxa"/>
            <w:tcBorders>
              <w:top w:val="single" w:sz="4" w:space="0" w:color="auto"/>
              <w:left w:val="single" w:sz="4" w:space="0" w:color="auto"/>
              <w:bottom w:val="single" w:sz="4" w:space="0" w:color="auto"/>
              <w:right w:val="single" w:sz="4" w:space="0" w:color="auto"/>
            </w:tcBorders>
          </w:tcPr>
          <w:p w14:paraId="0501087D" w14:textId="6DC41B55" w:rsidR="00A7699E" w:rsidRPr="003A6CE4" w:rsidRDefault="00A7699E" w:rsidP="00A7699E">
            <w:pPr>
              <w:spacing w:after="0"/>
              <w:jc w:val="center"/>
              <w:rPr>
                <w:sz w:val="24"/>
                <w:szCs w:val="24"/>
              </w:rPr>
            </w:pPr>
            <w:bookmarkStart w:id="4" w:name="_GoBack"/>
            <w:bookmarkEnd w:id="4"/>
            <w:r w:rsidRPr="003A6CE4">
              <w:rPr>
                <w:sz w:val="24"/>
                <w:szCs w:val="24"/>
              </w:rPr>
              <w:t>1</w:t>
            </w:r>
          </w:p>
        </w:tc>
        <w:tc>
          <w:tcPr>
            <w:tcW w:w="851" w:type="dxa"/>
            <w:tcBorders>
              <w:top w:val="single" w:sz="4" w:space="0" w:color="auto"/>
              <w:left w:val="single" w:sz="4" w:space="0" w:color="auto"/>
              <w:bottom w:val="single" w:sz="4" w:space="0" w:color="auto"/>
              <w:right w:val="single" w:sz="4" w:space="0" w:color="auto"/>
            </w:tcBorders>
          </w:tcPr>
          <w:p w14:paraId="13AF4FFF" w14:textId="5E26D86A" w:rsidR="00A7699E" w:rsidRPr="003A6CE4" w:rsidRDefault="00A7699E" w:rsidP="00A7699E">
            <w:pPr>
              <w:spacing w:after="0"/>
              <w:jc w:val="center"/>
              <w:rPr>
                <w:sz w:val="24"/>
                <w:szCs w:val="24"/>
              </w:rPr>
            </w:pPr>
            <w:r w:rsidRPr="003A6CE4">
              <w:rPr>
                <w:sz w:val="24"/>
                <w:szCs w:val="24"/>
              </w:rPr>
              <w:t>1</w:t>
            </w:r>
          </w:p>
        </w:tc>
        <w:tc>
          <w:tcPr>
            <w:tcW w:w="1128" w:type="dxa"/>
            <w:tcBorders>
              <w:top w:val="single" w:sz="4" w:space="0" w:color="auto"/>
              <w:left w:val="single" w:sz="4" w:space="0" w:color="auto"/>
              <w:bottom w:val="single" w:sz="4" w:space="0" w:color="auto"/>
              <w:right w:val="single" w:sz="4" w:space="0" w:color="auto"/>
            </w:tcBorders>
          </w:tcPr>
          <w:p w14:paraId="479CA009" w14:textId="7F1E75D0" w:rsidR="00A7699E" w:rsidRPr="003A6CE4" w:rsidRDefault="00A7699E" w:rsidP="00A7699E">
            <w:pPr>
              <w:spacing w:after="0"/>
              <w:jc w:val="center"/>
              <w:rPr>
                <w:sz w:val="24"/>
                <w:szCs w:val="24"/>
              </w:rPr>
            </w:pPr>
            <w:r w:rsidRPr="003A6CE4">
              <w:rPr>
                <w:sz w:val="24"/>
                <w:szCs w:val="24"/>
              </w:rPr>
              <w:t>1</w:t>
            </w:r>
          </w:p>
        </w:tc>
      </w:tr>
      <w:tr w:rsidR="00A7699E" w:rsidRPr="003A6CE4" w14:paraId="74385272" w14:textId="77777777" w:rsidTr="00922C53">
        <w:trPr>
          <w:gridAfter w:val="6"/>
          <w:wAfter w:w="2299" w:type="dxa"/>
          <w:trHeight w:val="123"/>
        </w:trPr>
        <w:tc>
          <w:tcPr>
            <w:tcW w:w="2011" w:type="dxa"/>
            <w:gridSpan w:val="2"/>
            <w:vMerge/>
            <w:tcBorders>
              <w:left w:val="single" w:sz="4" w:space="0" w:color="auto"/>
              <w:bottom w:val="single" w:sz="4" w:space="0" w:color="auto"/>
              <w:right w:val="single" w:sz="4" w:space="0" w:color="auto"/>
            </w:tcBorders>
            <w:vAlign w:val="center"/>
          </w:tcPr>
          <w:p w14:paraId="0DBCAFFE" w14:textId="77777777" w:rsidR="00A7699E" w:rsidRPr="003A6CE4" w:rsidRDefault="00A7699E" w:rsidP="00922C53">
            <w:pPr>
              <w:spacing w:after="0"/>
              <w:rPr>
                <w:sz w:val="24"/>
                <w:szCs w:val="24"/>
              </w:rPr>
            </w:pPr>
          </w:p>
        </w:tc>
        <w:tc>
          <w:tcPr>
            <w:tcW w:w="3229" w:type="dxa"/>
            <w:gridSpan w:val="2"/>
            <w:tcBorders>
              <w:top w:val="single" w:sz="4" w:space="0" w:color="auto"/>
              <w:left w:val="single" w:sz="4" w:space="0" w:color="auto"/>
              <w:bottom w:val="single" w:sz="4" w:space="0" w:color="auto"/>
              <w:right w:val="single" w:sz="4" w:space="0" w:color="auto"/>
            </w:tcBorders>
          </w:tcPr>
          <w:p w14:paraId="1AB85F38" w14:textId="243AD54D" w:rsidR="00A7699E" w:rsidRPr="003A6CE4" w:rsidRDefault="00A7699E" w:rsidP="00922C53">
            <w:pPr>
              <w:spacing w:after="0"/>
              <w:rPr>
                <w:sz w:val="24"/>
                <w:szCs w:val="24"/>
              </w:rPr>
            </w:pPr>
            <w:r>
              <w:rPr>
                <w:sz w:val="24"/>
                <w:szCs w:val="24"/>
              </w:rPr>
              <w:t>7.4 Коррекционно-развивающие занятия</w:t>
            </w:r>
          </w:p>
        </w:tc>
        <w:tc>
          <w:tcPr>
            <w:tcW w:w="851" w:type="dxa"/>
            <w:tcBorders>
              <w:top w:val="single" w:sz="4" w:space="0" w:color="auto"/>
              <w:left w:val="single" w:sz="4" w:space="0" w:color="auto"/>
              <w:bottom w:val="single" w:sz="4" w:space="0" w:color="auto"/>
              <w:right w:val="single" w:sz="4" w:space="0" w:color="auto"/>
            </w:tcBorders>
          </w:tcPr>
          <w:p w14:paraId="2E29A6CF" w14:textId="0015BA1A" w:rsidR="00A7699E" w:rsidRPr="003A6CE4" w:rsidRDefault="00A7699E" w:rsidP="00922C53">
            <w:pPr>
              <w:spacing w:after="0"/>
              <w:jc w:val="center"/>
              <w:rPr>
                <w:sz w:val="24"/>
                <w:szCs w:val="24"/>
              </w:rPr>
            </w:pPr>
            <w:r>
              <w:rPr>
                <w:sz w:val="24"/>
                <w:szCs w:val="24"/>
              </w:rPr>
              <w:t>2</w:t>
            </w:r>
          </w:p>
        </w:tc>
        <w:tc>
          <w:tcPr>
            <w:tcW w:w="850" w:type="dxa"/>
            <w:tcBorders>
              <w:top w:val="single" w:sz="4" w:space="0" w:color="auto"/>
              <w:left w:val="single" w:sz="4" w:space="0" w:color="auto"/>
              <w:bottom w:val="single" w:sz="4" w:space="0" w:color="auto"/>
              <w:right w:val="single" w:sz="4" w:space="0" w:color="auto"/>
            </w:tcBorders>
          </w:tcPr>
          <w:p w14:paraId="0EF12746" w14:textId="5C9123BA" w:rsidR="00A7699E" w:rsidRPr="003A6CE4" w:rsidRDefault="00A7699E" w:rsidP="00922C53">
            <w:pPr>
              <w:spacing w:after="0"/>
              <w:jc w:val="center"/>
              <w:rPr>
                <w:sz w:val="24"/>
                <w:szCs w:val="24"/>
              </w:rPr>
            </w:pPr>
            <w:r>
              <w:rPr>
                <w:sz w:val="24"/>
                <w:szCs w:val="24"/>
              </w:rPr>
              <w:t>2</w:t>
            </w:r>
          </w:p>
        </w:tc>
        <w:tc>
          <w:tcPr>
            <w:tcW w:w="567" w:type="dxa"/>
            <w:tcBorders>
              <w:top w:val="single" w:sz="4" w:space="0" w:color="auto"/>
              <w:left w:val="single" w:sz="4" w:space="0" w:color="auto"/>
              <w:bottom w:val="single" w:sz="4" w:space="0" w:color="auto"/>
              <w:right w:val="single" w:sz="4" w:space="0" w:color="auto"/>
            </w:tcBorders>
          </w:tcPr>
          <w:p w14:paraId="547C5443" w14:textId="47147DD3" w:rsidR="00A7699E" w:rsidRPr="003A6CE4" w:rsidRDefault="00A7699E" w:rsidP="00922C53">
            <w:pPr>
              <w:spacing w:after="0"/>
              <w:jc w:val="center"/>
              <w:rPr>
                <w:sz w:val="24"/>
                <w:szCs w:val="24"/>
              </w:rPr>
            </w:pPr>
            <w:r>
              <w:rPr>
                <w:sz w:val="24"/>
                <w:szCs w:val="24"/>
              </w:rPr>
              <w:t>2</w:t>
            </w:r>
          </w:p>
        </w:tc>
        <w:tc>
          <w:tcPr>
            <w:tcW w:w="851" w:type="dxa"/>
            <w:tcBorders>
              <w:top w:val="single" w:sz="4" w:space="0" w:color="auto"/>
              <w:left w:val="single" w:sz="4" w:space="0" w:color="auto"/>
              <w:bottom w:val="single" w:sz="4" w:space="0" w:color="auto"/>
              <w:right w:val="single" w:sz="4" w:space="0" w:color="auto"/>
            </w:tcBorders>
          </w:tcPr>
          <w:p w14:paraId="40B97225" w14:textId="782BD44D" w:rsidR="00A7699E" w:rsidRPr="003A6CE4" w:rsidRDefault="00A7699E" w:rsidP="00922C53">
            <w:pPr>
              <w:spacing w:after="0"/>
              <w:jc w:val="center"/>
              <w:rPr>
                <w:sz w:val="24"/>
                <w:szCs w:val="24"/>
              </w:rPr>
            </w:pPr>
            <w:r>
              <w:rPr>
                <w:sz w:val="24"/>
                <w:szCs w:val="24"/>
              </w:rPr>
              <w:t>2</w:t>
            </w:r>
          </w:p>
        </w:tc>
        <w:tc>
          <w:tcPr>
            <w:tcW w:w="1128" w:type="dxa"/>
            <w:tcBorders>
              <w:top w:val="single" w:sz="4" w:space="0" w:color="auto"/>
              <w:left w:val="single" w:sz="4" w:space="0" w:color="auto"/>
              <w:bottom w:val="single" w:sz="4" w:space="0" w:color="auto"/>
              <w:right w:val="single" w:sz="4" w:space="0" w:color="auto"/>
            </w:tcBorders>
          </w:tcPr>
          <w:p w14:paraId="255CCD2F" w14:textId="447C8735" w:rsidR="00A7699E" w:rsidRPr="003A6CE4" w:rsidRDefault="00A7699E" w:rsidP="00922C53">
            <w:pPr>
              <w:spacing w:after="0"/>
              <w:jc w:val="center"/>
              <w:rPr>
                <w:sz w:val="24"/>
                <w:szCs w:val="24"/>
              </w:rPr>
            </w:pPr>
            <w:r>
              <w:rPr>
                <w:sz w:val="24"/>
                <w:szCs w:val="24"/>
              </w:rPr>
              <w:t>2</w:t>
            </w:r>
          </w:p>
        </w:tc>
      </w:tr>
      <w:tr w:rsidR="00B062E0" w:rsidRPr="003A6CE4" w14:paraId="7AEEAE2E" w14:textId="77777777" w:rsidTr="00922C53">
        <w:trPr>
          <w:gridAfter w:val="6"/>
          <w:wAfter w:w="2299" w:type="dxa"/>
          <w:trHeight w:val="126"/>
        </w:trPr>
        <w:tc>
          <w:tcPr>
            <w:tcW w:w="5240" w:type="dxa"/>
            <w:gridSpan w:val="4"/>
            <w:tcBorders>
              <w:top w:val="single" w:sz="4" w:space="0" w:color="auto"/>
              <w:left w:val="single" w:sz="4" w:space="0" w:color="auto"/>
              <w:bottom w:val="single" w:sz="4" w:space="0" w:color="auto"/>
              <w:right w:val="single" w:sz="4" w:space="0" w:color="auto"/>
            </w:tcBorders>
            <w:vAlign w:val="center"/>
            <w:hideMark/>
          </w:tcPr>
          <w:p w14:paraId="46277361" w14:textId="77777777" w:rsidR="00B062E0" w:rsidRPr="00A509F2" w:rsidRDefault="00B062E0" w:rsidP="00922C53">
            <w:pPr>
              <w:spacing w:after="0"/>
              <w:rPr>
                <w:b/>
                <w:sz w:val="24"/>
                <w:szCs w:val="24"/>
              </w:rPr>
            </w:pPr>
            <w:r w:rsidRPr="00A509F2">
              <w:rPr>
                <w:b/>
                <w:sz w:val="24"/>
                <w:szCs w:val="24"/>
              </w:rPr>
              <w:t>Внеурочная деятельность</w:t>
            </w:r>
          </w:p>
        </w:tc>
        <w:tc>
          <w:tcPr>
            <w:tcW w:w="851" w:type="dxa"/>
            <w:tcBorders>
              <w:top w:val="single" w:sz="4" w:space="0" w:color="auto"/>
              <w:left w:val="single" w:sz="4" w:space="0" w:color="auto"/>
              <w:bottom w:val="single" w:sz="4" w:space="0" w:color="auto"/>
              <w:right w:val="single" w:sz="4" w:space="0" w:color="auto"/>
            </w:tcBorders>
          </w:tcPr>
          <w:p w14:paraId="72822D12" w14:textId="77777777" w:rsidR="00B062E0" w:rsidRPr="00A509F2" w:rsidRDefault="00B062E0" w:rsidP="00922C53">
            <w:pPr>
              <w:spacing w:after="0"/>
              <w:jc w:val="center"/>
              <w:rPr>
                <w:b/>
                <w:sz w:val="24"/>
                <w:szCs w:val="24"/>
              </w:rPr>
            </w:pPr>
            <w:r w:rsidRPr="00A509F2">
              <w:rPr>
                <w:b/>
                <w:sz w:val="24"/>
                <w:szCs w:val="24"/>
              </w:rPr>
              <w:t>5</w:t>
            </w:r>
          </w:p>
        </w:tc>
        <w:tc>
          <w:tcPr>
            <w:tcW w:w="850" w:type="dxa"/>
            <w:tcBorders>
              <w:top w:val="single" w:sz="4" w:space="0" w:color="auto"/>
              <w:left w:val="single" w:sz="4" w:space="0" w:color="auto"/>
              <w:bottom w:val="single" w:sz="4" w:space="0" w:color="auto"/>
              <w:right w:val="single" w:sz="4" w:space="0" w:color="auto"/>
            </w:tcBorders>
          </w:tcPr>
          <w:p w14:paraId="07080DC5" w14:textId="77777777" w:rsidR="00B062E0" w:rsidRPr="00A509F2" w:rsidRDefault="00B062E0" w:rsidP="00922C53">
            <w:pPr>
              <w:spacing w:after="0"/>
              <w:jc w:val="center"/>
              <w:rPr>
                <w:b/>
                <w:sz w:val="24"/>
                <w:szCs w:val="24"/>
              </w:rPr>
            </w:pPr>
            <w:r w:rsidRPr="00A509F2">
              <w:rPr>
                <w:b/>
                <w:sz w:val="24"/>
                <w:szCs w:val="24"/>
              </w:rPr>
              <w:t>5</w:t>
            </w:r>
          </w:p>
        </w:tc>
        <w:tc>
          <w:tcPr>
            <w:tcW w:w="567" w:type="dxa"/>
            <w:tcBorders>
              <w:top w:val="single" w:sz="4" w:space="0" w:color="auto"/>
              <w:left w:val="single" w:sz="4" w:space="0" w:color="auto"/>
              <w:bottom w:val="single" w:sz="4" w:space="0" w:color="auto"/>
              <w:right w:val="single" w:sz="4" w:space="0" w:color="auto"/>
            </w:tcBorders>
          </w:tcPr>
          <w:p w14:paraId="5B04E65A" w14:textId="77777777" w:rsidR="00B062E0" w:rsidRPr="00A509F2" w:rsidRDefault="00B062E0" w:rsidP="00922C53">
            <w:pPr>
              <w:spacing w:after="0"/>
              <w:jc w:val="center"/>
              <w:rPr>
                <w:b/>
                <w:sz w:val="24"/>
                <w:szCs w:val="24"/>
              </w:rPr>
            </w:pPr>
            <w:r w:rsidRPr="00A509F2">
              <w:rPr>
                <w:b/>
                <w:sz w:val="24"/>
                <w:szCs w:val="24"/>
              </w:rPr>
              <w:t>5</w:t>
            </w:r>
          </w:p>
        </w:tc>
        <w:tc>
          <w:tcPr>
            <w:tcW w:w="851" w:type="dxa"/>
            <w:tcBorders>
              <w:top w:val="single" w:sz="4" w:space="0" w:color="auto"/>
              <w:left w:val="single" w:sz="4" w:space="0" w:color="auto"/>
              <w:bottom w:val="single" w:sz="4" w:space="0" w:color="auto"/>
              <w:right w:val="single" w:sz="4" w:space="0" w:color="auto"/>
            </w:tcBorders>
          </w:tcPr>
          <w:p w14:paraId="6605F5D7" w14:textId="77777777" w:rsidR="00B062E0" w:rsidRPr="00A509F2" w:rsidRDefault="00B062E0" w:rsidP="00922C53">
            <w:pPr>
              <w:spacing w:after="0"/>
              <w:jc w:val="center"/>
              <w:rPr>
                <w:b/>
                <w:sz w:val="24"/>
                <w:szCs w:val="24"/>
              </w:rPr>
            </w:pPr>
            <w:r w:rsidRPr="00A509F2">
              <w:rPr>
                <w:b/>
                <w:sz w:val="24"/>
                <w:szCs w:val="24"/>
              </w:rPr>
              <w:t>5</w:t>
            </w:r>
          </w:p>
        </w:tc>
        <w:tc>
          <w:tcPr>
            <w:tcW w:w="1128" w:type="dxa"/>
            <w:tcBorders>
              <w:top w:val="single" w:sz="4" w:space="0" w:color="auto"/>
              <w:left w:val="single" w:sz="4" w:space="0" w:color="auto"/>
              <w:bottom w:val="single" w:sz="4" w:space="0" w:color="auto"/>
              <w:right w:val="single" w:sz="4" w:space="0" w:color="auto"/>
            </w:tcBorders>
          </w:tcPr>
          <w:p w14:paraId="0DB52F92" w14:textId="77777777" w:rsidR="00B062E0" w:rsidRPr="00A509F2" w:rsidRDefault="00B062E0" w:rsidP="00922C53">
            <w:pPr>
              <w:spacing w:after="0"/>
              <w:jc w:val="center"/>
              <w:rPr>
                <w:b/>
                <w:sz w:val="24"/>
                <w:szCs w:val="24"/>
              </w:rPr>
            </w:pPr>
            <w:r w:rsidRPr="00A509F2">
              <w:rPr>
                <w:b/>
                <w:sz w:val="24"/>
                <w:szCs w:val="24"/>
              </w:rPr>
              <w:t>5</w:t>
            </w:r>
          </w:p>
        </w:tc>
      </w:tr>
      <w:tr w:rsidR="00B062E0" w:rsidRPr="003A6CE4" w14:paraId="62A7A8C6" w14:textId="77777777" w:rsidTr="00922C53">
        <w:trPr>
          <w:gridAfter w:val="6"/>
          <w:wAfter w:w="2299" w:type="dxa"/>
          <w:trHeight w:val="126"/>
        </w:trPr>
        <w:tc>
          <w:tcPr>
            <w:tcW w:w="5240" w:type="dxa"/>
            <w:gridSpan w:val="4"/>
            <w:tcBorders>
              <w:top w:val="single" w:sz="4" w:space="0" w:color="auto"/>
              <w:left w:val="single" w:sz="4" w:space="0" w:color="auto"/>
              <w:bottom w:val="single" w:sz="4" w:space="0" w:color="auto"/>
              <w:right w:val="single" w:sz="4" w:space="0" w:color="auto"/>
            </w:tcBorders>
            <w:vAlign w:val="center"/>
            <w:hideMark/>
          </w:tcPr>
          <w:p w14:paraId="319D191E" w14:textId="77777777" w:rsidR="00B062E0" w:rsidRPr="003A6CE4" w:rsidRDefault="00B062E0" w:rsidP="00922C53">
            <w:pPr>
              <w:spacing w:after="0"/>
              <w:rPr>
                <w:sz w:val="24"/>
                <w:szCs w:val="24"/>
              </w:rPr>
            </w:pPr>
            <w:r w:rsidRPr="003A6CE4">
              <w:rPr>
                <w:b/>
                <w:sz w:val="24"/>
                <w:szCs w:val="24"/>
              </w:rPr>
              <w:t xml:space="preserve">Всего </w:t>
            </w:r>
          </w:p>
        </w:tc>
        <w:tc>
          <w:tcPr>
            <w:tcW w:w="851" w:type="dxa"/>
            <w:tcBorders>
              <w:top w:val="single" w:sz="4" w:space="0" w:color="auto"/>
              <w:left w:val="single" w:sz="4" w:space="0" w:color="auto"/>
              <w:bottom w:val="single" w:sz="4" w:space="0" w:color="auto"/>
              <w:right w:val="single" w:sz="4" w:space="0" w:color="auto"/>
            </w:tcBorders>
          </w:tcPr>
          <w:p w14:paraId="72D957DB" w14:textId="77777777" w:rsidR="00B062E0" w:rsidRPr="003A6CE4" w:rsidRDefault="00B062E0" w:rsidP="00922C53">
            <w:pPr>
              <w:spacing w:after="0"/>
              <w:jc w:val="center"/>
              <w:rPr>
                <w:b/>
                <w:bCs/>
                <w:sz w:val="24"/>
                <w:szCs w:val="24"/>
              </w:rPr>
            </w:pPr>
            <w:r w:rsidRPr="003A6CE4">
              <w:rPr>
                <w:b/>
                <w:bCs/>
                <w:sz w:val="24"/>
                <w:szCs w:val="24"/>
              </w:rPr>
              <w:t>31</w:t>
            </w:r>
          </w:p>
        </w:tc>
        <w:tc>
          <w:tcPr>
            <w:tcW w:w="850" w:type="dxa"/>
            <w:tcBorders>
              <w:top w:val="single" w:sz="4" w:space="0" w:color="auto"/>
              <w:left w:val="single" w:sz="4" w:space="0" w:color="auto"/>
              <w:bottom w:val="single" w:sz="4" w:space="0" w:color="auto"/>
              <w:right w:val="single" w:sz="4" w:space="0" w:color="auto"/>
            </w:tcBorders>
          </w:tcPr>
          <w:p w14:paraId="170C6319" w14:textId="77777777" w:rsidR="00B062E0" w:rsidRPr="003A6CE4" w:rsidRDefault="00B062E0" w:rsidP="00922C53">
            <w:pPr>
              <w:spacing w:after="0"/>
              <w:jc w:val="center"/>
              <w:rPr>
                <w:b/>
                <w:bCs/>
                <w:sz w:val="24"/>
                <w:szCs w:val="24"/>
              </w:rPr>
            </w:pPr>
            <w:r w:rsidRPr="003A6CE4">
              <w:rPr>
                <w:b/>
                <w:bCs/>
                <w:sz w:val="24"/>
                <w:szCs w:val="24"/>
              </w:rPr>
              <w:t>31</w:t>
            </w:r>
          </w:p>
        </w:tc>
        <w:tc>
          <w:tcPr>
            <w:tcW w:w="567" w:type="dxa"/>
            <w:tcBorders>
              <w:top w:val="single" w:sz="4" w:space="0" w:color="auto"/>
              <w:left w:val="single" w:sz="4" w:space="0" w:color="auto"/>
              <w:bottom w:val="single" w:sz="4" w:space="0" w:color="auto"/>
              <w:right w:val="single" w:sz="4" w:space="0" w:color="auto"/>
            </w:tcBorders>
          </w:tcPr>
          <w:p w14:paraId="51427758" w14:textId="77777777" w:rsidR="00B062E0" w:rsidRPr="003A6CE4" w:rsidRDefault="00B062E0" w:rsidP="00922C53">
            <w:pPr>
              <w:spacing w:after="0"/>
              <w:jc w:val="center"/>
              <w:rPr>
                <w:b/>
                <w:bCs/>
                <w:sz w:val="24"/>
                <w:szCs w:val="24"/>
              </w:rPr>
            </w:pPr>
            <w:r w:rsidRPr="003A6CE4">
              <w:rPr>
                <w:b/>
                <w:bCs/>
                <w:sz w:val="24"/>
                <w:szCs w:val="24"/>
              </w:rPr>
              <w:t>33</w:t>
            </w:r>
          </w:p>
        </w:tc>
        <w:tc>
          <w:tcPr>
            <w:tcW w:w="851" w:type="dxa"/>
            <w:tcBorders>
              <w:top w:val="single" w:sz="4" w:space="0" w:color="auto"/>
              <w:left w:val="single" w:sz="4" w:space="0" w:color="auto"/>
              <w:bottom w:val="single" w:sz="4" w:space="0" w:color="auto"/>
              <w:right w:val="single" w:sz="4" w:space="0" w:color="auto"/>
            </w:tcBorders>
          </w:tcPr>
          <w:p w14:paraId="7DE94CD2" w14:textId="77777777" w:rsidR="00B062E0" w:rsidRPr="003A6CE4" w:rsidRDefault="00B062E0" w:rsidP="00922C53">
            <w:pPr>
              <w:spacing w:after="0"/>
              <w:jc w:val="center"/>
              <w:rPr>
                <w:b/>
                <w:bCs/>
                <w:sz w:val="24"/>
                <w:szCs w:val="24"/>
              </w:rPr>
            </w:pPr>
            <w:r w:rsidRPr="003A6CE4">
              <w:rPr>
                <w:b/>
                <w:bCs/>
                <w:sz w:val="24"/>
                <w:szCs w:val="24"/>
              </w:rPr>
              <w:t>33</w:t>
            </w:r>
          </w:p>
        </w:tc>
        <w:tc>
          <w:tcPr>
            <w:tcW w:w="1128" w:type="dxa"/>
            <w:tcBorders>
              <w:top w:val="single" w:sz="4" w:space="0" w:color="auto"/>
              <w:left w:val="single" w:sz="4" w:space="0" w:color="auto"/>
              <w:bottom w:val="single" w:sz="4" w:space="0" w:color="auto"/>
              <w:right w:val="single" w:sz="4" w:space="0" w:color="auto"/>
            </w:tcBorders>
          </w:tcPr>
          <w:p w14:paraId="7A351D08" w14:textId="77777777" w:rsidR="00B062E0" w:rsidRPr="003A6CE4" w:rsidRDefault="00B062E0" w:rsidP="00922C53">
            <w:pPr>
              <w:spacing w:after="0"/>
              <w:jc w:val="center"/>
              <w:rPr>
                <w:b/>
                <w:bCs/>
                <w:sz w:val="24"/>
                <w:szCs w:val="24"/>
              </w:rPr>
            </w:pPr>
            <w:r w:rsidRPr="003A6CE4">
              <w:rPr>
                <w:b/>
                <w:bCs/>
                <w:sz w:val="24"/>
                <w:szCs w:val="24"/>
              </w:rPr>
              <w:t>33</w:t>
            </w:r>
          </w:p>
        </w:tc>
      </w:tr>
    </w:tbl>
    <w:p w14:paraId="5502B149" w14:textId="77777777" w:rsidR="00B062E0" w:rsidRPr="00501FCE" w:rsidRDefault="00B062E0" w:rsidP="00B062E0">
      <w:pPr>
        <w:tabs>
          <w:tab w:val="left" w:pos="3420"/>
        </w:tabs>
        <w:rPr>
          <w:rFonts w:cs="Times New Roman"/>
        </w:rPr>
      </w:pPr>
    </w:p>
    <w:p w14:paraId="09C451B7" w14:textId="076BC71F" w:rsidR="00640F74" w:rsidRPr="00A76762" w:rsidRDefault="00640F74" w:rsidP="00A76762">
      <w:pPr>
        <w:spacing w:line="259" w:lineRule="auto"/>
        <w:jc w:val="center"/>
        <w:rPr>
          <w:rFonts w:cs="Times New Roman"/>
          <w:b/>
          <w:bCs/>
          <w:color w:val="FF0000"/>
          <w:sz w:val="24"/>
          <w:szCs w:val="24"/>
        </w:rPr>
      </w:pPr>
      <w:r>
        <w:rPr>
          <w:rFonts w:eastAsia="Times New Roman" w:cs="Times New Roman"/>
          <w:b/>
          <w:bCs/>
          <w:kern w:val="1"/>
        </w:rPr>
        <w:t xml:space="preserve">3.2. </w:t>
      </w:r>
      <w:r w:rsidRPr="00640F74">
        <w:rPr>
          <w:rFonts w:eastAsia="Times New Roman" w:cs="Times New Roman"/>
          <w:b/>
          <w:bCs/>
          <w:kern w:val="1"/>
        </w:rPr>
        <w:t>Система условий реализации адаптированной основной общеобразовательной программы</w:t>
      </w:r>
    </w:p>
    <w:p w14:paraId="4B7F92BA" w14:textId="77777777" w:rsidR="00640F74" w:rsidRPr="00640F74" w:rsidRDefault="00640F74" w:rsidP="00640F74">
      <w:pPr>
        <w:widowControl w:val="0"/>
        <w:spacing w:after="0" w:line="360" w:lineRule="auto"/>
        <w:ind w:firstLine="567"/>
        <w:contextualSpacing/>
        <w:jc w:val="both"/>
        <w:rPr>
          <w:rFonts w:eastAsia="Times New Roman" w:cs="Times New Roman"/>
          <w:b/>
          <w:kern w:val="2"/>
          <w:szCs w:val="28"/>
          <w:lang w:eastAsia="ru-RU"/>
        </w:rPr>
      </w:pPr>
      <w:r w:rsidRPr="00640F74">
        <w:rPr>
          <w:rFonts w:eastAsia="Times New Roman" w:cs="Times New Roman"/>
          <w:b/>
          <w:kern w:val="2"/>
          <w:szCs w:val="28"/>
          <w:lang w:eastAsia="ru-RU"/>
        </w:rPr>
        <w:t xml:space="preserve">   Кадровые условия</w:t>
      </w:r>
    </w:p>
    <w:p w14:paraId="782CBAB7" w14:textId="77777777"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Уровень квалификации работников образовательной организации, реализующей АООП образования для обучающихся с НОДА соответствует квалификационным характеристикам по соответствующей должности, а для педагогических работников образовательной организации – также квалификационной категории.</w:t>
      </w:r>
    </w:p>
    <w:p w14:paraId="6703F3D1" w14:textId="77777777"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Образовательная организация обеспечивает работникам возможность повышения профессиональной квалификации один раз в три года,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 умственно отсталых обучающихся с НОДА.</w:t>
      </w:r>
    </w:p>
    <w:p w14:paraId="1DAD8427" w14:textId="77777777"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 xml:space="preserve">В штат специалистов образовательной организации включены учителя-дефектологи, логопеды, педагоги-психологи, специалисты по адаптивной физкультуре (лечебной физкультуре), социальные педагоги, тьюторы, ассистенты. </w:t>
      </w:r>
    </w:p>
    <w:p w14:paraId="24B37CE0" w14:textId="77777777"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Учителя, реализующие  АООП (вариант 6.3.) прошли профессиональную переподготовку или курсы повышения квалификации (не менее 144 часов) в области олигофренопедагогики.</w:t>
      </w:r>
    </w:p>
    <w:p w14:paraId="14CA5367" w14:textId="77777777" w:rsidR="00640F74" w:rsidRPr="00640F74" w:rsidRDefault="00640F74" w:rsidP="00640F74">
      <w:pPr>
        <w:widowControl w:val="0"/>
        <w:spacing w:after="0"/>
        <w:ind w:firstLine="567"/>
        <w:contextualSpacing/>
        <w:jc w:val="both"/>
        <w:rPr>
          <w:rFonts w:eastAsia="Times New Roman" w:cs="Times New Roman"/>
          <w:b/>
          <w:kern w:val="2"/>
          <w:sz w:val="24"/>
          <w:szCs w:val="24"/>
          <w:lang w:eastAsia="ru-RU"/>
        </w:rPr>
      </w:pPr>
      <w:r w:rsidRPr="00640F74">
        <w:rPr>
          <w:rFonts w:eastAsia="Times New Roman" w:cs="Times New Roman"/>
          <w:b/>
          <w:kern w:val="2"/>
          <w:sz w:val="24"/>
          <w:szCs w:val="24"/>
          <w:lang w:eastAsia="ru-RU"/>
        </w:rPr>
        <w:t>Финансовые условия</w:t>
      </w:r>
    </w:p>
    <w:p w14:paraId="30EE4879" w14:textId="7E1779F4"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 xml:space="preserve">Нормативы определяются органами государственной власти субъектов Российской Федерации в соответствии с </w:t>
      </w:r>
      <w:hyperlink r:id="rId6" w:anchor="Par182" w:history="1">
        <w:r w:rsidRPr="00640F74">
          <w:rPr>
            <w:rFonts w:eastAsia="Times New Roman" w:cs="Times New Roman"/>
            <w:sz w:val="24"/>
            <w:szCs w:val="24"/>
            <w:u w:val="single"/>
            <w:lang w:eastAsia="ru-RU"/>
          </w:rPr>
          <w:t>пунктом 3 части 1 статьи 8</w:t>
        </w:r>
      </w:hyperlink>
      <w:r>
        <w:rPr>
          <w:rFonts w:eastAsia="Times New Roman" w:cs="Times New Roman"/>
          <w:sz w:val="24"/>
          <w:szCs w:val="24"/>
          <w:u w:val="single"/>
          <w:lang w:eastAsia="ru-RU"/>
        </w:rPr>
        <w:t xml:space="preserve"> </w:t>
      </w:r>
      <w:r w:rsidRPr="00640F74">
        <w:rPr>
          <w:rFonts w:eastAsia="Times New Roman" w:cs="Times New Roman"/>
          <w:kern w:val="2"/>
          <w:sz w:val="24"/>
          <w:szCs w:val="24"/>
          <w:lang w:eastAsia="ru-RU"/>
        </w:rPr>
        <w:t xml:space="preserve">Закона РФ. Финансово-экономическое обеспечение образования лиц с ОВЗ опирается на п.2 ст. 99 ФЗ «Об образовании в Российской Федерации». </w:t>
      </w:r>
    </w:p>
    <w:p w14:paraId="405F0A52" w14:textId="77777777" w:rsidR="00640F74" w:rsidRPr="00640F74" w:rsidRDefault="00640F74" w:rsidP="00640F74">
      <w:pPr>
        <w:widowControl w:val="0"/>
        <w:spacing w:after="0"/>
        <w:ind w:firstLine="567"/>
        <w:contextualSpacing/>
        <w:jc w:val="both"/>
        <w:rPr>
          <w:rFonts w:eastAsia="Times New Roman" w:cs="Times New Roman"/>
          <w:b/>
          <w:kern w:val="2"/>
          <w:sz w:val="24"/>
          <w:szCs w:val="24"/>
          <w:lang w:eastAsia="ru-RU"/>
        </w:rPr>
      </w:pPr>
      <w:r w:rsidRPr="00640F74">
        <w:rPr>
          <w:rFonts w:eastAsia="Times New Roman" w:cs="Times New Roman"/>
          <w:b/>
          <w:kern w:val="2"/>
          <w:sz w:val="24"/>
          <w:szCs w:val="24"/>
          <w:lang w:eastAsia="ru-RU"/>
        </w:rPr>
        <w:t>Материально-технические условия</w:t>
      </w:r>
    </w:p>
    <w:p w14:paraId="191BC6C1" w14:textId="77777777"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 xml:space="preserve">Важным условием созданным в ОУ является возможность для беспрепятственного доступа обучающихся с НОДА ко всем объектам инфраструктуры образовательной </w:t>
      </w:r>
      <w:r w:rsidRPr="00640F74">
        <w:rPr>
          <w:rFonts w:eastAsia="Times New Roman" w:cs="Times New Roman"/>
          <w:kern w:val="2"/>
          <w:sz w:val="24"/>
          <w:szCs w:val="24"/>
          <w:lang w:eastAsia="ru-RU"/>
        </w:rPr>
        <w:lastRenderedPageBreak/>
        <w:t>организации.</w:t>
      </w:r>
    </w:p>
    <w:p w14:paraId="59A4A138" w14:textId="77777777"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 xml:space="preserve">Все помещения школы, включая санузлы, позволяют ребенку беспрепятственно передвигаться. </w:t>
      </w:r>
    </w:p>
    <w:p w14:paraId="1BC9C9A5" w14:textId="77777777"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 xml:space="preserve">Материально-техническая база реализации адаптированной основной образовательной программы образования детей с НОДА соответствует действующим санитарным и противопожарным нормам, нормам охраны труда работников образовательных учреждений, предъявляемым.  </w:t>
      </w:r>
    </w:p>
    <w:p w14:paraId="274992CA" w14:textId="77777777"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 xml:space="preserve">При организации учебного места учитываются возможности и особенности двигательной сферы, восприятия, внимания, памяти ребенка. Для создания оптимальных условий обучения организуются учебные места для проведения, как индивидуальной, так и групповой форм обучения. С этой целью в помещении класса создаются специальные зоны отдыха. </w:t>
      </w:r>
    </w:p>
    <w:p w14:paraId="4C910CAC" w14:textId="77777777"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 xml:space="preserve">Технические средства обучения (включая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с НОДА, способствуют мотивации учебной деятельности, развивают познавательную активность обучающихся. </w:t>
      </w:r>
    </w:p>
    <w:p w14:paraId="73A012A6" w14:textId="68E5B255" w:rsidR="00640F74" w:rsidRDefault="00640F74" w:rsidP="00640F74">
      <w:pPr>
        <w:widowControl w:val="0"/>
        <w:spacing w:after="0"/>
        <w:ind w:firstLine="709"/>
        <w:contextualSpacing/>
        <w:jc w:val="both"/>
        <w:rPr>
          <w:rFonts w:eastAsia="Times New Roman" w:cs="Times New Roman"/>
          <w:kern w:val="2"/>
          <w:sz w:val="24"/>
          <w:szCs w:val="24"/>
          <w:lang w:eastAsia="ru-RU"/>
        </w:rPr>
      </w:pPr>
      <w:r w:rsidRPr="00640F74">
        <w:rPr>
          <w:rFonts w:eastAsia="Times New Roman" w:cs="Times New Roman"/>
          <w:kern w:val="2"/>
          <w:sz w:val="24"/>
          <w:szCs w:val="24"/>
          <w:lang w:eastAsia="ru-RU"/>
        </w:rPr>
        <w:t xml:space="preserve">Информационное обеспечение включает необходимую нормативную правовую базу образования обучающихся с НОДА с умственной отсталостью, характеристики предполагаемых информационных связей участников образовательного процесса. </w:t>
      </w:r>
    </w:p>
    <w:p w14:paraId="4EF755D9" w14:textId="01A5400D" w:rsidR="003C3B4D" w:rsidRDefault="003C3B4D" w:rsidP="00640F74">
      <w:pPr>
        <w:widowControl w:val="0"/>
        <w:spacing w:after="0"/>
        <w:ind w:firstLine="709"/>
        <w:contextualSpacing/>
        <w:jc w:val="both"/>
        <w:rPr>
          <w:rFonts w:eastAsia="Times New Roman" w:cs="Times New Roman"/>
          <w:kern w:val="2"/>
          <w:sz w:val="24"/>
          <w:szCs w:val="24"/>
          <w:lang w:eastAsia="ru-RU"/>
        </w:rPr>
      </w:pPr>
    </w:p>
    <w:p w14:paraId="03377F2F" w14:textId="3C4C3C8D" w:rsidR="003C3B4D" w:rsidRPr="00A76762" w:rsidRDefault="003C3B4D" w:rsidP="00A76762">
      <w:pPr>
        <w:spacing w:line="259" w:lineRule="auto"/>
        <w:jc w:val="center"/>
        <w:rPr>
          <w:rFonts w:eastAsia="Times New Roman" w:cs="Times New Roman"/>
          <w:kern w:val="2"/>
          <w:sz w:val="24"/>
          <w:szCs w:val="24"/>
          <w:lang w:eastAsia="ru-RU"/>
        </w:rPr>
      </w:pPr>
      <w:r>
        <w:rPr>
          <w:rFonts w:cs="Times New Roman"/>
          <w:b/>
          <w:szCs w:val="28"/>
        </w:rPr>
        <w:t xml:space="preserve">3.3. </w:t>
      </w:r>
      <w:proofErr w:type="spellStart"/>
      <w:r w:rsidRPr="003C3B4D">
        <w:rPr>
          <w:rFonts w:cs="Times New Roman"/>
          <w:b/>
          <w:szCs w:val="28"/>
        </w:rPr>
        <w:t>Учебно</w:t>
      </w:r>
      <w:proofErr w:type="spellEnd"/>
      <w:r w:rsidRPr="003C3B4D">
        <w:rPr>
          <w:rFonts w:cs="Times New Roman"/>
          <w:b/>
          <w:szCs w:val="28"/>
        </w:rPr>
        <w:t xml:space="preserve"> – методический комплекс</w:t>
      </w:r>
    </w:p>
    <w:p w14:paraId="0316CF0C" w14:textId="77777777" w:rsidR="003C3B4D" w:rsidRPr="003C3B4D" w:rsidRDefault="003C3B4D" w:rsidP="003C3B4D">
      <w:pPr>
        <w:spacing w:after="0"/>
        <w:jc w:val="center"/>
        <w:rPr>
          <w:rFonts w:cs="Times New Roman"/>
          <w:b/>
          <w:szCs w:val="28"/>
        </w:rPr>
      </w:pPr>
      <w:r w:rsidRPr="003C3B4D">
        <w:rPr>
          <w:rFonts w:cs="Times New Roman"/>
          <w:b/>
          <w:szCs w:val="28"/>
        </w:rPr>
        <w:t>Вариант 6.3</w:t>
      </w:r>
    </w:p>
    <w:p w14:paraId="1D11AFD8" w14:textId="77777777" w:rsidR="003C3B4D" w:rsidRPr="005F69FD" w:rsidRDefault="003C3B4D" w:rsidP="003C3B4D">
      <w:pPr>
        <w:spacing w:after="0"/>
        <w:jc w:val="center"/>
        <w:rPr>
          <w:rFonts w:cs="Times New Roman"/>
          <w:b/>
          <w:sz w:val="24"/>
          <w:szCs w:val="24"/>
        </w:rPr>
      </w:pPr>
    </w:p>
    <w:tbl>
      <w:tblPr>
        <w:tblStyle w:val="a6"/>
        <w:tblW w:w="0" w:type="auto"/>
        <w:tblLook w:val="04A0" w:firstRow="1" w:lastRow="0" w:firstColumn="1" w:lastColumn="0" w:noHBand="0" w:noVBand="1"/>
      </w:tblPr>
      <w:tblGrid>
        <w:gridCol w:w="1728"/>
        <w:gridCol w:w="816"/>
        <w:gridCol w:w="3155"/>
        <w:gridCol w:w="3645"/>
      </w:tblGrid>
      <w:tr w:rsidR="003C3B4D" w14:paraId="636722A5" w14:textId="77777777" w:rsidTr="00AA1616">
        <w:tc>
          <w:tcPr>
            <w:tcW w:w="1823" w:type="dxa"/>
          </w:tcPr>
          <w:p w14:paraId="4A93A996" w14:textId="77777777" w:rsidR="003C3B4D" w:rsidRPr="00001B6F" w:rsidRDefault="003C3B4D" w:rsidP="00AA1616">
            <w:pPr>
              <w:jc w:val="center"/>
              <w:rPr>
                <w:rFonts w:cs="Times New Roman"/>
                <w:b/>
                <w:sz w:val="20"/>
                <w:szCs w:val="20"/>
              </w:rPr>
            </w:pPr>
            <w:r w:rsidRPr="00001B6F">
              <w:rPr>
                <w:rFonts w:cs="Times New Roman"/>
                <w:b/>
                <w:sz w:val="20"/>
                <w:szCs w:val="20"/>
              </w:rPr>
              <w:t>Предметы учебного плана</w:t>
            </w:r>
          </w:p>
        </w:tc>
        <w:tc>
          <w:tcPr>
            <w:tcW w:w="940" w:type="dxa"/>
          </w:tcPr>
          <w:p w14:paraId="1DDDB390" w14:textId="77777777" w:rsidR="003C3B4D" w:rsidRPr="00001B6F" w:rsidRDefault="003C3B4D" w:rsidP="00AA1616">
            <w:pPr>
              <w:jc w:val="center"/>
              <w:rPr>
                <w:rFonts w:cs="Times New Roman"/>
                <w:b/>
                <w:sz w:val="20"/>
                <w:szCs w:val="20"/>
              </w:rPr>
            </w:pPr>
            <w:r w:rsidRPr="00001B6F">
              <w:rPr>
                <w:rFonts w:cs="Times New Roman"/>
                <w:b/>
                <w:sz w:val="20"/>
                <w:szCs w:val="20"/>
              </w:rPr>
              <w:t>Класс</w:t>
            </w:r>
          </w:p>
        </w:tc>
        <w:tc>
          <w:tcPr>
            <w:tcW w:w="5992" w:type="dxa"/>
          </w:tcPr>
          <w:p w14:paraId="5D3E6D82" w14:textId="77777777" w:rsidR="003C3B4D" w:rsidRPr="00001B6F" w:rsidRDefault="003C3B4D" w:rsidP="00AA1616">
            <w:pPr>
              <w:jc w:val="center"/>
              <w:rPr>
                <w:rFonts w:cs="Times New Roman"/>
                <w:b/>
                <w:sz w:val="20"/>
                <w:szCs w:val="20"/>
              </w:rPr>
            </w:pPr>
            <w:r w:rsidRPr="00001B6F">
              <w:rPr>
                <w:rFonts w:cs="Times New Roman"/>
                <w:b/>
                <w:sz w:val="20"/>
                <w:szCs w:val="20"/>
              </w:rPr>
              <w:t xml:space="preserve">Учебники, пособия для учащихся </w:t>
            </w:r>
          </w:p>
        </w:tc>
        <w:tc>
          <w:tcPr>
            <w:tcW w:w="7088" w:type="dxa"/>
          </w:tcPr>
          <w:p w14:paraId="3EFBF808" w14:textId="77777777" w:rsidR="003C3B4D" w:rsidRPr="00001B6F" w:rsidRDefault="003C3B4D" w:rsidP="00AA1616">
            <w:pPr>
              <w:jc w:val="center"/>
              <w:rPr>
                <w:rFonts w:cs="Times New Roman"/>
                <w:b/>
                <w:sz w:val="20"/>
                <w:szCs w:val="20"/>
              </w:rPr>
            </w:pPr>
            <w:proofErr w:type="spellStart"/>
            <w:r w:rsidRPr="00001B6F">
              <w:rPr>
                <w:rFonts w:cs="Times New Roman"/>
                <w:b/>
                <w:sz w:val="20"/>
                <w:szCs w:val="20"/>
              </w:rPr>
              <w:t>Учебно</w:t>
            </w:r>
            <w:proofErr w:type="spellEnd"/>
            <w:r w:rsidRPr="00001B6F">
              <w:rPr>
                <w:rFonts w:cs="Times New Roman"/>
                <w:b/>
                <w:sz w:val="20"/>
                <w:szCs w:val="20"/>
              </w:rPr>
              <w:t xml:space="preserve"> – методические пособия</w:t>
            </w:r>
          </w:p>
        </w:tc>
      </w:tr>
      <w:tr w:rsidR="003C3B4D" w14:paraId="3077EC73" w14:textId="77777777" w:rsidTr="00AA1616">
        <w:tc>
          <w:tcPr>
            <w:tcW w:w="1823" w:type="dxa"/>
          </w:tcPr>
          <w:p w14:paraId="06A908AF" w14:textId="77777777" w:rsidR="003C3B4D" w:rsidRPr="000B2EC4" w:rsidRDefault="003C3B4D" w:rsidP="00AA1616">
            <w:pPr>
              <w:jc w:val="center"/>
              <w:rPr>
                <w:rFonts w:cs="Times New Roman"/>
                <w:sz w:val="24"/>
                <w:szCs w:val="24"/>
              </w:rPr>
            </w:pPr>
            <w:r w:rsidRPr="000B2EC4">
              <w:rPr>
                <w:rFonts w:cs="Times New Roman"/>
                <w:sz w:val="24"/>
                <w:szCs w:val="24"/>
              </w:rPr>
              <w:t>1</w:t>
            </w:r>
          </w:p>
        </w:tc>
        <w:tc>
          <w:tcPr>
            <w:tcW w:w="940" w:type="dxa"/>
          </w:tcPr>
          <w:p w14:paraId="1DBED4E7" w14:textId="77777777" w:rsidR="003C3B4D" w:rsidRDefault="003C3B4D" w:rsidP="00AA1616">
            <w:pPr>
              <w:jc w:val="center"/>
              <w:rPr>
                <w:rFonts w:cs="Times New Roman"/>
                <w:sz w:val="24"/>
                <w:szCs w:val="24"/>
              </w:rPr>
            </w:pPr>
            <w:r>
              <w:rPr>
                <w:rFonts w:cs="Times New Roman"/>
                <w:sz w:val="24"/>
                <w:szCs w:val="24"/>
              </w:rPr>
              <w:t>2</w:t>
            </w:r>
          </w:p>
        </w:tc>
        <w:tc>
          <w:tcPr>
            <w:tcW w:w="5992" w:type="dxa"/>
          </w:tcPr>
          <w:p w14:paraId="3CFA65A7" w14:textId="77777777" w:rsidR="003C3B4D" w:rsidRDefault="003C3B4D" w:rsidP="00AA1616">
            <w:pPr>
              <w:jc w:val="center"/>
              <w:rPr>
                <w:rFonts w:cs="Times New Roman"/>
                <w:sz w:val="24"/>
                <w:szCs w:val="24"/>
              </w:rPr>
            </w:pPr>
            <w:r>
              <w:rPr>
                <w:rFonts w:cs="Times New Roman"/>
                <w:sz w:val="24"/>
                <w:szCs w:val="24"/>
              </w:rPr>
              <w:t>3</w:t>
            </w:r>
          </w:p>
        </w:tc>
        <w:tc>
          <w:tcPr>
            <w:tcW w:w="7088" w:type="dxa"/>
          </w:tcPr>
          <w:p w14:paraId="6D1A994C" w14:textId="77777777" w:rsidR="003C3B4D" w:rsidRDefault="003C3B4D" w:rsidP="00AA1616">
            <w:pPr>
              <w:jc w:val="center"/>
              <w:rPr>
                <w:rFonts w:cs="Times New Roman"/>
                <w:sz w:val="24"/>
                <w:szCs w:val="24"/>
              </w:rPr>
            </w:pPr>
            <w:r>
              <w:rPr>
                <w:rFonts w:cs="Times New Roman"/>
                <w:sz w:val="24"/>
                <w:szCs w:val="24"/>
              </w:rPr>
              <w:t>4</w:t>
            </w:r>
          </w:p>
        </w:tc>
      </w:tr>
      <w:tr w:rsidR="003C3B4D" w:rsidRPr="007503C8" w14:paraId="168BF7F9" w14:textId="77777777" w:rsidTr="00AA1616">
        <w:trPr>
          <w:trHeight w:val="270"/>
        </w:trPr>
        <w:tc>
          <w:tcPr>
            <w:tcW w:w="15843" w:type="dxa"/>
            <w:gridSpan w:val="4"/>
            <w:tcBorders>
              <w:top w:val="single" w:sz="4" w:space="0" w:color="auto"/>
              <w:bottom w:val="single" w:sz="4" w:space="0" w:color="auto"/>
            </w:tcBorders>
          </w:tcPr>
          <w:p w14:paraId="03B6CABA" w14:textId="77777777" w:rsidR="003C3B4D" w:rsidRPr="00911694" w:rsidRDefault="003C3B4D" w:rsidP="00AA1616">
            <w:pPr>
              <w:jc w:val="both"/>
              <w:rPr>
                <w:rFonts w:cs="Times New Roman"/>
                <w:sz w:val="20"/>
                <w:szCs w:val="20"/>
              </w:rPr>
            </w:pPr>
            <w:r>
              <w:rPr>
                <w:rFonts w:cs="Times New Roman"/>
                <w:b/>
                <w:sz w:val="20"/>
                <w:szCs w:val="20"/>
              </w:rPr>
              <w:t>Язык и речевая практика</w:t>
            </w:r>
          </w:p>
        </w:tc>
      </w:tr>
      <w:tr w:rsidR="003C3B4D" w:rsidRPr="007503C8" w14:paraId="6398C9DC" w14:textId="77777777" w:rsidTr="00AA1616">
        <w:trPr>
          <w:trHeight w:val="3165"/>
        </w:trPr>
        <w:tc>
          <w:tcPr>
            <w:tcW w:w="1823" w:type="dxa"/>
            <w:tcBorders>
              <w:top w:val="single" w:sz="4" w:space="0" w:color="auto"/>
            </w:tcBorders>
          </w:tcPr>
          <w:p w14:paraId="12B4B9FE" w14:textId="77777777" w:rsidR="003C3B4D" w:rsidRDefault="003C3B4D" w:rsidP="00AA1616">
            <w:pPr>
              <w:jc w:val="both"/>
              <w:rPr>
                <w:rFonts w:cs="Times New Roman"/>
                <w:b/>
                <w:sz w:val="20"/>
                <w:szCs w:val="20"/>
              </w:rPr>
            </w:pPr>
            <w:r w:rsidRPr="007503C8">
              <w:rPr>
                <w:rFonts w:cs="Times New Roman"/>
                <w:sz w:val="20"/>
                <w:szCs w:val="20"/>
              </w:rPr>
              <w:t>Русский язык</w:t>
            </w:r>
          </w:p>
        </w:tc>
        <w:tc>
          <w:tcPr>
            <w:tcW w:w="940" w:type="dxa"/>
            <w:tcBorders>
              <w:top w:val="single" w:sz="4" w:space="0" w:color="auto"/>
            </w:tcBorders>
          </w:tcPr>
          <w:p w14:paraId="3A4FF108" w14:textId="77777777" w:rsidR="003C3B4D" w:rsidRDefault="003C3B4D" w:rsidP="00AA1616">
            <w:pPr>
              <w:jc w:val="center"/>
              <w:rPr>
                <w:rFonts w:cs="Times New Roman"/>
                <w:sz w:val="20"/>
                <w:szCs w:val="20"/>
              </w:rPr>
            </w:pPr>
            <w:r>
              <w:rPr>
                <w:rFonts w:cs="Times New Roman"/>
                <w:sz w:val="20"/>
                <w:szCs w:val="20"/>
              </w:rPr>
              <w:t>1-4</w:t>
            </w:r>
          </w:p>
        </w:tc>
        <w:tc>
          <w:tcPr>
            <w:tcW w:w="5992" w:type="dxa"/>
            <w:tcBorders>
              <w:top w:val="single" w:sz="4" w:space="0" w:color="auto"/>
            </w:tcBorders>
          </w:tcPr>
          <w:p w14:paraId="27DE9CBF" w14:textId="77777777" w:rsidR="003C3B4D" w:rsidRPr="007503C8" w:rsidRDefault="003C3B4D" w:rsidP="00AA1616">
            <w:pPr>
              <w:contextualSpacing/>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Аксёнова А.К., Комарова С. В., Шишкова М. И. </w:t>
            </w:r>
            <w:r w:rsidRPr="007503C8">
              <w:rPr>
                <w:rFonts w:eastAsia="Times New Roman" w:cs="Times New Roman"/>
                <w:color w:val="000000" w:themeColor="text1"/>
                <w:kern w:val="36"/>
                <w:sz w:val="20"/>
                <w:szCs w:val="20"/>
                <w:lang w:eastAsia="ru-RU"/>
              </w:rPr>
              <w:t>Букварь. 1 класс.</w:t>
            </w:r>
            <w:r>
              <w:rPr>
                <w:rFonts w:eastAsia="Times New Roman" w:cs="Times New Roman"/>
                <w:color w:val="000000" w:themeColor="text1"/>
                <w:kern w:val="36"/>
                <w:sz w:val="20"/>
                <w:szCs w:val="20"/>
                <w:lang w:eastAsia="ru-RU"/>
              </w:rPr>
              <w:t xml:space="preserve"> В 2 частях</w:t>
            </w:r>
            <w:r w:rsidRPr="007503C8">
              <w:rPr>
                <w:rFonts w:eastAsia="Times New Roman" w:cs="Times New Roman"/>
                <w:color w:val="000000" w:themeColor="text1"/>
                <w:kern w:val="36"/>
                <w:sz w:val="20"/>
                <w:szCs w:val="20"/>
                <w:lang w:eastAsia="ru-RU"/>
              </w:rPr>
              <w:t xml:space="preserve"> - М.: </w:t>
            </w:r>
            <w:r>
              <w:rPr>
                <w:rFonts w:eastAsia="Times New Roman" w:cs="Times New Roman"/>
                <w:color w:val="000000" w:themeColor="text1"/>
                <w:kern w:val="36"/>
                <w:sz w:val="20"/>
                <w:szCs w:val="20"/>
                <w:lang w:eastAsia="ru-RU"/>
              </w:rPr>
              <w:t>Просвещение, 2018, 2019</w:t>
            </w:r>
          </w:p>
          <w:p w14:paraId="223000E3" w14:textId="77777777" w:rsidR="003C3B4D" w:rsidRPr="007503C8" w:rsidRDefault="003C3B4D" w:rsidP="00AA1616">
            <w:pPr>
              <w:contextualSpacing/>
              <w:jc w:val="both"/>
              <w:rPr>
                <w:rFonts w:eastAsiaTheme="minorEastAsia" w:cs="Times New Roman"/>
                <w:color w:val="000000" w:themeColor="text1"/>
                <w:sz w:val="20"/>
                <w:szCs w:val="20"/>
                <w:lang w:eastAsia="ru-RU"/>
              </w:rPr>
            </w:pPr>
            <w:r w:rsidRPr="007503C8">
              <w:rPr>
                <w:rFonts w:eastAsiaTheme="minorEastAsia" w:cs="Times New Roman"/>
                <w:color w:val="000000" w:themeColor="text1"/>
                <w:sz w:val="20"/>
                <w:szCs w:val="20"/>
                <w:lang w:eastAsia="ru-RU"/>
              </w:rPr>
              <w:t>Якубовская Э.</w:t>
            </w:r>
            <w:r>
              <w:rPr>
                <w:rFonts w:eastAsiaTheme="minorEastAsia" w:cs="Times New Roman"/>
                <w:color w:val="000000" w:themeColor="text1"/>
                <w:sz w:val="20"/>
                <w:szCs w:val="20"/>
                <w:lang w:eastAsia="ru-RU"/>
              </w:rPr>
              <w:t>В, Коршунова Я.В. Русский язык  2 класс. В 2 частях–  М.: Просвещение, 2018</w:t>
            </w:r>
          </w:p>
          <w:p w14:paraId="269ED278" w14:textId="77777777" w:rsidR="003C3B4D" w:rsidRPr="007503C8" w:rsidRDefault="003C3B4D" w:rsidP="00AA1616">
            <w:pPr>
              <w:contextualSpacing/>
              <w:jc w:val="both"/>
              <w:rPr>
                <w:rFonts w:eastAsiaTheme="minorEastAsia" w:cs="Times New Roman"/>
                <w:color w:val="000000" w:themeColor="text1"/>
                <w:sz w:val="20"/>
                <w:szCs w:val="20"/>
                <w:lang w:eastAsia="ru-RU"/>
              </w:rPr>
            </w:pPr>
            <w:r w:rsidRPr="007503C8">
              <w:rPr>
                <w:rFonts w:eastAsiaTheme="minorEastAsia" w:cs="Times New Roman"/>
                <w:color w:val="000000" w:themeColor="text1"/>
                <w:sz w:val="20"/>
                <w:szCs w:val="20"/>
                <w:lang w:eastAsia="ru-RU"/>
              </w:rPr>
              <w:t>Якубовская Э.</w:t>
            </w:r>
            <w:r>
              <w:rPr>
                <w:rFonts w:eastAsiaTheme="minorEastAsia" w:cs="Times New Roman"/>
                <w:color w:val="000000" w:themeColor="text1"/>
                <w:sz w:val="20"/>
                <w:szCs w:val="20"/>
                <w:lang w:eastAsia="ru-RU"/>
              </w:rPr>
              <w:t>В, Коршунова Я.В. Русский язык  3 класс. В 2 частях–  М.: Просвещение, 2018</w:t>
            </w:r>
          </w:p>
          <w:p w14:paraId="35FCFC71" w14:textId="77777777" w:rsidR="003C3B4D" w:rsidRPr="007503C8" w:rsidRDefault="003C3B4D" w:rsidP="00AA1616">
            <w:pPr>
              <w:contextualSpacing/>
              <w:jc w:val="both"/>
              <w:rPr>
                <w:rFonts w:eastAsiaTheme="minorEastAsia" w:cs="Times New Roman"/>
                <w:color w:val="000000" w:themeColor="text1"/>
                <w:sz w:val="20"/>
                <w:szCs w:val="20"/>
                <w:lang w:eastAsia="ru-RU"/>
              </w:rPr>
            </w:pPr>
            <w:r w:rsidRPr="007503C8">
              <w:rPr>
                <w:rFonts w:eastAsiaTheme="minorEastAsia" w:cs="Times New Roman"/>
                <w:color w:val="000000" w:themeColor="text1"/>
                <w:sz w:val="20"/>
                <w:szCs w:val="20"/>
                <w:lang w:eastAsia="ru-RU"/>
              </w:rPr>
              <w:t>Якубовская Э.</w:t>
            </w:r>
            <w:r>
              <w:rPr>
                <w:rFonts w:eastAsiaTheme="minorEastAsia" w:cs="Times New Roman"/>
                <w:color w:val="000000" w:themeColor="text1"/>
                <w:sz w:val="20"/>
                <w:szCs w:val="20"/>
                <w:lang w:eastAsia="ru-RU"/>
              </w:rPr>
              <w:t>В, Коршунова Я.В. Русский язык  4 класс. В 2 частях–  М.: Просвещение, 2018</w:t>
            </w:r>
          </w:p>
          <w:p w14:paraId="456D5364" w14:textId="77777777" w:rsidR="003C3B4D" w:rsidRDefault="003C3B4D" w:rsidP="00AA1616">
            <w:pPr>
              <w:contextualSpacing/>
              <w:rPr>
                <w:rFonts w:eastAsia="Times New Roman" w:cs="Times New Roman"/>
                <w:color w:val="000000" w:themeColor="text1"/>
                <w:sz w:val="20"/>
                <w:szCs w:val="20"/>
                <w:lang w:eastAsia="ru-RU"/>
              </w:rPr>
            </w:pPr>
          </w:p>
        </w:tc>
        <w:tc>
          <w:tcPr>
            <w:tcW w:w="7088" w:type="dxa"/>
            <w:tcBorders>
              <w:top w:val="single" w:sz="4" w:space="0" w:color="auto"/>
            </w:tcBorders>
          </w:tcPr>
          <w:p w14:paraId="0E250317" w14:textId="77777777" w:rsidR="003C3B4D" w:rsidRPr="007503C8" w:rsidRDefault="003C3B4D" w:rsidP="00AA1616">
            <w:pPr>
              <w:shd w:val="clear" w:color="auto" w:fill="FFFFFF"/>
              <w:outlineLvl w:val="1"/>
              <w:rPr>
                <w:rFonts w:eastAsia="Times New Roman" w:cs="Times New Roman"/>
                <w:color w:val="000000" w:themeColor="text1"/>
                <w:sz w:val="20"/>
                <w:szCs w:val="20"/>
                <w:lang w:eastAsia="ru-RU"/>
              </w:rPr>
            </w:pPr>
            <w:r w:rsidRPr="007503C8">
              <w:rPr>
                <w:rFonts w:eastAsia="Times New Roman" w:cs="Times New Roman"/>
                <w:color w:val="000000" w:themeColor="text1"/>
                <w:sz w:val="20"/>
                <w:szCs w:val="20"/>
                <w:lang w:eastAsia="ru-RU"/>
              </w:rPr>
              <w:t xml:space="preserve">Аксенова А. К., Комарова С. В., Шишкова М. И. </w:t>
            </w:r>
            <w:r w:rsidRPr="007503C8">
              <w:rPr>
                <w:rFonts w:eastAsia="Times New Roman" w:cs="Times New Roman"/>
                <w:color w:val="000000" w:themeColor="text1"/>
                <w:kern w:val="36"/>
                <w:sz w:val="20"/>
                <w:szCs w:val="20"/>
                <w:lang w:eastAsia="ru-RU"/>
              </w:rPr>
              <w:t xml:space="preserve">Дидактический материал для занятий в </w:t>
            </w:r>
            <w:proofErr w:type="spellStart"/>
            <w:r w:rsidRPr="007503C8">
              <w:rPr>
                <w:rFonts w:eastAsia="Times New Roman" w:cs="Times New Roman"/>
                <w:color w:val="000000" w:themeColor="text1"/>
                <w:kern w:val="36"/>
                <w:sz w:val="20"/>
                <w:szCs w:val="20"/>
                <w:lang w:eastAsia="ru-RU"/>
              </w:rPr>
              <w:t>добукварный</w:t>
            </w:r>
            <w:proofErr w:type="spellEnd"/>
            <w:r w:rsidRPr="007503C8">
              <w:rPr>
                <w:rFonts w:eastAsia="Times New Roman" w:cs="Times New Roman"/>
                <w:color w:val="000000" w:themeColor="text1"/>
                <w:kern w:val="36"/>
                <w:sz w:val="20"/>
                <w:szCs w:val="20"/>
                <w:lang w:eastAsia="ru-RU"/>
              </w:rPr>
              <w:t xml:space="preserve"> период учащихся 1 класса (VIII вид) - М.: Просвещение, 2016</w:t>
            </w:r>
          </w:p>
          <w:p w14:paraId="3CF44214" w14:textId="77777777" w:rsidR="003C3B4D" w:rsidRPr="007503C8" w:rsidRDefault="003C3B4D" w:rsidP="00AA1616">
            <w:pPr>
              <w:shd w:val="clear" w:color="auto" w:fill="FFFFFF"/>
              <w:outlineLvl w:val="1"/>
              <w:rPr>
                <w:rFonts w:eastAsia="Times New Roman" w:cs="Times New Roman"/>
                <w:color w:val="000000" w:themeColor="text1"/>
                <w:sz w:val="20"/>
                <w:szCs w:val="20"/>
                <w:lang w:eastAsia="ru-RU"/>
              </w:rPr>
            </w:pPr>
            <w:r w:rsidRPr="007503C8">
              <w:rPr>
                <w:rFonts w:eastAsia="Times New Roman" w:cs="Times New Roman"/>
                <w:color w:val="000000" w:themeColor="text1"/>
                <w:sz w:val="20"/>
                <w:szCs w:val="20"/>
                <w:lang w:eastAsia="ru-RU"/>
              </w:rPr>
              <w:t xml:space="preserve">Аксенова А. К., Комарова С. В., Шишкова М. И. </w:t>
            </w:r>
            <w:r w:rsidRPr="007503C8">
              <w:rPr>
                <w:rFonts w:eastAsia="Times New Roman" w:cs="Times New Roman"/>
                <w:color w:val="000000" w:themeColor="text1"/>
                <w:kern w:val="36"/>
                <w:sz w:val="20"/>
                <w:szCs w:val="20"/>
                <w:lang w:eastAsia="ru-RU"/>
              </w:rPr>
              <w:t>Обучение грамоте. Методические рекомендации по обучению чтению и письму учащихся 1 класса. (VIII вид) -  М.: Просвещение, 2016</w:t>
            </w:r>
          </w:p>
          <w:p w14:paraId="0197C001" w14:textId="77777777" w:rsidR="003C3B4D" w:rsidRDefault="003C3B4D" w:rsidP="00AA1616">
            <w:pPr>
              <w:shd w:val="clear" w:color="auto" w:fill="FFFFFF"/>
              <w:outlineLvl w:val="1"/>
              <w:rPr>
                <w:rFonts w:eastAsia="Times New Roman" w:cs="Times New Roman"/>
                <w:color w:val="333333"/>
                <w:kern w:val="36"/>
                <w:sz w:val="20"/>
                <w:szCs w:val="20"/>
                <w:lang w:eastAsia="ru-RU"/>
              </w:rPr>
            </w:pPr>
            <w:r w:rsidRPr="007503C8">
              <w:rPr>
                <w:rFonts w:eastAsia="Times New Roman" w:cs="Times New Roman"/>
                <w:color w:val="000000" w:themeColor="text1"/>
                <w:sz w:val="20"/>
                <w:szCs w:val="20"/>
                <w:lang w:eastAsia="ru-RU"/>
              </w:rPr>
              <w:t xml:space="preserve">Аксёнова А.К., Комарова С. В., Шишкова М. И. </w:t>
            </w:r>
            <w:r w:rsidRPr="007503C8">
              <w:rPr>
                <w:rFonts w:eastAsia="Times New Roman" w:cs="Times New Roman"/>
                <w:color w:val="000000" w:themeColor="text1"/>
                <w:kern w:val="36"/>
                <w:sz w:val="20"/>
                <w:szCs w:val="20"/>
                <w:lang w:eastAsia="ru-RU"/>
              </w:rPr>
              <w:t>Пропись для 1 класса. В 3-х ч. - М.: Просвещение, 2016</w:t>
            </w:r>
            <w:r w:rsidRPr="007503C8">
              <w:rPr>
                <w:rFonts w:eastAsia="Times New Roman" w:cs="Times New Roman"/>
                <w:color w:val="333333"/>
                <w:kern w:val="36"/>
                <w:sz w:val="20"/>
                <w:szCs w:val="20"/>
                <w:lang w:eastAsia="ru-RU"/>
              </w:rPr>
              <w:t xml:space="preserve"> </w:t>
            </w:r>
          </w:p>
          <w:p w14:paraId="35AD8576" w14:textId="77777777" w:rsidR="003C3B4D" w:rsidRPr="00002E4A" w:rsidRDefault="003C3B4D" w:rsidP="00AA1616">
            <w:pPr>
              <w:shd w:val="clear" w:color="auto" w:fill="FFFFFF"/>
              <w:outlineLvl w:val="1"/>
              <w:rPr>
                <w:rFonts w:eastAsia="Times New Roman" w:cs="Times New Roman"/>
                <w:kern w:val="36"/>
                <w:sz w:val="20"/>
                <w:szCs w:val="20"/>
                <w:lang w:eastAsia="ru-RU"/>
              </w:rPr>
            </w:pPr>
            <w:r w:rsidRPr="00002E4A">
              <w:rPr>
                <w:rFonts w:eastAsia="Times New Roman" w:cs="Times New Roman"/>
                <w:kern w:val="36"/>
                <w:sz w:val="20"/>
                <w:szCs w:val="20"/>
                <w:lang w:eastAsia="ru-RU"/>
              </w:rPr>
              <w:t xml:space="preserve">Э.В. Якубовская Читай. Думай. Пиши. Рабочая тетрадь для 2 класса в 2 частях. </w:t>
            </w:r>
            <w:r>
              <w:rPr>
                <w:rFonts w:eastAsia="Times New Roman" w:cs="Times New Roman"/>
                <w:kern w:val="36"/>
                <w:sz w:val="20"/>
                <w:szCs w:val="20"/>
                <w:lang w:eastAsia="ru-RU"/>
              </w:rPr>
              <w:t>- М.: Просвещение, 2018</w:t>
            </w:r>
          </w:p>
          <w:p w14:paraId="5CE5C1F4" w14:textId="77777777" w:rsidR="003C3B4D" w:rsidRPr="00002E4A" w:rsidRDefault="003C3B4D" w:rsidP="00AA1616">
            <w:pPr>
              <w:shd w:val="clear" w:color="auto" w:fill="FFFFFF"/>
              <w:outlineLvl w:val="1"/>
              <w:rPr>
                <w:rFonts w:eastAsia="Times New Roman" w:cs="Times New Roman"/>
                <w:kern w:val="36"/>
                <w:sz w:val="20"/>
                <w:szCs w:val="20"/>
                <w:lang w:eastAsia="ru-RU"/>
              </w:rPr>
            </w:pPr>
            <w:r w:rsidRPr="00002E4A">
              <w:rPr>
                <w:rFonts w:eastAsia="Times New Roman" w:cs="Times New Roman"/>
                <w:kern w:val="36"/>
                <w:sz w:val="20"/>
                <w:szCs w:val="20"/>
                <w:lang w:eastAsia="ru-RU"/>
              </w:rPr>
              <w:t xml:space="preserve">Э.В. Якубовская Читай. Думай. Пиши. </w:t>
            </w:r>
            <w:r>
              <w:rPr>
                <w:rFonts w:eastAsia="Times New Roman" w:cs="Times New Roman"/>
                <w:kern w:val="36"/>
                <w:sz w:val="20"/>
                <w:szCs w:val="20"/>
                <w:lang w:eastAsia="ru-RU"/>
              </w:rPr>
              <w:t>Рабочая тетрадь для 3</w:t>
            </w:r>
            <w:r w:rsidRPr="00002E4A">
              <w:rPr>
                <w:rFonts w:eastAsia="Times New Roman" w:cs="Times New Roman"/>
                <w:kern w:val="36"/>
                <w:sz w:val="20"/>
                <w:szCs w:val="20"/>
                <w:lang w:eastAsia="ru-RU"/>
              </w:rPr>
              <w:t xml:space="preserve"> класса в 2 частях. </w:t>
            </w:r>
            <w:r>
              <w:rPr>
                <w:rFonts w:eastAsia="Times New Roman" w:cs="Times New Roman"/>
                <w:kern w:val="36"/>
                <w:sz w:val="20"/>
                <w:szCs w:val="20"/>
                <w:lang w:eastAsia="ru-RU"/>
              </w:rPr>
              <w:t xml:space="preserve"> (</w:t>
            </w:r>
            <w:r>
              <w:rPr>
                <w:rFonts w:eastAsia="Times New Roman" w:cs="Times New Roman"/>
                <w:kern w:val="36"/>
                <w:sz w:val="20"/>
                <w:szCs w:val="20"/>
                <w:lang w:val="en-US" w:eastAsia="ru-RU"/>
              </w:rPr>
              <w:t>VIII</w:t>
            </w:r>
            <w:r>
              <w:rPr>
                <w:rFonts w:eastAsia="Times New Roman" w:cs="Times New Roman"/>
                <w:kern w:val="36"/>
                <w:sz w:val="20"/>
                <w:szCs w:val="20"/>
                <w:lang w:eastAsia="ru-RU"/>
              </w:rPr>
              <w:t xml:space="preserve"> вид)- М.: Просвещение, 2015</w:t>
            </w:r>
          </w:p>
          <w:p w14:paraId="754E9AE2" w14:textId="77777777" w:rsidR="003C3B4D" w:rsidRDefault="003C3B4D" w:rsidP="00AA1616">
            <w:pPr>
              <w:shd w:val="clear" w:color="auto" w:fill="FFFFFF"/>
              <w:outlineLvl w:val="1"/>
              <w:rPr>
                <w:rFonts w:eastAsia="Times New Roman" w:cs="Times New Roman"/>
                <w:color w:val="000000" w:themeColor="text1"/>
                <w:sz w:val="20"/>
                <w:szCs w:val="20"/>
                <w:lang w:eastAsia="ru-RU"/>
              </w:rPr>
            </w:pPr>
            <w:r w:rsidRPr="00002E4A">
              <w:rPr>
                <w:rFonts w:eastAsia="Times New Roman" w:cs="Times New Roman"/>
                <w:kern w:val="36"/>
                <w:sz w:val="20"/>
                <w:szCs w:val="20"/>
                <w:lang w:eastAsia="ru-RU"/>
              </w:rPr>
              <w:t xml:space="preserve">Э.В. Якубовская Читай. Думай. Пиши. </w:t>
            </w:r>
            <w:r>
              <w:rPr>
                <w:rFonts w:eastAsia="Times New Roman" w:cs="Times New Roman"/>
                <w:kern w:val="36"/>
                <w:sz w:val="20"/>
                <w:szCs w:val="20"/>
                <w:lang w:eastAsia="ru-RU"/>
              </w:rPr>
              <w:t>Рабочая тетрадь для 4</w:t>
            </w:r>
            <w:r w:rsidRPr="00002E4A">
              <w:rPr>
                <w:rFonts w:eastAsia="Times New Roman" w:cs="Times New Roman"/>
                <w:kern w:val="36"/>
                <w:sz w:val="20"/>
                <w:szCs w:val="20"/>
                <w:lang w:eastAsia="ru-RU"/>
              </w:rPr>
              <w:t xml:space="preserve"> класса в 2 частях. </w:t>
            </w:r>
            <w:r>
              <w:rPr>
                <w:rFonts w:eastAsia="Times New Roman" w:cs="Times New Roman"/>
                <w:kern w:val="36"/>
                <w:sz w:val="20"/>
                <w:szCs w:val="20"/>
                <w:lang w:eastAsia="ru-RU"/>
              </w:rPr>
              <w:t xml:space="preserve"> (</w:t>
            </w:r>
            <w:r>
              <w:rPr>
                <w:rFonts w:eastAsia="Times New Roman" w:cs="Times New Roman"/>
                <w:kern w:val="36"/>
                <w:sz w:val="20"/>
                <w:szCs w:val="20"/>
                <w:lang w:val="en-US" w:eastAsia="ru-RU"/>
              </w:rPr>
              <w:t>VIII</w:t>
            </w:r>
            <w:r>
              <w:rPr>
                <w:rFonts w:eastAsia="Times New Roman" w:cs="Times New Roman"/>
                <w:kern w:val="36"/>
                <w:sz w:val="20"/>
                <w:szCs w:val="20"/>
                <w:lang w:eastAsia="ru-RU"/>
              </w:rPr>
              <w:t xml:space="preserve"> вид)- М.: Просвещение, 2016</w:t>
            </w:r>
          </w:p>
        </w:tc>
      </w:tr>
      <w:tr w:rsidR="003C3B4D" w:rsidRPr="007503C8" w14:paraId="0E054038" w14:textId="77777777" w:rsidTr="00AA1616">
        <w:trPr>
          <w:trHeight w:val="183"/>
        </w:trPr>
        <w:tc>
          <w:tcPr>
            <w:tcW w:w="1823" w:type="dxa"/>
            <w:tcBorders>
              <w:top w:val="single" w:sz="4" w:space="0" w:color="auto"/>
              <w:bottom w:val="single" w:sz="4" w:space="0" w:color="auto"/>
            </w:tcBorders>
          </w:tcPr>
          <w:p w14:paraId="7784DD34" w14:textId="77777777" w:rsidR="003C3B4D" w:rsidRPr="007503C8" w:rsidRDefault="003C3B4D" w:rsidP="00AA1616">
            <w:pPr>
              <w:jc w:val="both"/>
              <w:rPr>
                <w:rFonts w:cs="Times New Roman"/>
                <w:sz w:val="20"/>
                <w:szCs w:val="20"/>
              </w:rPr>
            </w:pPr>
            <w:r w:rsidRPr="007503C8">
              <w:rPr>
                <w:rFonts w:cs="Times New Roman"/>
                <w:sz w:val="20"/>
                <w:szCs w:val="20"/>
              </w:rPr>
              <w:t>Чтение</w:t>
            </w:r>
          </w:p>
        </w:tc>
        <w:tc>
          <w:tcPr>
            <w:tcW w:w="940" w:type="dxa"/>
            <w:tcBorders>
              <w:top w:val="single" w:sz="4" w:space="0" w:color="auto"/>
              <w:bottom w:val="single" w:sz="4" w:space="0" w:color="auto"/>
            </w:tcBorders>
          </w:tcPr>
          <w:p w14:paraId="3F26FD64" w14:textId="77777777" w:rsidR="003C3B4D" w:rsidRPr="007503C8" w:rsidRDefault="003C3B4D" w:rsidP="00AA1616">
            <w:pPr>
              <w:jc w:val="center"/>
              <w:rPr>
                <w:rFonts w:cs="Times New Roman"/>
                <w:sz w:val="20"/>
                <w:szCs w:val="20"/>
              </w:rPr>
            </w:pPr>
            <w:r>
              <w:rPr>
                <w:rFonts w:cs="Times New Roman"/>
                <w:sz w:val="20"/>
                <w:szCs w:val="20"/>
              </w:rPr>
              <w:t>1-4</w:t>
            </w:r>
          </w:p>
        </w:tc>
        <w:tc>
          <w:tcPr>
            <w:tcW w:w="5992" w:type="dxa"/>
            <w:tcBorders>
              <w:top w:val="single" w:sz="4" w:space="0" w:color="auto"/>
              <w:bottom w:val="single" w:sz="4" w:space="0" w:color="auto"/>
            </w:tcBorders>
          </w:tcPr>
          <w:p w14:paraId="55D3B593" w14:textId="77777777" w:rsidR="003C3B4D" w:rsidRPr="005C4302" w:rsidRDefault="003C3B4D" w:rsidP="00AA1616">
            <w:pPr>
              <w:contextualSpacing/>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Аксёнова А.К., Комарова С. В., Шишкова М. И. </w:t>
            </w:r>
            <w:r w:rsidRPr="007503C8">
              <w:rPr>
                <w:rFonts w:eastAsia="Times New Roman" w:cs="Times New Roman"/>
                <w:color w:val="000000" w:themeColor="text1"/>
                <w:kern w:val="36"/>
                <w:sz w:val="20"/>
                <w:szCs w:val="20"/>
                <w:lang w:eastAsia="ru-RU"/>
              </w:rPr>
              <w:t>Букварь. 1 класс.</w:t>
            </w:r>
            <w:r>
              <w:rPr>
                <w:rFonts w:eastAsia="Times New Roman" w:cs="Times New Roman"/>
                <w:color w:val="000000" w:themeColor="text1"/>
                <w:kern w:val="36"/>
                <w:sz w:val="20"/>
                <w:szCs w:val="20"/>
                <w:lang w:eastAsia="ru-RU"/>
              </w:rPr>
              <w:t xml:space="preserve"> В 2 частях</w:t>
            </w:r>
            <w:r w:rsidRPr="007503C8">
              <w:rPr>
                <w:rFonts w:eastAsia="Times New Roman" w:cs="Times New Roman"/>
                <w:color w:val="000000" w:themeColor="text1"/>
                <w:kern w:val="36"/>
                <w:sz w:val="20"/>
                <w:szCs w:val="20"/>
                <w:lang w:eastAsia="ru-RU"/>
              </w:rPr>
              <w:t xml:space="preserve"> - М.: </w:t>
            </w:r>
            <w:r>
              <w:rPr>
                <w:rFonts w:eastAsia="Times New Roman" w:cs="Times New Roman"/>
                <w:color w:val="000000" w:themeColor="text1"/>
                <w:kern w:val="36"/>
                <w:sz w:val="20"/>
                <w:szCs w:val="20"/>
                <w:lang w:eastAsia="ru-RU"/>
              </w:rPr>
              <w:t>Просвещение, 2018, 2019</w:t>
            </w:r>
          </w:p>
          <w:p w14:paraId="35E9B6D9" w14:textId="77777777" w:rsidR="003C3B4D" w:rsidRPr="007503C8" w:rsidRDefault="00A7699E" w:rsidP="00AA1616">
            <w:pPr>
              <w:contextualSpacing/>
              <w:jc w:val="both"/>
              <w:rPr>
                <w:rFonts w:eastAsiaTheme="minorEastAsia" w:cs="Times New Roman"/>
                <w:color w:val="000000" w:themeColor="text1"/>
                <w:sz w:val="20"/>
                <w:szCs w:val="20"/>
                <w:lang w:eastAsia="ru-RU"/>
              </w:rPr>
            </w:pPr>
            <w:hyperlink r:id="rId7" w:tgtFrame="_blank" w:history="1">
              <w:r w:rsidR="003C3B4D" w:rsidRPr="007503C8">
                <w:rPr>
                  <w:rStyle w:val="a5"/>
                  <w:rFonts w:cs="Times New Roman"/>
                  <w:color w:val="000000" w:themeColor="text1"/>
                  <w:sz w:val="20"/>
                  <w:szCs w:val="20"/>
                  <w:shd w:val="clear" w:color="auto" w:fill="FFFFFF"/>
                </w:rPr>
                <w:t>Ильина С. Ю., Аксенова А. К., Головкина Т. М. и др. Чтение.</w:t>
              </w:r>
            </w:hyperlink>
            <w:r w:rsidR="003C3B4D">
              <w:rPr>
                <w:rStyle w:val="a5"/>
                <w:rFonts w:cs="Times New Roman"/>
                <w:color w:val="000000" w:themeColor="text1"/>
                <w:sz w:val="20"/>
                <w:szCs w:val="20"/>
                <w:shd w:val="clear" w:color="auto" w:fill="FFFFFF"/>
              </w:rPr>
              <w:t xml:space="preserve"> </w:t>
            </w:r>
            <w:r w:rsidR="003C3B4D">
              <w:rPr>
                <w:rFonts w:cs="Times New Roman"/>
                <w:color w:val="000000" w:themeColor="text1"/>
                <w:sz w:val="20"/>
                <w:szCs w:val="20"/>
              </w:rPr>
              <w:t xml:space="preserve">2 класс. В 2-х ч. - </w:t>
            </w:r>
            <w:r w:rsidR="003C3B4D">
              <w:rPr>
                <w:rFonts w:eastAsiaTheme="minorEastAsia" w:cs="Times New Roman"/>
                <w:color w:val="000000" w:themeColor="text1"/>
                <w:sz w:val="20"/>
                <w:szCs w:val="20"/>
                <w:lang w:eastAsia="ru-RU"/>
              </w:rPr>
              <w:t>М.: Просвещение, 2018</w:t>
            </w:r>
          </w:p>
          <w:p w14:paraId="621872A1" w14:textId="77777777" w:rsidR="003C3B4D" w:rsidRPr="007503C8" w:rsidRDefault="00A7699E" w:rsidP="00AA1616">
            <w:pPr>
              <w:contextualSpacing/>
              <w:jc w:val="both"/>
              <w:rPr>
                <w:rFonts w:eastAsiaTheme="minorEastAsia" w:cs="Times New Roman"/>
                <w:color w:val="000000" w:themeColor="text1"/>
                <w:sz w:val="20"/>
                <w:szCs w:val="20"/>
                <w:lang w:eastAsia="ru-RU"/>
              </w:rPr>
            </w:pPr>
            <w:hyperlink r:id="rId8" w:tgtFrame="_blank" w:history="1">
              <w:r w:rsidR="003C3B4D">
                <w:rPr>
                  <w:rStyle w:val="a5"/>
                  <w:rFonts w:cs="Times New Roman"/>
                  <w:color w:val="000000" w:themeColor="text1"/>
                  <w:sz w:val="20"/>
                  <w:szCs w:val="20"/>
                  <w:shd w:val="clear" w:color="auto" w:fill="FFFFFF"/>
                </w:rPr>
                <w:t xml:space="preserve">Ильина С. </w:t>
              </w:r>
              <w:proofErr w:type="spellStart"/>
              <w:r w:rsidR="003C3B4D">
                <w:rPr>
                  <w:rStyle w:val="a5"/>
                  <w:rFonts w:cs="Times New Roman"/>
                  <w:color w:val="000000" w:themeColor="text1"/>
                  <w:sz w:val="20"/>
                  <w:szCs w:val="20"/>
                  <w:shd w:val="clear" w:color="auto" w:fill="FFFFFF"/>
                </w:rPr>
                <w:t>Ю.,Богданова</w:t>
              </w:r>
              <w:proofErr w:type="spellEnd"/>
              <w:r w:rsidR="003C3B4D">
                <w:rPr>
                  <w:rStyle w:val="a5"/>
                  <w:rFonts w:cs="Times New Roman"/>
                  <w:color w:val="000000" w:themeColor="text1"/>
                  <w:sz w:val="20"/>
                  <w:szCs w:val="20"/>
                  <w:shd w:val="clear" w:color="auto" w:fill="FFFFFF"/>
                </w:rPr>
                <w:t xml:space="preserve"> А.А. </w:t>
              </w:r>
              <w:r w:rsidR="003C3B4D" w:rsidRPr="007503C8">
                <w:rPr>
                  <w:rStyle w:val="a5"/>
                  <w:rFonts w:cs="Times New Roman"/>
                  <w:color w:val="000000" w:themeColor="text1"/>
                  <w:sz w:val="20"/>
                  <w:szCs w:val="20"/>
                  <w:shd w:val="clear" w:color="auto" w:fill="FFFFFF"/>
                </w:rPr>
                <w:t>Головкина Т. М. и др. Чтение.</w:t>
              </w:r>
            </w:hyperlink>
            <w:r w:rsidR="003C3B4D">
              <w:rPr>
                <w:rStyle w:val="a5"/>
                <w:rFonts w:cs="Times New Roman"/>
                <w:color w:val="000000" w:themeColor="text1"/>
                <w:sz w:val="20"/>
                <w:szCs w:val="20"/>
                <w:shd w:val="clear" w:color="auto" w:fill="FFFFFF"/>
              </w:rPr>
              <w:t xml:space="preserve"> </w:t>
            </w:r>
            <w:r w:rsidR="003C3B4D">
              <w:rPr>
                <w:rFonts w:cs="Times New Roman"/>
                <w:color w:val="000000" w:themeColor="text1"/>
                <w:sz w:val="20"/>
                <w:szCs w:val="20"/>
              </w:rPr>
              <w:t xml:space="preserve">3 класс. В 2-х ч. - </w:t>
            </w:r>
            <w:r w:rsidR="003C3B4D">
              <w:rPr>
                <w:rFonts w:eastAsiaTheme="minorEastAsia" w:cs="Times New Roman"/>
                <w:color w:val="000000" w:themeColor="text1"/>
                <w:sz w:val="20"/>
                <w:szCs w:val="20"/>
                <w:lang w:eastAsia="ru-RU"/>
              </w:rPr>
              <w:t>М.: Просвещение, 2018</w:t>
            </w:r>
          </w:p>
          <w:p w14:paraId="5EF2757C" w14:textId="77777777" w:rsidR="003C3B4D" w:rsidRPr="00A54AD5" w:rsidRDefault="003C3B4D" w:rsidP="00AA1616">
            <w:pPr>
              <w:contextualSpacing/>
              <w:jc w:val="both"/>
              <w:rPr>
                <w:rFonts w:eastAsiaTheme="minorEastAsia" w:cs="Times New Roman"/>
                <w:color w:val="000000" w:themeColor="text1"/>
                <w:sz w:val="20"/>
                <w:szCs w:val="20"/>
                <w:lang w:eastAsia="ru-RU"/>
              </w:rPr>
            </w:pPr>
            <w:r w:rsidRPr="00A54AD5">
              <w:rPr>
                <w:rFonts w:cs="Times New Roman"/>
                <w:sz w:val="20"/>
                <w:szCs w:val="20"/>
              </w:rPr>
              <w:t>Ильина С.Ю. Чтение</w:t>
            </w:r>
            <w:r>
              <w:t xml:space="preserve"> </w:t>
            </w:r>
            <w:r>
              <w:rPr>
                <w:rFonts w:cs="Times New Roman"/>
                <w:color w:val="000000" w:themeColor="text1"/>
                <w:sz w:val="20"/>
                <w:szCs w:val="20"/>
              </w:rPr>
              <w:t xml:space="preserve">4 класс. В 2-х ч. - </w:t>
            </w:r>
            <w:r>
              <w:rPr>
                <w:rFonts w:eastAsiaTheme="minorEastAsia" w:cs="Times New Roman"/>
                <w:color w:val="000000" w:themeColor="text1"/>
                <w:sz w:val="20"/>
                <w:szCs w:val="20"/>
                <w:lang w:eastAsia="ru-RU"/>
              </w:rPr>
              <w:t>М.: Просвещение, 2017, 2019</w:t>
            </w:r>
          </w:p>
        </w:tc>
        <w:tc>
          <w:tcPr>
            <w:tcW w:w="7088" w:type="dxa"/>
            <w:tcBorders>
              <w:top w:val="single" w:sz="4" w:space="0" w:color="auto"/>
              <w:bottom w:val="single" w:sz="4" w:space="0" w:color="auto"/>
            </w:tcBorders>
          </w:tcPr>
          <w:p w14:paraId="1691FE93" w14:textId="77777777" w:rsidR="003C3B4D" w:rsidRPr="007503C8" w:rsidRDefault="003C3B4D" w:rsidP="00AA1616">
            <w:pPr>
              <w:shd w:val="clear" w:color="auto" w:fill="FFFFFF"/>
              <w:outlineLvl w:val="1"/>
              <w:rPr>
                <w:rFonts w:eastAsia="Times New Roman" w:cs="Times New Roman"/>
                <w:color w:val="000000" w:themeColor="text1"/>
                <w:sz w:val="20"/>
                <w:szCs w:val="20"/>
                <w:lang w:eastAsia="ru-RU"/>
              </w:rPr>
            </w:pPr>
            <w:r w:rsidRPr="007503C8">
              <w:rPr>
                <w:rFonts w:eastAsia="Times New Roman" w:cs="Times New Roman"/>
                <w:color w:val="000000" w:themeColor="text1"/>
                <w:sz w:val="20"/>
                <w:szCs w:val="20"/>
                <w:lang w:eastAsia="ru-RU"/>
              </w:rPr>
              <w:lastRenderedPageBreak/>
              <w:t xml:space="preserve">Аксенова А. К., Комарова С. В., Шишкова М. И. </w:t>
            </w:r>
            <w:r w:rsidRPr="007503C8">
              <w:rPr>
                <w:rFonts w:eastAsia="Times New Roman" w:cs="Times New Roman"/>
                <w:color w:val="000000" w:themeColor="text1"/>
                <w:kern w:val="36"/>
                <w:sz w:val="20"/>
                <w:szCs w:val="20"/>
                <w:lang w:eastAsia="ru-RU"/>
              </w:rPr>
              <w:t xml:space="preserve">Дидактический материал для занятий в </w:t>
            </w:r>
            <w:proofErr w:type="spellStart"/>
            <w:r w:rsidRPr="007503C8">
              <w:rPr>
                <w:rFonts w:eastAsia="Times New Roman" w:cs="Times New Roman"/>
                <w:color w:val="000000" w:themeColor="text1"/>
                <w:kern w:val="36"/>
                <w:sz w:val="20"/>
                <w:szCs w:val="20"/>
                <w:lang w:eastAsia="ru-RU"/>
              </w:rPr>
              <w:t>добукварный</w:t>
            </w:r>
            <w:proofErr w:type="spellEnd"/>
            <w:r w:rsidRPr="007503C8">
              <w:rPr>
                <w:rFonts w:eastAsia="Times New Roman" w:cs="Times New Roman"/>
                <w:color w:val="000000" w:themeColor="text1"/>
                <w:kern w:val="36"/>
                <w:sz w:val="20"/>
                <w:szCs w:val="20"/>
                <w:lang w:eastAsia="ru-RU"/>
              </w:rPr>
              <w:t xml:space="preserve"> период учащихся 1 класса (VIII вид) - М.: Просвещение, 2016</w:t>
            </w:r>
          </w:p>
          <w:p w14:paraId="79E00FC9" w14:textId="77777777" w:rsidR="003C3B4D" w:rsidRPr="007503C8"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lastRenderedPageBreak/>
              <w:t xml:space="preserve">Аксенова А. К., Комарова С. В., Шишкова М. И. </w:t>
            </w:r>
            <w:r w:rsidRPr="007503C8">
              <w:rPr>
                <w:rFonts w:eastAsia="Times New Roman" w:cs="Times New Roman"/>
                <w:color w:val="000000" w:themeColor="text1"/>
                <w:kern w:val="36"/>
                <w:sz w:val="20"/>
                <w:szCs w:val="20"/>
                <w:lang w:eastAsia="ru-RU"/>
              </w:rPr>
              <w:t>Обучение грамоте. Методические рекомендации по обучению чтению и письму учащихся 1 класса. (VIII вид) -  М.: Просвещение, 2016</w:t>
            </w:r>
          </w:p>
          <w:p w14:paraId="23CA8FAD" w14:textId="77777777" w:rsidR="003C3B4D" w:rsidRDefault="003C3B4D" w:rsidP="00AA1616">
            <w:pPr>
              <w:shd w:val="clear" w:color="auto" w:fill="FFFFFF"/>
              <w:outlineLvl w:val="1"/>
              <w:rPr>
                <w:rFonts w:eastAsia="Times New Roman" w:cs="Times New Roman"/>
                <w:color w:val="333333"/>
                <w:kern w:val="36"/>
                <w:sz w:val="20"/>
                <w:szCs w:val="20"/>
                <w:lang w:eastAsia="ru-RU"/>
              </w:rPr>
            </w:pPr>
            <w:r w:rsidRPr="007503C8">
              <w:rPr>
                <w:rFonts w:eastAsia="Times New Roman" w:cs="Times New Roman"/>
                <w:color w:val="000000" w:themeColor="text1"/>
                <w:sz w:val="20"/>
                <w:szCs w:val="20"/>
                <w:lang w:eastAsia="ru-RU"/>
              </w:rPr>
              <w:t xml:space="preserve">Аксёнова А.К., Комарова С. В., Шишкова М. И. </w:t>
            </w:r>
            <w:r w:rsidRPr="007503C8">
              <w:rPr>
                <w:rFonts w:eastAsia="Times New Roman" w:cs="Times New Roman"/>
                <w:color w:val="000000" w:themeColor="text1"/>
                <w:kern w:val="36"/>
                <w:sz w:val="20"/>
                <w:szCs w:val="20"/>
                <w:lang w:eastAsia="ru-RU"/>
              </w:rPr>
              <w:t>Пропись для 1 класса. В 3-х ч. - М.: Просвещение, 2016</w:t>
            </w:r>
            <w:r w:rsidRPr="007503C8">
              <w:rPr>
                <w:rFonts w:eastAsia="Times New Roman" w:cs="Times New Roman"/>
                <w:color w:val="333333"/>
                <w:kern w:val="36"/>
                <w:sz w:val="20"/>
                <w:szCs w:val="20"/>
                <w:lang w:eastAsia="ru-RU"/>
              </w:rPr>
              <w:t xml:space="preserve"> </w:t>
            </w:r>
          </w:p>
          <w:p w14:paraId="2CF6AADA" w14:textId="77777777" w:rsidR="003C3B4D" w:rsidRPr="00002E4A" w:rsidRDefault="003C3B4D" w:rsidP="00AA1616">
            <w:pPr>
              <w:shd w:val="clear" w:color="auto" w:fill="FFFFFF"/>
              <w:outlineLvl w:val="1"/>
              <w:rPr>
                <w:rFonts w:eastAsia="Times New Roman" w:cs="Times New Roman"/>
                <w:kern w:val="36"/>
                <w:sz w:val="20"/>
                <w:szCs w:val="20"/>
                <w:lang w:eastAsia="ru-RU"/>
              </w:rPr>
            </w:pPr>
            <w:r w:rsidRPr="00002E4A">
              <w:rPr>
                <w:rFonts w:eastAsia="Times New Roman" w:cs="Times New Roman"/>
                <w:kern w:val="36"/>
                <w:sz w:val="20"/>
                <w:szCs w:val="20"/>
                <w:lang w:eastAsia="ru-RU"/>
              </w:rPr>
              <w:t>Головкина Т.М. Чтение. Рабочая тетрадь в 2 частях. – М.: Прос</w:t>
            </w:r>
            <w:r>
              <w:rPr>
                <w:rFonts w:eastAsia="Times New Roman" w:cs="Times New Roman"/>
                <w:kern w:val="36"/>
                <w:sz w:val="20"/>
                <w:szCs w:val="20"/>
                <w:lang w:eastAsia="ru-RU"/>
              </w:rPr>
              <w:t>в</w:t>
            </w:r>
            <w:r w:rsidRPr="00002E4A">
              <w:rPr>
                <w:rFonts w:eastAsia="Times New Roman" w:cs="Times New Roman"/>
                <w:kern w:val="36"/>
                <w:sz w:val="20"/>
                <w:szCs w:val="20"/>
                <w:lang w:eastAsia="ru-RU"/>
              </w:rPr>
              <w:t>ещение, 2018</w:t>
            </w:r>
          </w:p>
        </w:tc>
      </w:tr>
      <w:tr w:rsidR="003C3B4D" w:rsidRPr="007503C8" w14:paraId="1AD92A29" w14:textId="77777777" w:rsidTr="00AA1616">
        <w:trPr>
          <w:trHeight w:val="218"/>
        </w:trPr>
        <w:tc>
          <w:tcPr>
            <w:tcW w:w="1823" w:type="dxa"/>
            <w:tcBorders>
              <w:top w:val="single" w:sz="4" w:space="0" w:color="auto"/>
            </w:tcBorders>
          </w:tcPr>
          <w:p w14:paraId="7A7D61B5" w14:textId="77777777" w:rsidR="003C3B4D" w:rsidRPr="007503C8" w:rsidRDefault="003C3B4D" w:rsidP="00AA1616">
            <w:pPr>
              <w:rPr>
                <w:rFonts w:cs="Times New Roman"/>
                <w:sz w:val="20"/>
                <w:szCs w:val="20"/>
              </w:rPr>
            </w:pPr>
            <w:r w:rsidRPr="007503C8">
              <w:rPr>
                <w:rFonts w:cs="Times New Roman"/>
                <w:sz w:val="20"/>
                <w:szCs w:val="20"/>
              </w:rPr>
              <w:lastRenderedPageBreak/>
              <w:t xml:space="preserve">Речевая практика </w:t>
            </w:r>
          </w:p>
        </w:tc>
        <w:tc>
          <w:tcPr>
            <w:tcW w:w="940" w:type="dxa"/>
            <w:tcBorders>
              <w:top w:val="single" w:sz="4" w:space="0" w:color="auto"/>
            </w:tcBorders>
          </w:tcPr>
          <w:p w14:paraId="371A53E4" w14:textId="77777777" w:rsidR="003C3B4D" w:rsidRPr="007503C8" w:rsidRDefault="003C3B4D" w:rsidP="00AA1616">
            <w:pPr>
              <w:jc w:val="center"/>
              <w:rPr>
                <w:rFonts w:cs="Times New Roman"/>
                <w:sz w:val="20"/>
                <w:szCs w:val="20"/>
              </w:rPr>
            </w:pPr>
            <w:r w:rsidRPr="007503C8">
              <w:rPr>
                <w:rFonts w:cs="Times New Roman"/>
                <w:sz w:val="20"/>
                <w:szCs w:val="20"/>
              </w:rPr>
              <w:t>1</w:t>
            </w:r>
            <w:r>
              <w:rPr>
                <w:rFonts w:cs="Times New Roman"/>
                <w:sz w:val="20"/>
                <w:szCs w:val="20"/>
              </w:rPr>
              <w:t>-4</w:t>
            </w:r>
          </w:p>
        </w:tc>
        <w:tc>
          <w:tcPr>
            <w:tcW w:w="5992" w:type="dxa"/>
            <w:tcBorders>
              <w:top w:val="single" w:sz="4" w:space="0" w:color="auto"/>
            </w:tcBorders>
          </w:tcPr>
          <w:p w14:paraId="0811247A" w14:textId="77777777" w:rsidR="003C3B4D" w:rsidRPr="007503C8"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Комарова С. В. </w:t>
            </w:r>
            <w:r>
              <w:rPr>
                <w:rFonts w:eastAsia="Times New Roman" w:cs="Times New Roman"/>
                <w:color w:val="000000" w:themeColor="text1"/>
                <w:kern w:val="36"/>
                <w:sz w:val="20"/>
                <w:szCs w:val="20"/>
                <w:lang w:eastAsia="ru-RU"/>
              </w:rPr>
              <w:t>Речевая практика</w:t>
            </w:r>
            <w:r w:rsidRPr="007503C8">
              <w:rPr>
                <w:rFonts w:eastAsia="Times New Roman" w:cs="Times New Roman"/>
                <w:color w:val="000000" w:themeColor="text1"/>
                <w:kern w:val="36"/>
                <w:sz w:val="20"/>
                <w:szCs w:val="20"/>
                <w:lang w:eastAsia="ru-RU"/>
              </w:rPr>
              <w:t>.</w:t>
            </w:r>
            <w:r>
              <w:rPr>
                <w:rFonts w:eastAsia="Times New Roman" w:cs="Times New Roman"/>
                <w:color w:val="000000" w:themeColor="text1"/>
                <w:kern w:val="36"/>
                <w:sz w:val="20"/>
                <w:szCs w:val="20"/>
                <w:lang w:eastAsia="ru-RU"/>
              </w:rPr>
              <w:t>1 класс. - М.: Просвещение, 2018</w:t>
            </w:r>
          </w:p>
          <w:p w14:paraId="14B11D36"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Комарова С. В. </w:t>
            </w:r>
            <w:r>
              <w:rPr>
                <w:rFonts w:eastAsia="Times New Roman" w:cs="Times New Roman"/>
                <w:color w:val="000000" w:themeColor="text1"/>
                <w:kern w:val="36"/>
                <w:sz w:val="20"/>
                <w:szCs w:val="20"/>
                <w:lang w:eastAsia="ru-RU"/>
              </w:rPr>
              <w:t>Речевая практика</w:t>
            </w:r>
            <w:r w:rsidRPr="007503C8">
              <w:rPr>
                <w:rFonts w:eastAsia="Times New Roman" w:cs="Times New Roman"/>
                <w:color w:val="000000" w:themeColor="text1"/>
                <w:kern w:val="36"/>
                <w:sz w:val="20"/>
                <w:szCs w:val="20"/>
                <w:lang w:eastAsia="ru-RU"/>
              </w:rPr>
              <w:t>.</w:t>
            </w:r>
            <w:r>
              <w:rPr>
                <w:rFonts w:eastAsia="Times New Roman" w:cs="Times New Roman"/>
                <w:color w:val="000000" w:themeColor="text1"/>
                <w:kern w:val="36"/>
                <w:sz w:val="20"/>
                <w:szCs w:val="20"/>
                <w:lang w:eastAsia="ru-RU"/>
              </w:rPr>
              <w:t xml:space="preserve"> </w:t>
            </w:r>
            <w:r w:rsidRPr="007503C8">
              <w:rPr>
                <w:rFonts w:eastAsia="Times New Roman" w:cs="Times New Roman"/>
                <w:color w:val="000000" w:themeColor="text1"/>
                <w:kern w:val="36"/>
                <w:sz w:val="20"/>
                <w:szCs w:val="20"/>
                <w:lang w:eastAsia="ru-RU"/>
              </w:rPr>
              <w:t xml:space="preserve">2 </w:t>
            </w:r>
            <w:r>
              <w:rPr>
                <w:rFonts w:eastAsia="Times New Roman" w:cs="Times New Roman"/>
                <w:color w:val="000000" w:themeColor="text1"/>
                <w:kern w:val="36"/>
                <w:sz w:val="20"/>
                <w:szCs w:val="20"/>
                <w:lang w:eastAsia="ru-RU"/>
              </w:rPr>
              <w:t>класс. - М.: Просвещение, 2018</w:t>
            </w:r>
          </w:p>
          <w:p w14:paraId="69BA5FA1"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Комарова С. В. </w:t>
            </w:r>
            <w:r>
              <w:rPr>
                <w:rFonts w:eastAsia="Times New Roman" w:cs="Times New Roman"/>
                <w:color w:val="000000" w:themeColor="text1"/>
                <w:kern w:val="36"/>
                <w:sz w:val="20"/>
                <w:szCs w:val="20"/>
                <w:lang w:eastAsia="ru-RU"/>
              </w:rPr>
              <w:t>Речевая практика</w:t>
            </w:r>
            <w:r w:rsidRPr="007503C8">
              <w:rPr>
                <w:rFonts w:eastAsia="Times New Roman" w:cs="Times New Roman"/>
                <w:color w:val="000000" w:themeColor="text1"/>
                <w:kern w:val="36"/>
                <w:sz w:val="20"/>
                <w:szCs w:val="20"/>
                <w:lang w:eastAsia="ru-RU"/>
              </w:rPr>
              <w:t>.</w:t>
            </w:r>
            <w:r>
              <w:rPr>
                <w:rFonts w:eastAsia="Times New Roman" w:cs="Times New Roman"/>
                <w:color w:val="000000" w:themeColor="text1"/>
                <w:kern w:val="36"/>
                <w:sz w:val="20"/>
                <w:szCs w:val="20"/>
                <w:lang w:eastAsia="ru-RU"/>
              </w:rPr>
              <w:t xml:space="preserve"> 3</w:t>
            </w:r>
            <w:r w:rsidRPr="007503C8">
              <w:rPr>
                <w:rFonts w:eastAsia="Times New Roman" w:cs="Times New Roman"/>
                <w:color w:val="000000" w:themeColor="text1"/>
                <w:kern w:val="36"/>
                <w:sz w:val="20"/>
                <w:szCs w:val="20"/>
                <w:lang w:eastAsia="ru-RU"/>
              </w:rPr>
              <w:t xml:space="preserve"> </w:t>
            </w:r>
            <w:r>
              <w:rPr>
                <w:rFonts w:eastAsia="Times New Roman" w:cs="Times New Roman"/>
                <w:color w:val="000000" w:themeColor="text1"/>
                <w:kern w:val="36"/>
                <w:sz w:val="20"/>
                <w:szCs w:val="20"/>
                <w:lang w:eastAsia="ru-RU"/>
              </w:rPr>
              <w:t>класс. - М.: Просвещение, 2018</w:t>
            </w:r>
          </w:p>
          <w:p w14:paraId="2DF39A7A" w14:textId="77777777" w:rsidR="003C3B4D" w:rsidRPr="007503C8" w:rsidRDefault="003C3B4D" w:rsidP="00AA1616">
            <w:pPr>
              <w:shd w:val="clear" w:color="auto" w:fill="FFFFFF"/>
              <w:outlineLvl w:val="1"/>
              <w:rPr>
                <w:rFonts w:eastAsia="Times New Roman" w:cs="Times New Roman"/>
                <w:color w:val="333333"/>
                <w:sz w:val="20"/>
                <w:szCs w:val="20"/>
                <w:lang w:eastAsia="ru-RU"/>
              </w:rPr>
            </w:pPr>
            <w:r w:rsidRPr="007503C8">
              <w:rPr>
                <w:rFonts w:eastAsia="Times New Roman" w:cs="Times New Roman"/>
                <w:color w:val="000000" w:themeColor="text1"/>
                <w:sz w:val="20"/>
                <w:szCs w:val="20"/>
                <w:lang w:eastAsia="ru-RU"/>
              </w:rPr>
              <w:t xml:space="preserve">Комарова С. В. </w:t>
            </w:r>
            <w:r>
              <w:rPr>
                <w:rFonts w:eastAsia="Times New Roman" w:cs="Times New Roman"/>
                <w:color w:val="000000" w:themeColor="text1"/>
                <w:kern w:val="36"/>
                <w:sz w:val="20"/>
                <w:szCs w:val="20"/>
                <w:lang w:eastAsia="ru-RU"/>
              </w:rPr>
              <w:t>Речевая практика</w:t>
            </w:r>
            <w:r w:rsidRPr="007503C8">
              <w:rPr>
                <w:rFonts w:eastAsia="Times New Roman" w:cs="Times New Roman"/>
                <w:color w:val="000000" w:themeColor="text1"/>
                <w:kern w:val="36"/>
                <w:sz w:val="20"/>
                <w:szCs w:val="20"/>
                <w:lang w:eastAsia="ru-RU"/>
              </w:rPr>
              <w:t>.</w:t>
            </w:r>
            <w:r>
              <w:rPr>
                <w:rFonts w:eastAsia="Times New Roman" w:cs="Times New Roman"/>
                <w:color w:val="000000" w:themeColor="text1"/>
                <w:kern w:val="36"/>
                <w:sz w:val="20"/>
                <w:szCs w:val="20"/>
                <w:lang w:eastAsia="ru-RU"/>
              </w:rPr>
              <w:t xml:space="preserve"> 4</w:t>
            </w:r>
            <w:r w:rsidRPr="007503C8">
              <w:rPr>
                <w:rFonts w:eastAsia="Times New Roman" w:cs="Times New Roman"/>
                <w:color w:val="000000" w:themeColor="text1"/>
                <w:kern w:val="36"/>
                <w:sz w:val="20"/>
                <w:szCs w:val="20"/>
                <w:lang w:eastAsia="ru-RU"/>
              </w:rPr>
              <w:t xml:space="preserve"> </w:t>
            </w:r>
            <w:r>
              <w:rPr>
                <w:rFonts w:eastAsia="Times New Roman" w:cs="Times New Roman"/>
                <w:color w:val="000000" w:themeColor="text1"/>
                <w:kern w:val="36"/>
                <w:sz w:val="20"/>
                <w:szCs w:val="20"/>
                <w:lang w:eastAsia="ru-RU"/>
              </w:rPr>
              <w:t>класс. - М.: Просвещение, 2018</w:t>
            </w:r>
          </w:p>
        </w:tc>
        <w:tc>
          <w:tcPr>
            <w:tcW w:w="7088" w:type="dxa"/>
            <w:tcBorders>
              <w:top w:val="single" w:sz="4" w:space="0" w:color="auto"/>
            </w:tcBorders>
          </w:tcPr>
          <w:p w14:paraId="7579FEE0"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2C38A9">
              <w:rPr>
                <w:rFonts w:eastAsia="Times New Roman" w:cs="Times New Roman"/>
                <w:color w:val="000000" w:themeColor="text1"/>
                <w:sz w:val="20"/>
                <w:szCs w:val="20"/>
                <w:lang w:eastAsia="ru-RU"/>
              </w:rPr>
              <w:t xml:space="preserve">Комарова С. В. </w:t>
            </w:r>
            <w:r w:rsidRPr="002C38A9">
              <w:rPr>
                <w:rFonts w:eastAsia="Times New Roman" w:cs="Times New Roman"/>
                <w:color w:val="000000" w:themeColor="text1"/>
                <w:kern w:val="36"/>
                <w:sz w:val="20"/>
                <w:szCs w:val="20"/>
                <w:lang w:eastAsia="ru-RU"/>
              </w:rPr>
              <w:t>Устная речь. Методические рекомендации. 1-4 классы. (VIII вид) - М.: Просвещение, 2016</w:t>
            </w:r>
          </w:p>
          <w:p w14:paraId="6433DF4B" w14:textId="77777777" w:rsidR="003C3B4D" w:rsidRPr="007503C8"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Комарова С. В. </w:t>
            </w:r>
            <w:r>
              <w:rPr>
                <w:rFonts w:eastAsia="Times New Roman" w:cs="Times New Roman"/>
                <w:color w:val="000000" w:themeColor="text1"/>
                <w:sz w:val="20"/>
                <w:szCs w:val="20"/>
                <w:lang w:eastAsia="ru-RU"/>
              </w:rPr>
              <w:t xml:space="preserve">Рабочая тетрадь. </w:t>
            </w:r>
            <w:r>
              <w:rPr>
                <w:rFonts w:eastAsia="Times New Roman" w:cs="Times New Roman"/>
                <w:color w:val="000000" w:themeColor="text1"/>
                <w:kern w:val="36"/>
                <w:sz w:val="20"/>
                <w:szCs w:val="20"/>
                <w:lang w:eastAsia="ru-RU"/>
              </w:rPr>
              <w:t>Речевая практика</w:t>
            </w:r>
            <w:r w:rsidRPr="007503C8">
              <w:rPr>
                <w:rFonts w:eastAsia="Times New Roman" w:cs="Times New Roman"/>
                <w:color w:val="000000" w:themeColor="text1"/>
                <w:kern w:val="36"/>
                <w:sz w:val="20"/>
                <w:szCs w:val="20"/>
                <w:lang w:eastAsia="ru-RU"/>
              </w:rPr>
              <w:t>.</w:t>
            </w:r>
            <w:r>
              <w:rPr>
                <w:rFonts w:eastAsia="Times New Roman" w:cs="Times New Roman"/>
                <w:color w:val="000000" w:themeColor="text1"/>
                <w:kern w:val="36"/>
                <w:sz w:val="20"/>
                <w:szCs w:val="20"/>
                <w:lang w:eastAsia="ru-RU"/>
              </w:rPr>
              <w:t>1 класс. - М.: Просвещение, 2017</w:t>
            </w:r>
          </w:p>
          <w:p w14:paraId="350A2D45" w14:textId="77777777" w:rsidR="003C3B4D" w:rsidRPr="007503C8"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Комарова С. В. </w:t>
            </w:r>
            <w:r>
              <w:rPr>
                <w:rFonts w:eastAsia="Times New Roman" w:cs="Times New Roman"/>
                <w:color w:val="000000" w:themeColor="text1"/>
                <w:sz w:val="20"/>
                <w:szCs w:val="20"/>
                <w:lang w:eastAsia="ru-RU"/>
              </w:rPr>
              <w:t xml:space="preserve">Рабочая тетрадь. </w:t>
            </w:r>
            <w:r>
              <w:rPr>
                <w:rFonts w:eastAsia="Times New Roman" w:cs="Times New Roman"/>
                <w:color w:val="000000" w:themeColor="text1"/>
                <w:kern w:val="36"/>
                <w:sz w:val="20"/>
                <w:szCs w:val="20"/>
                <w:lang w:eastAsia="ru-RU"/>
              </w:rPr>
              <w:t>Речевая практика</w:t>
            </w:r>
            <w:r w:rsidRPr="007503C8">
              <w:rPr>
                <w:rFonts w:eastAsia="Times New Roman" w:cs="Times New Roman"/>
                <w:color w:val="000000" w:themeColor="text1"/>
                <w:kern w:val="36"/>
                <w:sz w:val="20"/>
                <w:szCs w:val="20"/>
                <w:lang w:eastAsia="ru-RU"/>
              </w:rPr>
              <w:t>.</w:t>
            </w:r>
            <w:r>
              <w:rPr>
                <w:rFonts w:eastAsia="Times New Roman" w:cs="Times New Roman"/>
                <w:color w:val="000000" w:themeColor="text1"/>
                <w:kern w:val="36"/>
                <w:sz w:val="20"/>
                <w:szCs w:val="20"/>
                <w:lang w:eastAsia="ru-RU"/>
              </w:rPr>
              <w:t>4 класс. - М.: Просвещение, 2018</w:t>
            </w:r>
          </w:p>
          <w:p w14:paraId="62776E8E" w14:textId="77777777" w:rsidR="003C3B4D" w:rsidRPr="002C38A9" w:rsidRDefault="003C3B4D" w:rsidP="00AA1616">
            <w:pPr>
              <w:shd w:val="clear" w:color="auto" w:fill="FFFFFF"/>
              <w:outlineLvl w:val="1"/>
              <w:rPr>
                <w:rFonts w:eastAsia="Times New Roman" w:cs="Times New Roman"/>
                <w:color w:val="000000" w:themeColor="text1"/>
                <w:sz w:val="20"/>
                <w:szCs w:val="20"/>
                <w:lang w:eastAsia="ru-RU"/>
              </w:rPr>
            </w:pPr>
          </w:p>
        </w:tc>
      </w:tr>
      <w:tr w:rsidR="003C3B4D" w:rsidRPr="007503C8" w14:paraId="7CA9D31E" w14:textId="77777777" w:rsidTr="00AA1616">
        <w:trPr>
          <w:trHeight w:val="210"/>
        </w:trPr>
        <w:tc>
          <w:tcPr>
            <w:tcW w:w="15843" w:type="dxa"/>
            <w:gridSpan w:val="4"/>
            <w:tcBorders>
              <w:top w:val="single" w:sz="4" w:space="0" w:color="auto"/>
              <w:bottom w:val="single" w:sz="4" w:space="0" w:color="auto"/>
            </w:tcBorders>
          </w:tcPr>
          <w:p w14:paraId="183321F1" w14:textId="77777777" w:rsidR="003C3B4D" w:rsidRPr="007503C8" w:rsidRDefault="003C3B4D" w:rsidP="00AA1616">
            <w:pPr>
              <w:shd w:val="clear" w:color="auto" w:fill="FFFFFF"/>
              <w:outlineLvl w:val="1"/>
              <w:rPr>
                <w:rFonts w:eastAsia="Times New Roman" w:cs="Times New Roman"/>
                <w:color w:val="000000" w:themeColor="text1"/>
                <w:sz w:val="20"/>
                <w:szCs w:val="20"/>
                <w:lang w:eastAsia="ru-RU"/>
              </w:rPr>
            </w:pPr>
            <w:r>
              <w:rPr>
                <w:rFonts w:cs="Times New Roman"/>
                <w:b/>
                <w:sz w:val="20"/>
                <w:szCs w:val="20"/>
              </w:rPr>
              <w:t>Математика</w:t>
            </w:r>
          </w:p>
        </w:tc>
      </w:tr>
      <w:tr w:rsidR="003C3B4D" w:rsidRPr="007503C8" w14:paraId="38F94F92" w14:textId="77777777" w:rsidTr="00AA1616">
        <w:trPr>
          <w:trHeight w:val="1968"/>
        </w:trPr>
        <w:tc>
          <w:tcPr>
            <w:tcW w:w="1823" w:type="dxa"/>
            <w:tcBorders>
              <w:top w:val="single" w:sz="4" w:space="0" w:color="auto"/>
            </w:tcBorders>
          </w:tcPr>
          <w:p w14:paraId="1A152B6C" w14:textId="77777777" w:rsidR="003C3B4D" w:rsidRDefault="003C3B4D" w:rsidP="00AA1616">
            <w:pPr>
              <w:rPr>
                <w:rFonts w:cs="Times New Roman"/>
                <w:b/>
                <w:sz w:val="20"/>
                <w:szCs w:val="20"/>
              </w:rPr>
            </w:pPr>
            <w:r w:rsidRPr="007503C8">
              <w:rPr>
                <w:rFonts w:cs="Times New Roman"/>
                <w:sz w:val="20"/>
                <w:szCs w:val="20"/>
              </w:rPr>
              <w:t>Математика</w:t>
            </w:r>
          </w:p>
        </w:tc>
        <w:tc>
          <w:tcPr>
            <w:tcW w:w="940" w:type="dxa"/>
            <w:tcBorders>
              <w:top w:val="single" w:sz="4" w:space="0" w:color="auto"/>
            </w:tcBorders>
          </w:tcPr>
          <w:p w14:paraId="392F9C16" w14:textId="77777777" w:rsidR="003C3B4D" w:rsidRDefault="003C3B4D" w:rsidP="00AA1616">
            <w:pPr>
              <w:jc w:val="center"/>
              <w:rPr>
                <w:rFonts w:cs="Times New Roman"/>
                <w:sz w:val="20"/>
                <w:szCs w:val="20"/>
              </w:rPr>
            </w:pPr>
            <w:r w:rsidRPr="007503C8">
              <w:rPr>
                <w:rFonts w:cs="Times New Roman"/>
                <w:sz w:val="20"/>
                <w:szCs w:val="20"/>
              </w:rPr>
              <w:t>1</w:t>
            </w:r>
            <w:r>
              <w:rPr>
                <w:rFonts w:cs="Times New Roman"/>
                <w:sz w:val="20"/>
                <w:szCs w:val="20"/>
              </w:rPr>
              <w:t>-4</w:t>
            </w:r>
          </w:p>
        </w:tc>
        <w:tc>
          <w:tcPr>
            <w:tcW w:w="5992" w:type="dxa"/>
            <w:tcBorders>
              <w:top w:val="single" w:sz="4" w:space="0" w:color="auto"/>
            </w:tcBorders>
          </w:tcPr>
          <w:p w14:paraId="7283C743" w14:textId="77777777" w:rsidR="003C3B4D" w:rsidRPr="007503C8" w:rsidRDefault="003C3B4D" w:rsidP="00AA1616">
            <w:pPr>
              <w:shd w:val="clear" w:color="auto" w:fill="FFFFFF"/>
              <w:outlineLvl w:val="1"/>
              <w:rPr>
                <w:rFonts w:eastAsia="Times New Roman" w:cs="Times New Roman"/>
                <w:color w:val="000000" w:themeColor="text1"/>
                <w:kern w:val="36"/>
                <w:sz w:val="20"/>
                <w:szCs w:val="20"/>
                <w:lang w:eastAsia="ru-RU"/>
              </w:rPr>
            </w:pPr>
            <w:proofErr w:type="spellStart"/>
            <w:r w:rsidRPr="007503C8">
              <w:rPr>
                <w:rFonts w:eastAsia="Times New Roman" w:cs="Times New Roman"/>
                <w:color w:val="000000" w:themeColor="text1"/>
                <w:sz w:val="20"/>
                <w:szCs w:val="20"/>
                <w:lang w:eastAsia="ru-RU"/>
              </w:rPr>
              <w:t>Алышева</w:t>
            </w:r>
            <w:proofErr w:type="spellEnd"/>
            <w:r w:rsidRPr="007503C8">
              <w:rPr>
                <w:rFonts w:eastAsia="Times New Roman" w:cs="Times New Roman"/>
                <w:color w:val="000000" w:themeColor="text1"/>
                <w:sz w:val="20"/>
                <w:szCs w:val="20"/>
                <w:lang w:eastAsia="ru-RU"/>
              </w:rPr>
              <w:t xml:space="preserve"> Т. В. </w:t>
            </w:r>
            <w:r w:rsidRPr="007503C8">
              <w:rPr>
                <w:rFonts w:eastAsia="Times New Roman" w:cs="Times New Roman"/>
                <w:color w:val="000000" w:themeColor="text1"/>
                <w:kern w:val="36"/>
                <w:sz w:val="20"/>
                <w:szCs w:val="20"/>
                <w:lang w:eastAsia="ru-RU"/>
              </w:rPr>
              <w:t xml:space="preserve">Математика. 1 класс. </w:t>
            </w:r>
            <w:r>
              <w:rPr>
                <w:rFonts w:eastAsia="Times New Roman" w:cs="Times New Roman"/>
                <w:color w:val="000000" w:themeColor="text1"/>
                <w:kern w:val="36"/>
                <w:sz w:val="20"/>
                <w:szCs w:val="20"/>
                <w:lang w:eastAsia="ru-RU"/>
              </w:rPr>
              <w:t>В 2-х ч. - М.: Просвещение, 2018, 2019</w:t>
            </w:r>
          </w:p>
          <w:p w14:paraId="44805C49"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proofErr w:type="spellStart"/>
            <w:r w:rsidRPr="007503C8">
              <w:rPr>
                <w:rFonts w:eastAsia="Times New Roman" w:cs="Times New Roman"/>
                <w:color w:val="000000" w:themeColor="text1"/>
                <w:sz w:val="20"/>
                <w:szCs w:val="20"/>
                <w:lang w:eastAsia="ru-RU"/>
              </w:rPr>
              <w:t>Алышева</w:t>
            </w:r>
            <w:proofErr w:type="spellEnd"/>
            <w:r w:rsidRPr="007503C8">
              <w:rPr>
                <w:rFonts w:eastAsia="Times New Roman" w:cs="Times New Roman"/>
                <w:color w:val="000000" w:themeColor="text1"/>
                <w:sz w:val="20"/>
                <w:szCs w:val="20"/>
                <w:lang w:eastAsia="ru-RU"/>
              </w:rPr>
              <w:t xml:space="preserve"> Т. В. </w:t>
            </w:r>
            <w:r w:rsidRPr="007503C8">
              <w:rPr>
                <w:rFonts w:eastAsia="Times New Roman" w:cs="Times New Roman"/>
                <w:color w:val="000000" w:themeColor="text1"/>
                <w:kern w:val="36"/>
                <w:sz w:val="20"/>
                <w:szCs w:val="20"/>
                <w:lang w:eastAsia="ru-RU"/>
              </w:rPr>
              <w:t>Математика. 2 класс. В 2-х ч. - М.: Просвещение, 201</w:t>
            </w:r>
            <w:r>
              <w:rPr>
                <w:rFonts w:eastAsia="Times New Roman" w:cs="Times New Roman"/>
                <w:color w:val="000000" w:themeColor="text1"/>
                <w:kern w:val="36"/>
                <w:sz w:val="20"/>
                <w:szCs w:val="20"/>
                <w:lang w:eastAsia="ru-RU"/>
              </w:rPr>
              <w:t>8</w:t>
            </w:r>
          </w:p>
          <w:p w14:paraId="0B613B9B" w14:textId="77777777" w:rsidR="003C3B4D" w:rsidRDefault="003C3B4D" w:rsidP="00AA1616">
            <w:pPr>
              <w:shd w:val="clear" w:color="auto" w:fill="FFFFFF"/>
              <w:outlineLvl w:val="1"/>
              <w:rPr>
                <w:rFonts w:eastAsia="Times New Roman" w:cs="Times New Roman"/>
                <w:color w:val="000000" w:themeColor="text1"/>
                <w:sz w:val="20"/>
                <w:szCs w:val="20"/>
                <w:lang w:eastAsia="ru-RU"/>
              </w:rPr>
            </w:pPr>
            <w:proofErr w:type="spellStart"/>
            <w:r w:rsidRPr="007503C8">
              <w:rPr>
                <w:rFonts w:eastAsia="Times New Roman" w:cs="Times New Roman"/>
                <w:color w:val="000000" w:themeColor="text1"/>
                <w:sz w:val="20"/>
                <w:szCs w:val="20"/>
                <w:lang w:eastAsia="ru-RU"/>
              </w:rPr>
              <w:t>Алышева</w:t>
            </w:r>
            <w:proofErr w:type="spellEnd"/>
            <w:r w:rsidRPr="007503C8">
              <w:rPr>
                <w:rFonts w:eastAsia="Times New Roman" w:cs="Times New Roman"/>
                <w:color w:val="000000" w:themeColor="text1"/>
                <w:sz w:val="20"/>
                <w:szCs w:val="20"/>
                <w:lang w:eastAsia="ru-RU"/>
              </w:rPr>
              <w:t xml:space="preserve"> Т. В. </w:t>
            </w:r>
            <w:r>
              <w:rPr>
                <w:rFonts w:eastAsia="Times New Roman" w:cs="Times New Roman"/>
                <w:color w:val="000000" w:themeColor="text1"/>
                <w:kern w:val="36"/>
                <w:sz w:val="20"/>
                <w:szCs w:val="20"/>
                <w:lang w:eastAsia="ru-RU"/>
              </w:rPr>
              <w:t>Математика. 3</w:t>
            </w:r>
            <w:r w:rsidRPr="007503C8">
              <w:rPr>
                <w:rFonts w:eastAsia="Times New Roman" w:cs="Times New Roman"/>
                <w:color w:val="000000" w:themeColor="text1"/>
                <w:kern w:val="36"/>
                <w:sz w:val="20"/>
                <w:szCs w:val="20"/>
                <w:lang w:eastAsia="ru-RU"/>
              </w:rPr>
              <w:t xml:space="preserve"> класс. В 2-х ч. - М.: Просвещение, 201</w:t>
            </w:r>
            <w:r>
              <w:rPr>
                <w:rFonts w:eastAsia="Times New Roman" w:cs="Times New Roman"/>
                <w:color w:val="000000" w:themeColor="text1"/>
                <w:kern w:val="36"/>
                <w:sz w:val="20"/>
                <w:szCs w:val="20"/>
                <w:lang w:eastAsia="ru-RU"/>
              </w:rPr>
              <w:t>8</w:t>
            </w:r>
          </w:p>
          <w:p w14:paraId="2C38700B" w14:textId="77777777" w:rsidR="003C3B4D" w:rsidRDefault="003C3B4D" w:rsidP="00AA1616">
            <w:pPr>
              <w:shd w:val="clear" w:color="auto" w:fill="FFFFFF"/>
              <w:outlineLvl w:val="1"/>
              <w:rPr>
                <w:rFonts w:eastAsia="Times New Roman" w:cs="Times New Roman"/>
                <w:color w:val="000000" w:themeColor="text1"/>
                <w:sz w:val="20"/>
                <w:szCs w:val="20"/>
                <w:lang w:eastAsia="ru-RU"/>
              </w:rPr>
            </w:pPr>
            <w:proofErr w:type="spellStart"/>
            <w:r>
              <w:rPr>
                <w:rFonts w:eastAsia="Times New Roman" w:cs="Times New Roman"/>
                <w:color w:val="000000" w:themeColor="text1"/>
                <w:sz w:val="20"/>
                <w:szCs w:val="20"/>
                <w:lang w:eastAsia="ru-RU"/>
              </w:rPr>
              <w:t>Алышева</w:t>
            </w:r>
            <w:proofErr w:type="spellEnd"/>
            <w:r>
              <w:rPr>
                <w:rFonts w:eastAsia="Times New Roman" w:cs="Times New Roman"/>
                <w:color w:val="000000" w:themeColor="text1"/>
                <w:sz w:val="20"/>
                <w:szCs w:val="20"/>
                <w:lang w:eastAsia="ru-RU"/>
              </w:rPr>
              <w:t xml:space="preserve"> Т. В., Яковлева И.М. </w:t>
            </w:r>
            <w:r>
              <w:rPr>
                <w:rFonts w:eastAsia="Times New Roman" w:cs="Times New Roman"/>
                <w:color w:val="000000" w:themeColor="text1"/>
                <w:kern w:val="36"/>
                <w:sz w:val="20"/>
                <w:szCs w:val="20"/>
                <w:lang w:eastAsia="ru-RU"/>
              </w:rPr>
              <w:t>Математика. 4</w:t>
            </w:r>
            <w:r w:rsidRPr="007503C8">
              <w:rPr>
                <w:rFonts w:eastAsia="Times New Roman" w:cs="Times New Roman"/>
                <w:color w:val="000000" w:themeColor="text1"/>
                <w:kern w:val="36"/>
                <w:sz w:val="20"/>
                <w:szCs w:val="20"/>
                <w:lang w:eastAsia="ru-RU"/>
              </w:rPr>
              <w:t xml:space="preserve"> класс. В 2-х ч. - М.: Просвещение, 201</w:t>
            </w:r>
            <w:r>
              <w:rPr>
                <w:rFonts w:eastAsia="Times New Roman" w:cs="Times New Roman"/>
                <w:color w:val="000000" w:themeColor="text1"/>
                <w:kern w:val="36"/>
                <w:sz w:val="20"/>
                <w:szCs w:val="20"/>
                <w:lang w:eastAsia="ru-RU"/>
              </w:rPr>
              <w:t>8</w:t>
            </w:r>
          </w:p>
        </w:tc>
        <w:tc>
          <w:tcPr>
            <w:tcW w:w="7088" w:type="dxa"/>
            <w:tcBorders>
              <w:top w:val="single" w:sz="4" w:space="0" w:color="auto"/>
            </w:tcBorders>
          </w:tcPr>
          <w:p w14:paraId="0C2F1B75" w14:textId="77777777" w:rsidR="003C3B4D" w:rsidRPr="007503C8" w:rsidRDefault="003C3B4D" w:rsidP="00AA1616">
            <w:pPr>
              <w:shd w:val="clear" w:color="auto" w:fill="FFFFFF"/>
              <w:outlineLvl w:val="1"/>
              <w:rPr>
                <w:rFonts w:eastAsia="Times New Roman" w:cs="Times New Roman"/>
                <w:color w:val="000000" w:themeColor="text1"/>
                <w:kern w:val="36"/>
                <w:sz w:val="20"/>
                <w:szCs w:val="20"/>
                <w:lang w:eastAsia="ru-RU"/>
              </w:rPr>
            </w:pPr>
            <w:proofErr w:type="spellStart"/>
            <w:r w:rsidRPr="007503C8">
              <w:rPr>
                <w:rFonts w:eastAsia="Times New Roman" w:cs="Times New Roman"/>
                <w:color w:val="000000" w:themeColor="text1"/>
                <w:sz w:val="20"/>
                <w:szCs w:val="20"/>
                <w:lang w:eastAsia="ru-RU"/>
              </w:rPr>
              <w:t>Алышева</w:t>
            </w:r>
            <w:proofErr w:type="spellEnd"/>
            <w:r w:rsidRPr="007503C8">
              <w:rPr>
                <w:rFonts w:eastAsia="Times New Roman" w:cs="Times New Roman"/>
                <w:color w:val="000000" w:themeColor="text1"/>
                <w:sz w:val="20"/>
                <w:szCs w:val="20"/>
                <w:lang w:eastAsia="ru-RU"/>
              </w:rPr>
              <w:t xml:space="preserve"> Т. В. </w:t>
            </w:r>
            <w:r w:rsidRPr="007503C8">
              <w:rPr>
                <w:rFonts w:eastAsia="Times New Roman" w:cs="Times New Roman"/>
                <w:color w:val="000000" w:themeColor="text1"/>
                <w:kern w:val="36"/>
                <w:sz w:val="20"/>
                <w:szCs w:val="20"/>
                <w:lang w:eastAsia="ru-RU"/>
              </w:rPr>
              <w:t>Математика. Рабо</w:t>
            </w:r>
            <w:r>
              <w:rPr>
                <w:rFonts w:eastAsia="Times New Roman" w:cs="Times New Roman"/>
                <w:color w:val="000000" w:themeColor="text1"/>
                <w:kern w:val="36"/>
                <w:sz w:val="20"/>
                <w:szCs w:val="20"/>
                <w:lang w:eastAsia="ru-RU"/>
              </w:rPr>
              <w:t>чая тетрадь. 1 класс. В 2-х ч.</w:t>
            </w:r>
            <w:r w:rsidRPr="007503C8">
              <w:rPr>
                <w:rFonts w:eastAsia="Times New Roman" w:cs="Times New Roman"/>
                <w:color w:val="000000" w:themeColor="text1"/>
                <w:kern w:val="36"/>
                <w:sz w:val="20"/>
                <w:szCs w:val="20"/>
                <w:lang w:eastAsia="ru-RU"/>
              </w:rPr>
              <w:t xml:space="preserve"> (VIII вид)-  </w:t>
            </w:r>
            <w:r>
              <w:rPr>
                <w:rFonts w:eastAsia="Times New Roman" w:cs="Times New Roman"/>
                <w:color w:val="000000" w:themeColor="text1"/>
                <w:kern w:val="36"/>
                <w:sz w:val="20"/>
                <w:szCs w:val="20"/>
                <w:lang w:eastAsia="ru-RU"/>
              </w:rPr>
              <w:t xml:space="preserve"> - </w:t>
            </w:r>
            <w:r w:rsidRPr="007503C8">
              <w:rPr>
                <w:rFonts w:eastAsia="Times New Roman" w:cs="Times New Roman"/>
                <w:color w:val="000000" w:themeColor="text1"/>
                <w:kern w:val="36"/>
                <w:sz w:val="20"/>
                <w:szCs w:val="20"/>
                <w:lang w:eastAsia="ru-RU"/>
              </w:rPr>
              <w:t>М.: Просвещение, 2016</w:t>
            </w:r>
          </w:p>
          <w:p w14:paraId="063D1998"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kern w:val="36"/>
                <w:sz w:val="20"/>
                <w:szCs w:val="20"/>
                <w:lang w:eastAsia="ru-RU"/>
              </w:rPr>
              <w:t xml:space="preserve"> </w:t>
            </w:r>
            <w:proofErr w:type="spellStart"/>
            <w:r w:rsidRPr="007503C8">
              <w:rPr>
                <w:rFonts w:eastAsia="Times New Roman" w:cs="Times New Roman"/>
                <w:color w:val="000000" w:themeColor="text1"/>
                <w:sz w:val="20"/>
                <w:szCs w:val="20"/>
                <w:lang w:eastAsia="ru-RU"/>
              </w:rPr>
              <w:t>Алышева</w:t>
            </w:r>
            <w:proofErr w:type="spellEnd"/>
            <w:r w:rsidRPr="007503C8">
              <w:rPr>
                <w:rFonts w:eastAsia="Times New Roman" w:cs="Times New Roman"/>
                <w:color w:val="000000" w:themeColor="text1"/>
                <w:sz w:val="20"/>
                <w:szCs w:val="20"/>
                <w:lang w:eastAsia="ru-RU"/>
              </w:rPr>
              <w:t xml:space="preserve"> Т. В. </w:t>
            </w:r>
            <w:r w:rsidRPr="007503C8">
              <w:rPr>
                <w:rFonts w:eastAsia="Times New Roman" w:cs="Times New Roman"/>
                <w:color w:val="000000" w:themeColor="text1"/>
                <w:kern w:val="36"/>
                <w:sz w:val="20"/>
                <w:szCs w:val="20"/>
                <w:lang w:eastAsia="ru-RU"/>
              </w:rPr>
              <w:t xml:space="preserve">Математика. Рабочая тетрадь. 2 класс. В 2-х ч. (VIII вид)-  М.: Просвещение, 2017 </w:t>
            </w:r>
          </w:p>
          <w:p w14:paraId="710B97A2" w14:textId="77777777" w:rsidR="003C3B4D" w:rsidRDefault="003C3B4D" w:rsidP="00AA1616">
            <w:pPr>
              <w:shd w:val="clear" w:color="auto" w:fill="FFFFFF"/>
              <w:outlineLvl w:val="1"/>
              <w:rPr>
                <w:rFonts w:eastAsia="Times New Roman" w:cs="Times New Roman"/>
                <w:color w:val="000000" w:themeColor="text1"/>
                <w:sz w:val="20"/>
                <w:szCs w:val="20"/>
                <w:lang w:eastAsia="ru-RU"/>
              </w:rPr>
            </w:pPr>
            <w:proofErr w:type="spellStart"/>
            <w:r w:rsidRPr="007503C8">
              <w:rPr>
                <w:rFonts w:eastAsia="Times New Roman" w:cs="Times New Roman"/>
                <w:color w:val="000000" w:themeColor="text1"/>
                <w:sz w:val="20"/>
                <w:szCs w:val="20"/>
                <w:lang w:eastAsia="ru-RU"/>
              </w:rPr>
              <w:t>Алышева</w:t>
            </w:r>
            <w:proofErr w:type="spellEnd"/>
            <w:r w:rsidRPr="007503C8">
              <w:rPr>
                <w:rFonts w:eastAsia="Times New Roman" w:cs="Times New Roman"/>
                <w:color w:val="000000" w:themeColor="text1"/>
                <w:sz w:val="20"/>
                <w:szCs w:val="20"/>
                <w:lang w:eastAsia="ru-RU"/>
              </w:rPr>
              <w:t xml:space="preserve"> Т. В. </w:t>
            </w:r>
            <w:r>
              <w:rPr>
                <w:rFonts w:eastAsia="Times New Roman" w:cs="Times New Roman"/>
                <w:color w:val="000000" w:themeColor="text1"/>
                <w:kern w:val="36"/>
                <w:sz w:val="20"/>
                <w:szCs w:val="20"/>
                <w:lang w:eastAsia="ru-RU"/>
              </w:rPr>
              <w:t>Математика. Рабочая тетрадь. 3</w:t>
            </w:r>
            <w:r w:rsidRPr="007503C8">
              <w:rPr>
                <w:rFonts w:eastAsia="Times New Roman" w:cs="Times New Roman"/>
                <w:color w:val="000000" w:themeColor="text1"/>
                <w:kern w:val="36"/>
                <w:sz w:val="20"/>
                <w:szCs w:val="20"/>
                <w:lang w:eastAsia="ru-RU"/>
              </w:rPr>
              <w:t xml:space="preserve"> класс. В 2-х ч. (VI</w:t>
            </w:r>
            <w:r>
              <w:rPr>
                <w:rFonts w:eastAsia="Times New Roman" w:cs="Times New Roman"/>
                <w:color w:val="000000" w:themeColor="text1"/>
                <w:kern w:val="36"/>
                <w:sz w:val="20"/>
                <w:szCs w:val="20"/>
                <w:lang w:eastAsia="ru-RU"/>
              </w:rPr>
              <w:t>II вид)-  М.: Просвещение, 2016</w:t>
            </w:r>
          </w:p>
          <w:p w14:paraId="64C523A0" w14:textId="77777777" w:rsidR="003C3B4D" w:rsidRPr="007503C8" w:rsidRDefault="003C3B4D" w:rsidP="00AA1616">
            <w:pPr>
              <w:shd w:val="clear" w:color="auto" w:fill="FFFFFF"/>
              <w:outlineLvl w:val="1"/>
              <w:rPr>
                <w:rFonts w:eastAsia="Times New Roman" w:cs="Times New Roman"/>
                <w:color w:val="000000" w:themeColor="text1"/>
                <w:sz w:val="20"/>
                <w:szCs w:val="20"/>
                <w:lang w:eastAsia="ru-RU"/>
              </w:rPr>
            </w:pPr>
            <w:proofErr w:type="spellStart"/>
            <w:r w:rsidRPr="007503C8">
              <w:rPr>
                <w:rFonts w:eastAsia="Times New Roman" w:cs="Times New Roman"/>
                <w:color w:val="000000" w:themeColor="text1"/>
                <w:sz w:val="20"/>
                <w:szCs w:val="20"/>
                <w:lang w:eastAsia="ru-RU"/>
              </w:rPr>
              <w:t>Алышева</w:t>
            </w:r>
            <w:proofErr w:type="spellEnd"/>
            <w:r w:rsidRPr="007503C8">
              <w:rPr>
                <w:rFonts w:eastAsia="Times New Roman" w:cs="Times New Roman"/>
                <w:color w:val="000000" w:themeColor="text1"/>
                <w:sz w:val="20"/>
                <w:szCs w:val="20"/>
                <w:lang w:eastAsia="ru-RU"/>
              </w:rPr>
              <w:t xml:space="preserve"> Т. В. </w:t>
            </w:r>
            <w:r>
              <w:rPr>
                <w:rFonts w:eastAsia="Times New Roman" w:cs="Times New Roman"/>
                <w:color w:val="000000" w:themeColor="text1"/>
                <w:kern w:val="36"/>
                <w:sz w:val="20"/>
                <w:szCs w:val="20"/>
                <w:lang w:eastAsia="ru-RU"/>
              </w:rPr>
              <w:t>Математика. Рабочая тетрадь. 4</w:t>
            </w:r>
            <w:r w:rsidRPr="007503C8">
              <w:rPr>
                <w:rFonts w:eastAsia="Times New Roman" w:cs="Times New Roman"/>
                <w:color w:val="000000" w:themeColor="text1"/>
                <w:kern w:val="36"/>
                <w:sz w:val="20"/>
                <w:szCs w:val="20"/>
                <w:lang w:eastAsia="ru-RU"/>
              </w:rPr>
              <w:t xml:space="preserve"> класс.</w:t>
            </w:r>
            <w:r>
              <w:rPr>
                <w:rFonts w:eastAsia="Times New Roman" w:cs="Times New Roman"/>
                <w:color w:val="000000" w:themeColor="text1"/>
                <w:kern w:val="36"/>
                <w:sz w:val="20"/>
                <w:szCs w:val="20"/>
                <w:lang w:eastAsia="ru-RU"/>
              </w:rPr>
              <w:t>-  М.: Просвещение, 2016</w:t>
            </w:r>
          </w:p>
          <w:p w14:paraId="79F4A20A" w14:textId="77777777" w:rsidR="003C3B4D" w:rsidRDefault="003C3B4D" w:rsidP="00AA1616">
            <w:pPr>
              <w:shd w:val="clear" w:color="auto" w:fill="FFFFFF"/>
              <w:outlineLvl w:val="1"/>
              <w:rPr>
                <w:rFonts w:eastAsia="Times New Roman" w:cs="Times New Roman"/>
                <w:color w:val="000000" w:themeColor="text1"/>
                <w:sz w:val="20"/>
                <w:szCs w:val="20"/>
                <w:lang w:eastAsia="ru-RU"/>
              </w:rPr>
            </w:pPr>
            <w:r w:rsidRPr="007503C8">
              <w:rPr>
                <w:rFonts w:eastAsia="Times New Roman" w:cs="Times New Roman"/>
                <w:color w:val="000000" w:themeColor="text1"/>
                <w:sz w:val="20"/>
                <w:szCs w:val="20"/>
                <w:lang w:eastAsia="ru-RU"/>
              </w:rPr>
              <w:t xml:space="preserve">Эк В. В. </w:t>
            </w:r>
            <w:r w:rsidRPr="007503C8">
              <w:rPr>
                <w:rFonts w:eastAsia="Times New Roman" w:cs="Times New Roman"/>
                <w:color w:val="000000" w:themeColor="text1"/>
                <w:kern w:val="36"/>
                <w:sz w:val="20"/>
                <w:szCs w:val="20"/>
                <w:lang w:eastAsia="ru-RU"/>
              </w:rPr>
              <w:t>Обучение математике учащихся младших классов спец. Пособие для учителя. (VIII вид). - М.: Просвещение</w:t>
            </w:r>
          </w:p>
        </w:tc>
      </w:tr>
      <w:tr w:rsidR="003C3B4D" w:rsidRPr="007503C8" w14:paraId="59F0289E" w14:textId="77777777" w:rsidTr="00AA1616">
        <w:trPr>
          <w:trHeight w:val="120"/>
        </w:trPr>
        <w:tc>
          <w:tcPr>
            <w:tcW w:w="15843" w:type="dxa"/>
            <w:gridSpan w:val="4"/>
            <w:tcBorders>
              <w:top w:val="single" w:sz="4" w:space="0" w:color="auto"/>
              <w:bottom w:val="single" w:sz="4" w:space="0" w:color="auto"/>
            </w:tcBorders>
          </w:tcPr>
          <w:p w14:paraId="4F6E6A48" w14:textId="77777777" w:rsidR="003C3B4D" w:rsidRPr="002C38A9" w:rsidRDefault="003C3B4D" w:rsidP="00AA1616">
            <w:pPr>
              <w:shd w:val="clear" w:color="auto" w:fill="FFFFFF"/>
              <w:jc w:val="both"/>
              <w:rPr>
                <w:rFonts w:eastAsia="Times New Roman" w:cs="Times New Roman"/>
                <w:color w:val="000000"/>
                <w:sz w:val="20"/>
                <w:szCs w:val="20"/>
                <w:lang w:eastAsia="ru-RU"/>
              </w:rPr>
            </w:pPr>
            <w:r w:rsidRPr="000B2EC4">
              <w:rPr>
                <w:rFonts w:cs="Times New Roman"/>
                <w:b/>
                <w:sz w:val="20"/>
                <w:szCs w:val="20"/>
              </w:rPr>
              <w:t>Естествознание</w:t>
            </w:r>
          </w:p>
        </w:tc>
      </w:tr>
      <w:tr w:rsidR="003C3B4D" w:rsidRPr="007503C8" w14:paraId="77EB5462" w14:textId="77777777" w:rsidTr="00AA1616">
        <w:trPr>
          <w:trHeight w:val="2625"/>
        </w:trPr>
        <w:tc>
          <w:tcPr>
            <w:tcW w:w="1823" w:type="dxa"/>
            <w:tcBorders>
              <w:top w:val="single" w:sz="4" w:space="0" w:color="auto"/>
            </w:tcBorders>
          </w:tcPr>
          <w:p w14:paraId="6D5314C8" w14:textId="77777777" w:rsidR="003C3B4D" w:rsidRPr="000B2EC4" w:rsidRDefault="003C3B4D" w:rsidP="00AA1616">
            <w:pPr>
              <w:rPr>
                <w:rFonts w:cs="Times New Roman"/>
                <w:b/>
                <w:sz w:val="20"/>
                <w:szCs w:val="20"/>
              </w:rPr>
            </w:pPr>
            <w:r w:rsidRPr="007503C8">
              <w:rPr>
                <w:rFonts w:cs="Times New Roman"/>
                <w:sz w:val="20"/>
                <w:szCs w:val="20"/>
              </w:rPr>
              <w:t>Мир природы и человека</w:t>
            </w:r>
          </w:p>
        </w:tc>
        <w:tc>
          <w:tcPr>
            <w:tcW w:w="940" w:type="dxa"/>
            <w:tcBorders>
              <w:top w:val="single" w:sz="4" w:space="0" w:color="auto"/>
            </w:tcBorders>
          </w:tcPr>
          <w:p w14:paraId="27511F44" w14:textId="77777777" w:rsidR="003C3B4D" w:rsidRDefault="003C3B4D" w:rsidP="00AA1616">
            <w:pPr>
              <w:jc w:val="center"/>
              <w:rPr>
                <w:rFonts w:cs="Times New Roman"/>
                <w:sz w:val="20"/>
                <w:szCs w:val="20"/>
              </w:rPr>
            </w:pPr>
            <w:r w:rsidRPr="007503C8">
              <w:rPr>
                <w:rFonts w:cs="Times New Roman"/>
                <w:sz w:val="20"/>
                <w:szCs w:val="20"/>
              </w:rPr>
              <w:t>1</w:t>
            </w:r>
            <w:r>
              <w:rPr>
                <w:rFonts w:cs="Times New Roman"/>
                <w:sz w:val="20"/>
                <w:szCs w:val="20"/>
              </w:rPr>
              <w:t>-4</w:t>
            </w:r>
          </w:p>
        </w:tc>
        <w:tc>
          <w:tcPr>
            <w:tcW w:w="5992" w:type="dxa"/>
            <w:tcBorders>
              <w:top w:val="single" w:sz="4" w:space="0" w:color="auto"/>
            </w:tcBorders>
          </w:tcPr>
          <w:p w14:paraId="6E2928AD" w14:textId="77777777" w:rsidR="003C3B4D" w:rsidRPr="007503C8"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Матвеева Н. </w:t>
            </w:r>
            <w:proofErr w:type="spellStart"/>
            <w:r w:rsidRPr="007503C8">
              <w:rPr>
                <w:rFonts w:eastAsia="Times New Roman" w:cs="Times New Roman"/>
                <w:color w:val="000000" w:themeColor="text1"/>
                <w:sz w:val="20"/>
                <w:szCs w:val="20"/>
                <w:lang w:eastAsia="ru-RU"/>
              </w:rPr>
              <w:t>Б.,</w:t>
            </w:r>
            <w:r>
              <w:rPr>
                <w:rFonts w:eastAsia="Times New Roman" w:cs="Times New Roman"/>
                <w:color w:val="000000" w:themeColor="text1"/>
                <w:sz w:val="20"/>
                <w:szCs w:val="20"/>
                <w:lang w:eastAsia="ru-RU"/>
              </w:rPr>
              <w:t>Ярочкина</w:t>
            </w:r>
            <w:proofErr w:type="spellEnd"/>
            <w:r>
              <w:rPr>
                <w:rFonts w:eastAsia="Times New Roman" w:cs="Times New Roman"/>
                <w:color w:val="000000" w:themeColor="text1"/>
                <w:sz w:val="20"/>
                <w:szCs w:val="20"/>
                <w:lang w:eastAsia="ru-RU"/>
              </w:rPr>
              <w:t xml:space="preserve"> И.А</w:t>
            </w:r>
            <w:r w:rsidRPr="007503C8">
              <w:rPr>
                <w:rFonts w:eastAsia="Times New Roman" w:cs="Times New Roman"/>
                <w:color w:val="000000" w:themeColor="text1"/>
                <w:sz w:val="20"/>
                <w:szCs w:val="20"/>
                <w:lang w:eastAsia="ru-RU"/>
              </w:rPr>
              <w:t xml:space="preserve">. </w:t>
            </w:r>
            <w:r>
              <w:rPr>
                <w:rFonts w:eastAsia="Times New Roman" w:cs="Times New Roman"/>
                <w:color w:val="000000" w:themeColor="text1"/>
                <w:sz w:val="20"/>
                <w:szCs w:val="20"/>
                <w:lang w:eastAsia="ru-RU"/>
              </w:rPr>
              <w:t>Мир природы и человека.</w:t>
            </w:r>
            <w:r w:rsidRPr="007503C8">
              <w:rPr>
                <w:rFonts w:eastAsia="Times New Roman" w:cs="Times New Roman"/>
                <w:color w:val="000000" w:themeColor="text1"/>
                <w:kern w:val="36"/>
                <w:sz w:val="20"/>
                <w:szCs w:val="20"/>
                <w:lang w:eastAsia="ru-RU"/>
              </w:rPr>
              <w:t xml:space="preserve"> 1 класс. </w:t>
            </w:r>
            <w:r>
              <w:rPr>
                <w:rFonts w:eastAsia="Times New Roman" w:cs="Times New Roman"/>
                <w:color w:val="000000" w:themeColor="text1"/>
                <w:kern w:val="36"/>
                <w:sz w:val="20"/>
                <w:szCs w:val="20"/>
                <w:lang w:eastAsia="ru-RU"/>
              </w:rPr>
              <w:t xml:space="preserve"> В 2 частях.- М.: Просвещение, 2018</w:t>
            </w:r>
          </w:p>
          <w:p w14:paraId="3C0A5ECC"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Матвеева Н. Б., </w:t>
            </w:r>
            <w:proofErr w:type="spellStart"/>
            <w:r w:rsidRPr="007503C8">
              <w:rPr>
                <w:rFonts w:eastAsia="Times New Roman" w:cs="Times New Roman"/>
                <w:color w:val="000000" w:themeColor="text1"/>
                <w:sz w:val="20"/>
                <w:szCs w:val="20"/>
                <w:lang w:eastAsia="ru-RU"/>
              </w:rPr>
              <w:t>Котина</w:t>
            </w:r>
            <w:proofErr w:type="spellEnd"/>
            <w:r w:rsidRPr="007503C8">
              <w:rPr>
                <w:rFonts w:eastAsia="Times New Roman" w:cs="Times New Roman"/>
                <w:color w:val="000000" w:themeColor="text1"/>
                <w:sz w:val="20"/>
                <w:szCs w:val="20"/>
                <w:lang w:eastAsia="ru-RU"/>
              </w:rPr>
              <w:t xml:space="preserve"> М. С., </w:t>
            </w:r>
            <w:proofErr w:type="spellStart"/>
            <w:r w:rsidRPr="007503C8">
              <w:rPr>
                <w:rFonts w:eastAsia="Times New Roman" w:cs="Times New Roman"/>
                <w:color w:val="000000" w:themeColor="text1"/>
                <w:sz w:val="20"/>
                <w:szCs w:val="20"/>
                <w:lang w:eastAsia="ru-RU"/>
              </w:rPr>
              <w:t>Куртова</w:t>
            </w:r>
            <w:proofErr w:type="spellEnd"/>
            <w:r w:rsidRPr="007503C8">
              <w:rPr>
                <w:rFonts w:eastAsia="Times New Roman" w:cs="Times New Roman"/>
                <w:color w:val="000000" w:themeColor="text1"/>
                <w:sz w:val="20"/>
                <w:szCs w:val="20"/>
                <w:lang w:eastAsia="ru-RU"/>
              </w:rPr>
              <w:t xml:space="preserve"> Т. О. </w:t>
            </w:r>
            <w:r w:rsidRPr="007503C8">
              <w:rPr>
                <w:rFonts w:eastAsia="Times New Roman" w:cs="Times New Roman"/>
                <w:color w:val="000000" w:themeColor="text1"/>
                <w:kern w:val="36"/>
                <w:sz w:val="20"/>
                <w:szCs w:val="20"/>
                <w:lang w:eastAsia="ru-RU"/>
              </w:rPr>
              <w:t>Живой мир. 2 класс. - М.: Просвещение, 2017</w:t>
            </w:r>
          </w:p>
          <w:p w14:paraId="74E38BF4" w14:textId="77777777" w:rsidR="003C3B4D" w:rsidRPr="007503C8"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Матвеева Н. </w:t>
            </w:r>
            <w:proofErr w:type="spellStart"/>
            <w:r w:rsidRPr="007503C8">
              <w:rPr>
                <w:rFonts w:eastAsia="Times New Roman" w:cs="Times New Roman"/>
                <w:color w:val="000000" w:themeColor="text1"/>
                <w:sz w:val="20"/>
                <w:szCs w:val="20"/>
                <w:lang w:eastAsia="ru-RU"/>
              </w:rPr>
              <w:t>Б.,</w:t>
            </w:r>
            <w:r>
              <w:rPr>
                <w:rFonts w:eastAsia="Times New Roman" w:cs="Times New Roman"/>
                <w:color w:val="000000" w:themeColor="text1"/>
                <w:sz w:val="20"/>
                <w:szCs w:val="20"/>
                <w:lang w:eastAsia="ru-RU"/>
              </w:rPr>
              <w:t>Ярочкина</w:t>
            </w:r>
            <w:proofErr w:type="spellEnd"/>
            <w:r>
              <w:rPr>
                <w:rFonts w:eastAsia="Times New Roman" w:cs="Times New Roman"/>
                <w:color w:val="000000" w:themeColor="text1"/>
                <w:sz w:val="20"/>
                <w:szCs w:val="20"/>
                <w:lang w:eastAsia="ru-RU"/>
              </w:rPr>
              <w:t xml:space="preserve"> И.А</w:t>
            </w:r>
            <w:r w:rsidRPr="007503C8">
              <w:rPr>
                <w:rFonts w:eastAsia="Times New Roman" w:cs="Times New Roman"/>
                <w:color w:val="000000" w:themeColor="text1"/>
                <w:sz w:val="20"/>
                <w:szCs w:val="20"/>
                <w:lang w:eastAsia="ru-RU"/>
              </w:rPr>
              <w:t xml:space="preserve">. </w:t>
            </w:r>
            <w:r>
              <w:rPr>
                <w:rFonts w:eastAsia="Times New Roman" w:cs="Times New Roman"/>
                <w:color w:val="000000" w:themeColor="text1"/>
                <w:sz w:val="20"/>
                <w:szCs w:val="20"/>
                <w:lang w:eastAsia="ru-RU"/>
              </w:rPr>
              <w:t>Мир природы и человека.</w:t>
            </w:r>
            <w:r>
              <w:rPr>
                <w:rFonts w:eastAsia="Times New Roman" w:cs="Times New Roman"/>
                <w:color w:val="000000" w:themeColor="text1"/>
                <w:kern w:val="36"/>
                <w:sz w:val="20"/>
                <w:szCs w:val="20"/>
                <w:lang w:eastAsia="ru-RU"/>
              </w:rPr>
              <w:t xml:space="preserve"> 2</w:t>
            </w:r>
            <w:r w:rsidRPr="007503C8">
              <w:rPr>
                <w:rFonts w:eastAsia="Times New Roman" w:cs="Times New Roman"/>
                <w:color w:val="000000" w:themeColor="text1"/>
                <w:kern w:val="36"/>
                <w:sz w:val="20"/>
                <w:szCs w:val="20"/>
                <w:lang w:eastAsia="ru-RU"/>
              </w:rPr>
              <w:t xml:space="preserve"> класс. </w:t>
            </w:r>
            <w:r>
              <w:rPr>
                <w:rFonts w:eastAsia="Times New Roman" w:cs="Times New Roman"/>
                <w:color w:val="000000" w:themeColor="text1"/>
                <w:kern w:val="36"/>
                <w:sz w:val="20"/>
                <w:szCs w:val="20"/>
                <w:lang w:eastAsia="ru-RU"/>
              </w:rPr>
              <w:t>В 2 частях- М.: Просвещение, 2018, 2019</w:t>
            </w:r>
          </w:p>
          <w:p w14:paraId="587CF34B"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Матвеева Н. </w:t>
            </w:r>
            <w:proofErr w:type="spellStart"/>
            <w:r w:rsidRPr="007503C8">
              <w:rPr>
                <w:rFonts w:eastAsia="Times New Roman" w:cs="Times New Roman"/>
                <w:color w:val="000000" w:themeColor="text1"/>
                <w:sz w:val="20"/>
                <w:szCs w:val="20"/>
                <w:lang w:eastAsia="ru-RU"/>
              </w:rPr>
              <w:t>Б.,</w:t>
            </w:r>
            <w:r>
              <w:rPr>
                <w:rFonts w:eastAsia="Times New Roman" w:cs="Times New Roman"/>
                <w:color w:val="000000" w:themeColor="text1"/>
                <w:sz w:val="20"/>
                <w:szCs w:val="20"/>
                <w:lang w:eastAsia="ru-RU"/>
              </w:rPr>
              <w:t>Ярочкина</w:t>
            </w:r>
            <w:proofErr w:type="spellEnd"/>
            <w:r>
              <w:rPr>
                <w:rFonts w:eastAsia="Times New Roman" w:cs="Times New Roman"/>
                <w:color w:val="000000" w:themeColor="text1"/>
                <w:sz w:val="20"/>
                <w:szCs w:val="20"/>
                <w:lang w:eastAsia="ru-RU"/>
              </w:rPr>
              <w:t xml:space="preserve"> И.А</w:t>
            </w:r>
            <w:r w:rsidRPr="007503C8">
              <w:rPr>
                <w:rFonts w:eastAsia="Times New Roman" w:cs="Times New Roman"/>
                <w:color w:val="000000" w:themeColor="text1"/>
                <w:sz w:val="20"/>
                <w:szCs w:val="20"/>
                <w:lang w:eastAsia="ru-RU"/>
              </w:rPr>
              <w:t xml:space="preserve">. </w:t>
            </w:r>
            <w:r>
              <w:rPr>
                <w:rFonts w:eastAsia="Times New Roman" w:cs="Times New Roman"/>
                <w:color w:val="000000" w:themeColor="text1"/>
                <w:sz w:val="20"/>
                <w:szCs w:val="20"/>
                <w:lang w:eastAsia="ru-RU"/>
              </w:rPr>
              <w:t>Мир природы и человека.</w:t>
            </w:r>
            <w:r>
              <w:rPr>
                <w:rFonts w:eastAsia="Times New Roman" w:cs="Times New Roman"/>
                <w:color w:val="000000" w:themeColor="text1"/>
                <w:kern w:val="36"/>
                <w:sz w:val="20"/>
                <w:szCs w:val="20"/>
                <w:lang w:eastAsia="ru-RU"/>
              </w:rPr>
              <w:t xml:space="preserve"> 3</w:t>
            </w:r>
            <w:r w:rsidRPr="007503C8">
              <w:rPr>
                <w:rFonts w:eastAsia="Times New Roman" w:cs="Times New Roman"/>
                <w:color w:val="000000" w:themeColor="text1"/>
                <w:kern w:val="36"/>
                <w:sz w:val="20"/>
                <w:szCs w:val="20"/>
                <w:lang w:eastAsia="ru-RU"/>
              </w:rPr>
              <w:t xml:space="preserve"> класс. </w:t>
            </w:r>
            <w:r>
              <w:rPr>
                <w:rFonts w:eastAsia="Times New Roman" w:cs="Times New Roman"/>
                <w:color w:val="000000" w:themeColor="text1"/>
                <w:kern w:val="36"/>
                <w:sz w:val="20"/>
                <w:szCs w:val="20"/>
                <w:lang w:eastAsia="ru-RU"/>
              </w:rPr>
              <w:t xml:space="preserve"> В 2 частях.- М.: Просвещение, 2018</w:t>
            </w:r>
          </w:p>
          <w:p w14:paraId="4C8E7490" w14:textId="77777777" w:rsidR="003C3B4D" w:rsidRDefault="003C3B4D" w:rsidP="00AA1616">
            <w:pPr>
              <w:shd w:val="clear" w:color="auto" w:fill="FFFFFF"/>
              <w:outlineLvl w:val="1"/>
              <w:rPr>
                <w:rFonts w:eastAsia="Times New Roman" w:cs="Times New Roman"/>
                <w:color w:val="000000" w:themeColor="text1"/>
                <w:sz w:val="20"/>
                <w:szCs w:val="20"/>
                <w:lang w:eastAsia="ru-RU"/>
              </w:rPr>
            </w:pPr>
            <w:r w:rsidRPr="007503C8">
              <w:rPr>
                <w:rFonts w:eastAsia="Times New Roman" w:cs="Times New Roman"/>
                <w:color w:val="000000" w:themeColor="text1"/>
                <w:sz w:val="20"/>
                <w:szCs w:val="20"/>
                <w:lang w:eastAsia="ru-RU"/>
              </w:rPr>
              <w:t xml:space="preserve">Матвеева Н. </w:t>
            </w:r>
            <w:proofErr w:type="spellStart"/>
            <w:r w:rsidRPr="007503C8">
              <w:rPr>
                <w:rFonts w:eastAsia="Times New Roman" w:cs="Times New Roman"/>
                <w:color w:val="000000" w:themeColor="text1"/>
                <w:sz w:val="20"/>
                <w:szCs w:val="20"/>
                <w:lang w:eastAsia="ru-RU"/>
              </w:rPr>
              <w:t>Б.,</w:t>
            </w:r>
            <w:r>
              <w:rPr>
                <w:rFonts w:eastAsia="Times New Roman" w:cs="Times New Roman"/>
                <w:color w:val="000000" w:themeColor="text1"/>
                <w:sz w:val="20"/>
                <w:szCs w:val="20"/>
                <w:lang w:eastAsia="ru-RU"/>
              </w:rPr>
              <w:t>Ярочкина</w:t>
            </w:r>
            <w:proofErr w:type="spellEnd"/>
            <w:r>
              <w:rPr>
                <w:rFonts w:eastAsia="Times New Roman" w:cs="Times New Roman"/>
                <w:color w:val="000000" w:themeColor="text1"/>
                <w:sz w:val="20"/>
                <w:szCs w:val="20"/>
                <w:lang w:eastAsia="ru-RU"/>
              </w:rPr>
              <w:t xml:space="preserve"> И.А</w:t>
            </w:r>
            <w:r w:rsidRPr="007503C8">
              <w:rPr>
                <w:rFonts w:eastAsia="Times New Roman" w:cs="Times New Roman"/>
                <w:color w:val="000000" w:themeColor="text1"/>
                <w:sz w:val="20"/>
                <w:szCs w:val="20"/>
                <w:lang w:eastAsia="ru-RU"/>
              </w:rPr>
              <w:t xml:space="preserve">. </w:t>
            </w:r>
            <w:r>
              <w:rPr>
                <w:rFonts w:eastAsia="Times New Roman" w:cs="Times New Roman"/>
                <w:color w:val="000000" w:themeColor="text1"/>
                <w:sz w:val="20"/>
                <w:szCs w:val="20"/>
                <w:lang w:eastAsia="ru-RU"/>
              </w:rPr>
              <w:t>Мир природы и человека.</w:t>
            </w:r>
            <w:r>
              <w:rPr>
                <w:rFonts w:eastAsia="Times New Roman" w:cs="Times New Roman"/>
                <w:color w:val="000000" w:themeColor="text1"/>
                <w:kern w:val="36"/>
                <w:sz w:val="20"/>
                <w:szCs w:val="20"/>
                <w:lang w:eastAsia="ru-RU"/>
              </w:rPr>
              <w:t xml:space="preserve"> 4</w:t>
            </w:r>
            <w:r w:rsidRPr="007503C8">
              <w:rPr>
                <w:rFonts w:eastAsia="Times New Roman" w:cs="Times New Roman"/>
                <w:color w:val="000000" w:themeColor="text1"/>
                <w:kern w:val="36"/>
                <w:sz w:val="20"/>
                <w:szCs w:val="20"/>
                <w:lang w:eastAsia="ru-RU"/>
              </w:rPr>
              <w:t xml:space="preserve"> класс. </w:t>
            </w:r>
            <w:r>
              <w:rPr>
                <w:rFonts w:eastAsia="Times New Roman" w:cs="Times New Roman"/>
                <w:color w:val="000000" w:themeColor="text1"/>
                <w:kern w:val="36"/>
                <w:sz w:val="20"/>
                <w:szCs w:val="20"/>
                <w:lang w:eastAsia="ru-RU"/>
              </w:rPr>
              <w:t xml:space="preserve"> В 2 частях.- М.: Просвещение, 2018</w:t>
            </w:r>
          </w:p>
        </w:tc>
        <w:tc>
          <w:tcPr>
            <w:tcW w:w="7088" w:type="dxa"/>
            <w:tcBorders>
              <w:top w:val="single" w:sz="4" w:space="0" w:color="auto"/>
            </w:tcBorders>
          </w:tcPr>
          <w:p w14:paraId="101A9CDF" w14:textId="77777777" w:rsidR="003C3B4D" w:rsidRPr="002C38A9" w:rsidRDefault="003C3B4D" w:rsidP="00AA1616">
            <w:pPr>
              <w:shd w:val="clear" w:color="auto" w:fill="FFFFFF"/>
              <w:jc w:val="both"/>
              <w:rPr>
                <w:rFonts w:eastAsia="Times New Roman" w:cs="Times New Roman"/>
                <w:color w:val="000000"/>
                <w:sz w:val="20"/>
                <w:szCs w:val="20"/>
                <w:lang w:eastAsia="ru-RU"/>
              </w:rPr>
            </w:pPr>
            <w:r w:rsidRPr="002C38A9">
              <w:rPr>
                <w:rFonts w:eastAsia="Times New Roman" w:cs="Times New Roman"/>
                <w:color w:val="000000"/>
                <w:sz w:val="20"/>
                <w:szCs w:val="20"/>
                <w:lang w:eastAsia="ru-RU"/>
              </w:rPr>
              <w:t>Матвеева Н. Б., Попова М. А.</w:t>
            </w:r>
            <w:r>
              <w:rPr>
                <w:rFonts w:eastAsia="Times New Roman" w:cs="Times New Roman"/>
                <w:color w:val="000000"/>
                <w:sz w:val="20"/>
                <w:szCs w:val="20"/>
                <w:lang w:eastAsia="ru-RU"/>
              </w:rPr>
              <w:t xml:space="preserve"> </w:t>
            </w:r>
            <w:r w:rsidRPr="002C38A9">
              <w:rPr>
                <w:rFonts w:eastAsia="Times New Roman" w:cs="Times New Roman"/>
                <w:color w:val="000000"/>
                <w:sz w:val="20"/>
                <w:szCs w:val="20"/>
                <w:lang w:eastAsia="ru-RU"/>
              </w:rPr>
              <w:t xml:space="preserve">Методические рекомендации. Живой мир. 1-4 </w:t>
            </w:r>
            <w:proofErr w:type="spellStart"/>
            <w:r w:rsidRPr="002C38A9">
              <w:rPr>
                <w:rFonts w:eastAsia="Times New Roman" w:cs="Times New Roman"/>
                <w:color w:val="000000"/>
                <w:sz w:val="20"/>
                <w:szCs w:val="20"/>
                <w:lang w:eastAsia="ru-RU"/>
              </w:rPr>
              <w:t>кл</w:t>
            </w:r>
            <w:proofErr w:type="spellEnd"/>
            <w:r w:rsidRPr="002C38A9">
              <w:rPr>
                <w:rFonts w:eastAsia="Times New Roman" w:cs="Times New Roman"/>
                <w:color w:val="000000"/>
                <w:sz w:val="20"/>
                <w:szCs w:val="20"/>
                <w:lang w:eastAsia="ru-RU"/>
              </w:rPr>
              <w:t>. специальных (коррекционных) образовательных учреждений VIII вида. – М.: Просвещение, 2016</w:t>
            </w:r>
          </w:p>
          <w:p w14:paraId="6800C158" w14:textId="77777777" w:rsidR="003C3B4D" w:rsidRPr="002C38A9" w:rsidRDefault="003C3B4D" w:rsidP="00AA1616">
            <w:pPr>
              <w:shd w:val="clear" w:color="auto" w:fill="FFFFFF"/>
              <w:jc w:val="both"/>
              <w:rPr>
                <w:rFonts w:eastAsia="Times New Roman" w:cs="Times New Roman"/>
                <w:color w:val="000000"/>
                <w:sz w:val="20"/>
                <w:szCs w:val="20"/>
                <w:lang w:eastAsia="ru-RU"/>
              </w:rPr>
            </w:pPr>
            <w:r w:rsidRPr="002C38A9">
              <w:rPr>
                <w:rFonts w:eastAsia="Times New Roman" w:cs="Times New Roman"/>
                <w:color w:val="000000"/>
                <w:sz w:val="20"/>
                <w:szCs w:val="20"/>
                <w:lang w:eastAsia="ru-RU"/>
              </w:rPr>
              <w:t>Матвеева Н.Б., Попова М.А.</w:t>
            </w:r>
            <w:r>
              <w:rPr>
                <w:rFonts w:eastAsia="Times New Roman" w:cs="Times New Roman"/>
                <w:color w:val="000000"/>
                <w:sz w:val="20"/>
                <w:szCs w:val="20"/>
                <w:lang w:eastAsia="ru-RU"/>
              </w:rPr>
              <w:t xml:space="preserve"> Мир природы и человека.</w:t>
            </w:r>
            <w:r w:rsidRPr="002C38A9">
              <w:rPr>
                <w:rFonts w:eastAsia="Times New Roman" w:cs="Times New Roman"/>
                <w:color w:val="000000"/>
                <w:sz w:val="20"/>
                <w:szCs w:val="20"/>
                <w:lang w:eastAsia="ru-RU"/>
              </w:rPr>
              <w:t xml:space="preserve"> Рабочая</w:t>
            </w:r>
            <w:r>
              <w:rPr>
                <w:rFonts w:eastAsia="Times New Roman" w:cs="Times New Roman"/>
                <w:color w:val="000000"/>
                <w:sz w:val="20"/>
                <w:szCs w:val="20"/>
                <w:lang w:eastAsia="ru-RU"/>
              </w:rPr>
              <w:t xml:space="preserve"> тетрадь. 1 класс.  В 2 частях М.: Просвещение, 2017</w:t>
            </w:r>
          </w:p>
          <w:p w14:paraId="00063EDD" w14:textId="77777777" w:rsidR="003C3B4D" w:rsidRDefault="003C3B4D" w:rsidP="00AA1616">
            <w:pPr>
              <w:shd w:val="clear" w:color="auto" w:fill="FFFFFF"/>
              <w:jc w:val="both"/>
              <w:rPr>
                <w:rFonts w:eastAsia="Times New Roman" w:cs="Times New Roman"/>
                <w:color w:val="000000"/>
                <w:sz w:val="20"/>
                <w:szCs w:val="20"/>
                <w:lang w:eastAsia="ru-RU"/>
              </w:rPr>
            </w:pPr>
            <w:r w:rsidRPr="002C38A9">
              <w:rPr>
                <w:rFonts w:eastAsia="Times New Roman" w:cs="Times New Roman"/>
                <w:color w:val="000000"/>
                <w:sz w:val="20"/>
                <w:szCs w:val="20"/>
                <w:lang w:eastAsia="ru-RU"/>
              </w:rPr>
              <w:t>Матвеева Н.Б., Попова М</w:t>
            </w:r>
            <w:r>
              <w:rPr>
                <w:rFonts w:eastAsia="Times New Roman" w:cs="Times New Roman"/>
                <w:color w:val="000000"/>
                <w:sz w:val="20"/>
                <w:szCs w:val="20"/>
                <w:lang w:eastAsia="ru-RU"/>
              </w:rPr>
              <w:t xml:space="preserve">.А. Рабочая тетрадь.  Мир природы и человека. 2  класс. В </w:t>
            </w:r>
            <w:r w:rsidRPr="002C38A9">
              <w:rPr>
                <w:rFonts w:eastAsia="Times New Roman" w:cs="Times New Roman"/>
                <w:color w:val="000000"/>
                <w:sz w:val="20"/>
                <w:szCs w:val="20"/>
                <w:lang w:eastAsia="ru-RU"/>
              </w:rPr>
              <w:t>- М.: Просвещение, 2016</w:t>
            </w:r>
          </w:p>
          <w:p w14:paraId="0AA65B5C" w14:textId="77777777" w:rsidR="003C3B4D" w:rsidRDefault="003C3B4D" w:rsidP="00AA1616">
            <w:pPr>
              <w:shd w:val="clear" w:color="auto" w:fill="FFFFFF"/>
              <w:jc w:val="both"/>
              <w:rPr>
                <w:rFonts w:eastAsia="Times New Roman" w:cs="Times New Roman"/>
                <w:color w:val="000000"/>
                <w:sz w:val="20"/>
                <w:szCs w:val="20"/>
                <w:lang w:eastAsia="ru-RU"/>
              </w:rPr>
            </w:pPr>
            <w:r w:rsidRPr="002C38A9">
              <w:rPr>
                <w:rFonts w:eastAsia="Times New Roman" w:cs="Times New Roman"/>
                <w:color w:val="000000"/>
                <w:sz w:val="20"/>
                <w:szCs w:val="20"/>
                <w:lang w:eastAsia="ru-RU"/>
              </w:rPr>
              <w:t>Матвеева Н.Б., Попова М</w:t>
            </w:r>
            <w:r>
              <w:rPr>
                <w:rFonts w:eastAsia="Times New Roman" w:cs="Times New Roman"/>
                <w:color w:val="000000"/>
                <w:sz w:val="20"/>
                <w:szCs w:val="20"/>
                <w:lang w:eastAsia="ru-RU"/>
              </w:rPr>
              <w:t>.А. Рабочая тетрадь.  Мир природы и человека. 3  класс. В - М.: Просвещение, 2019</w:t>
            </w:r>
          </w:p>
          <w:p w14:paraId="2B0B9F4F" w14:textId="77777777" w:rsidR="003C3B4D" w:rsidRDefault="003C3B4D" w:rsidP="00AA1616">
            <w:pPr>
              <w:shd w:val="clear" w:color="auto" w:fill="FFFFFF"/>
              <w:jc w:val="both"/>
              <w:rPr>
                <w:rFonts w:eastAsia="Times New Roman" w:cs="Times New Roman"/>
                <w:color w:val="000000"/>
                <w:sz w:val="20"/>
                <w:szCs w:val="20"/>
                <w:lang w:eastAsia="ru-RU"/>
              </w:rPr>
            </w:pPr>
            <w:r w:rsidRPr="002C38A9">
              <w:rPr>
                <w:rFonts w:eastAsia="Times New Roman" w:cs="Times New Roman"/>
                <w:color w:val="000000"/>
                <w:sz w:val="20"/>
                <w:szCs w:val="20"/>
                <w:lang w:eastAsia="ru-RU"/>
              </w:rPr>
              <w:t>Матвеева Н.Б., Попова М</w:t>
            </w:r>
            <w:r>
              <w:rPr>
                <w:rFonts w:eastAsia="Times New Roman" w:cs="Times New Roman"/>
                <w:color w:val="000000"/>
                <w:sz w:val="20"/>
                <w:szCs w:val="20"/>
                <w:lang w:eastAsia="ru-RU"/>
              </w:rPr>
              <w:t>.А. Рабочая тетрадь.  Мир природы и человека. 4  класс. В - М.: Просвещение, 2018</w:t>
            </w:r>
          </w:p>
        </w:tc>
      </w:tr>
      <w:tr w:rsidR="003C3B4D" w:rsidRPr="007503C8" w14:paraId="2119F64B" w14:textId="77777777" w:rsidTr="00AA1616">
        <w:trPr>
          <w:trHeight w:val="165"/>
        </w:trPr>
        <w:tc>
          <w:tcPr>
            <w:tcW w:w="15843" w:type="dxa"/>
            <w:gridSpan w:val="4"/>
            <w:tcBorders>
              <w:top w:val="single" w:sz="4" w:space="0" w:color="auto"/>
              <w:bottom w:val="single" w:sz="4" w:space="0" w:color="auto"/>
            </w:tcBorders>
          </w:tcPr>
          <w:p w14:paraId="1A11348E" w14:textId="77777777" w:rsidR="003C3B4D" w:rsidRPr="007503C8" w:rsidRDefault="003C3B4D" w:rsidP="00AA1616">
            <w:pPr>
              <w:jc w:val="both"/>
              <w:rPr>
                <w:rFonts w:eastAsiaTheme="minorEastAsia" w:cs="Times New Roman"/>
                <w:sz w:val="20"/>
                <w:szCs w:val="20"/>
                <w:lang w:eastAsia="ru-RU"/>
              </w:rPr>
            </w:pPr>
            <w:r>
              <w:rPr>
                <w:rFonts w:cs="Times New Roman"/>
                <w:b/>
                <w:sz w:val="20"/>
                <w:szCs w:val="20"/>
              </w:rPr>
              <w:t>Искусство</w:t>
            </w:r>
          </w:p>
        </w:tc>
      </w:tr>
      <w:tr w:rsidR="003C3B4D" w:rsidRPr="007503C8" w14:paraId="47407F9C" w14:textId="77777777" w:rsidTr="00AA1616">
        <w:trPr>
          <w:trHeight w:val="1890"/>
        </w:trPr>
        <w:tc>
          <w:tcPr>
            <w:tcW w:w="1823" w:type="dxa"/>
            <w:tcBorders>
              <w:top w:val="single" w:sz="4" w:space="0" w:color="auto"/>
            </w:tcBorders>
          </w:tcPr>
          <w:p w14:paraId="7C0A5264" w14:textId="77777777" w:rsidR="003C3B4D" w:rsidRDefault="003C3B4D" w:rsidP="00AA1616">
            <w:pPr>
              <w:rPr>
                <w:rFonts w:cs="Times New Roman"/>
                <w:b/>
                <w:sz w:val="20"/>
                <w:szCs w:val="20"/>
              </w:rPr>
            </w:pPr>
            <w:r w:rsidRPr="007503C8">
              <w:rPr>
                <w:rFonts w:cs="Times New Roman"/>
                <w:sz w:val="20"/>
                <w:szCs w:val="20"/>
              </w:rPr>
              <w:lastRenderedPageBreak/>
              <w:t>Изобразительное искусство</w:t>
            </w:r>
          </w:p>
        </w:tc>
        <w:tc>
          <w:tcPr>
            <w:tcW w:w="940" w:type="dxa"/>
            <w:tcBorders>
              <w:top w:val="single" w:sz="4" w:space="0" w:color="auto"/>
            </w:tcBorders>
          </w:tcPr>
          <w:p w14:paraId="3307BA8B" w14:textId="77777777" w:rsidR="003C3B4D" w:rsidRDefault="003C3B4D" w:rsidP="00AA1616">
            <w:pPr>
              <w:jc w:val="center"/>
              <w:rPr>
                <w:rFonts w:cs="Times New Roman"/>
                <w:sz w:val="20"/>
                <w:szCs w:val="20"/>
              </w:rPr>
            </w:pPr>
            <w:r w:rsidRPr="007503C8">
              <w:rPr>
                <w:rFonts w:cs="Times New Roman"/>
                <w:sz w:val="20"/>
                <w:szCs w:val="20"/>
              </w:rPr>
              <w:t>1</w:t>
            </w:r>
            <w:r>
              <w:rPr>
                <w:rFonts w:cs="Times New Roman"/>
                <w:sz w:val="20"/>
                <w:szCs w:val="20"/>
              </w:rPr>
              <w:t>-4</w:t>
            </w:r>
          </w:p>
        </w:tc>
        <w:tc>
          <w:tcPr>
            <w:tcW w:w="5992" w:type="dxa"/>
            <w:tcBorders>
              <w:top w:val="single" w:sz="4" w:space="0" w:color="auto"/>
            </w:tcBorders>
          </w:tcPr>
          <w:p w14:paraId="4A8C35D8"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proofErr w:type="spellStart"/>
            <w:r w:rsidRPr="007503C8">
              <w:rPr>
                <w:rFonts w:eastAsia="Times New Roman" w:cs="Times New Roman"/>
                <w:color w:val="000000" w:themeColor="text1"/>
                <w:sz w:val="20"/>
                <w:szCs w:val="20"/>
                <w:lang w:eastAsia="ru-RU"/>
              </w:rPr>
              <w:t>Рау</w:t>
            </w:r>
            <w:proofErr w:type="spellEnd"/>
            <w:r w:rsidRPr="007503C8">
              <w:rPr>
                <w:rFonts w:eastAsia="Times New Roman" w:cs="Times New Roman"/>
                <w:color w:val="000000" w:themeColor="text1"/>
                <w:sz w:val="20"/>
                <w:szCs w:val="20"/>
                <w:lang w:eastAsia="ru-RU"/>
              </w:rPr>
              <w:t xml:space="preserve"> М. Ю., Зыкова М. А. </w:t>
            </w:r>
            <w:r w:rsidRPr="007503C8">
              <w:rPr>
                <w:rFonts w:eastAsia="Times New Roman" w:cs="Times New Roman"/>
                <w:color w:val="000000" w:themeColor="text1"/>
                <w:kern w:val="36"/>
                <w:sz w:val="20"/>
                <w:szCs w:val="20"/>
                <w:lang w:eastAsia="ru-RU"/>
              </w:rPr>
              <w:t>Изобразительное искусство. 1 класс. -  М.: Просвещение, 2017</w:t>
            </w:r>
            <w:r>
              <w:rPr>
                <w:rFonts w:eastAsia="Times New Roman" w:cs="Times New Roman"/>
                <w:color w:val="000000" w:themeColor="text1"/>
                <w:kern w:val="36"/>
                <w:sz w:val="20"/>
                <w:szCs w:val="20"/>
                <w:lang w:eastAsia="ru-RU"/>
              </w:rPr>
              <w:t>, 2018</w:t>
            </w:r>
          </w:p>
          <w:p w14:paraId="7FFA8704"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proofErr w:type="spellStart"/>
            <w:r w:rsidRPr="007503C8">
              <w:rPr>
                <w:rFonts w:eastAsia="Times New Roman" w:cs="Times New Roman"/>
                <w:color w:val="000000" w:themeColor="text1"/>
                <w:sz w:val="20"/>
                <w:szCs w:val="20"/>
                <w:lang w:eastAsia="ru-RU"/>
              </w:rPr>
              <w:t>Рау</w:t>
            </w:r>
            <w:proofErr w:type="spellEnd"/>
            <w:r w:rsidRPr="007503C8">
              <w:rPr>
                <w:rFonts w:eastAsia="Times New Roman" w:cs="Times New Roman"/>
                <w:color w:val="000000" w:themeColor="text1"/>
                <w:sz w:val="20"/>
                <w:szCs w:val="20"/>
                <w:lang w:eastAsia="ru-RU"/>
              </w:rPr>
              <w:t xml:space="preserve"> М. Ю., Зыкова М. А. </w:t>
            </w:r>
            <w:r w:rsidRPr="007503C8">
              <w:rPr>
                <w:rFonts w:eastAsia="Times New Roman" w:cs="Times New Roman"/>
                <w:color w:val="000000" w:themeColor="text1"/>
                <w:kern w:val="36"/>
                <w:sz w:val="20"/>
                <w:szCs w:val="20"/>
                <w:lang w:eastAsia="ru-RU"/>
              </w:rPr>
              <w:t>Изобразительно</w:t>
            </w:r>
            <w:r>
              <w:rPr>
                <w:rFonts w:eastAsia="Times New Roman" w:cs="Times New Roman"/>
                <w:color w:val="000000" w:themeColor="text1"/>
                <w:kern w:val="36"/>
                <w:sz w:val="20"/>
                <w:szCs w:val="20"/>
                <w:lang w:eastAsia="ru-RU"/>
              </w:rPr>
              <w:t>е искусство. 2</w:t>
            </w:r>
            <w:r w:rsidRPr="007503C8">
              <w:rPr>
                <w:rFonts w:eastAsia="Times New Roman" w:cs="Times New Roman"/>
                <w:color w:val="000000" w:themeColor="text1"/>
                <w:kern w:val="36"/>
                <w:sz w:val="20"/>
                <w:szCs w:val="20"/>
                <w:lang w:eastAsia="ru-RU"/>
              </w:rPr>
              <w:t xml:space="preserve"> класс. - </w:t>
            </w:r>
            <w:r>
              <w:rPr>
                <w:rFonts w:eastAsia="Times New Roman" w:cs="Times New Roman"/>
                <w:color w:val="000000" w:themeColor="text1"/>
                <w:kern w:val="36"/>
                <w:sz w:val="20"/>
                <w:szCs w:val="20"/>
                <w:lang w:eastAsia="ru-RU"/>
              </w:rPr>
              <w:t xml:space="preserve"> М.: Просвещение, 2018</w:t>
            </w:r>
          </w:p>
          <w:p w14:paraId="491AA5B4"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proofErr w:type="spellStart"/>
            <w:r w:rsidRPr="007503C8">
              <w:rPr>
                <w:rFonts w:eastAsia="Times New Roman" w:cs="Times New Roman"/>
                <w:color w:val="000000" w:themeColor="text1"/>
                <w:sz w:val="20"/>
                <w:szCs w:val="20"/>
                <w:lang w:eastAsia="ru-RU"/>
              </w:rPr>
              <w:t>Рау</w:t>
            </w:r>
            <w:proofErr w:type="spellEnd"/>
            <w:r w:rsidRPr="007503C8">
              <w:rPr>
                <w:rFonts w:eastAsia="Times New Roman" w:cs="Times New Roman"/>
                <w:color w:val="000000" w:themeColor="text1"/>
                <w:sz w:val="20"/>
                <w:szCs w:val="20"/>
                <w:lang w:eastAsia="ru-RU"/>
              </w:rPr>
              <w:t xml:space="preserve"> М. Ю., Зыкова М. А. </w:t>
            </w:r>
            <w:r w:rsidRPr="007503C8">
              <w:rPr>
                <w:rFonts w:eastAsia="Times New Roman" w:cs="Times New Roman"/>
                <w:color w:val="000000" w:themeColor="text1"/>
                <w:kern w:val="36"/>
                <w:sz w:val="20"/>
                <w:szCs w:val="20"/>
                <w:lang w:eastAsia="ru-RU"/>
              </w:rPr>
              <w:t>Изобразительно</w:t>
            </w:r>
            <w:r>
              <w:rPr>
                <w:rFonts w:eastAsia="Times New Roman" w:cs="Times New Roman"/>
                <w:color w:val="000000" w:themeColor="text1"/>
                <w:kern w:val="36"/>
                <w:sz w:val="20"/>
                <w:szCs w:val="20"/>
                <w:lang w:eastAsia="ru-RU"/>
              </w:rPr>
              <w:t>е искусство. 3</w:t>
            </w:r>
            <w:r w:rsidRPr="007503C8">
              <w:rPr>
                <w:rFonts w:eastAsia="Times New Roman" w:cs="Times New Roman"/>
                <w:color w:val="000000" w:themeColor="text1"/>
                <w:kern w:val="36"/>
                <w:sz w:val="20"/>
                <w:szCs w:val="20"/>
                <w:lang w:eastAsia="ru-RU"/>
              </w:rPr>
              <w:t xml:space="preserve"> класс. - </w:t>
            </w:r>
            <w:r>
              <w:rPr>
                <w:rFonts w:eastAsia="Times New Roman" w:cs="Times New Roman"/>
                <w:color w:val="000000" w:themeColor="text1"/>
                <w:kern w:val="36"/>
                <w:sz w:val="20"/>
                <w:szCs w:val="20"/>
                <w:lang w:eastAsia="ru-RU"/>
              </w:rPr>
              <w:t xml:space="preserve"> М.: Просвещение, 2018</w:t>
            </w:r>
          </w:p>
          <w:p w14:paraId="1E53D0F8" w14:textId="77777777" w:rsidR="003C3B4D" w:rsidRDefault="003C3B4D" w:rsidP="00AA1616">
            <w:pPr>
              <w:shd w:val="clear" w:color="auto" w:fill="FFFFFF"/>
              <w:outlineLvl w:val="1"/>
              <w:rPr>
                <w:rFonts w:eastAsia="Times New Roman" w:cs="Times New Roman"/>
                <w:color w:val="000000" w:themeColor="text1"/>
                <w:sz w:val="20"/>
                <w:szCs w:val="20"/>
                <w:lang w:eastAsia="ru-RU"/>
              </w:rPr>
            </w:pPr>
            <w:proofErr w:type="spellStart"/>
            <w:r w:rsidRPr="007503C8">
              <w:rPr>
                <w:rFonts w:eastAsia="Times New Roman" w:cs="Times New Roman"/>
                <w:color w:val="000000" w:themeColor="text1"/>
                <w:sz w:val="20"/>
                <w:szCs w:val="20"/>
                <w:lang w:eastAsia="ru-RU"/>
              </w:rPr>
              <w:t>Рау</w:t>
            </w:r>
            <w:proofErr w:type="spellEnd"/>
            <w:r w:rsidRPr="007503C8">
              <w:rPr>
                <w:rFonts w:eastAsia="Times New Roman" w:cs="Times New Roman"/>
                <w:color w:val="000000" w:themeColor="text1"/>
                <w:sz w:val="20"/>
                <w:szCs w:val="20"/>
                <w:lang w:eastAsia="ru-RU"/>
              </w:rPr>
              <w:t xml:space="preserve"> М. Ю., Зыкова М. А. </w:t>
            </w:r>
            <w:r w:rsidRPr="007503C8">
              <w:rPr>
                <w:rFonts w:eastAsia="Times New Roman" w:cs="Times New Roman"/>
                <w:color w:val="000000" w:themeColor="text1"/>
                <w:kern w:val="36"/>
                <w:sz w:val="20"/>
                <w:szCs w:val="20"/>
                <w:lang w:eastAsia="ru-RU"/>
              </w:rPr>
              <w:t>Изобразительно</w:t>
            </w:r>
            <w:r>
              <w:rPr>
                <w:rFonts w:eastAsia="Times New Roman" w:cs="Times New Roman"/>
                <w:color w:val="000000" w:themeColor="text1"/>
                <w:kern w:val="36"/>
                <w:sz w:val="20"/>
                <w:szCs w:val="20"/>
                <w:lang w:eastAsia="ru-RU"/>
              </w:rPr>
              <w:t>е искусство. 4</w:t>
            </w:r>
            <w:r w:rsidRPr="007503C8">
              <w:rPr>
                <w:rFonts w:eastAsia="Times New Roman" w:cs="Times New Roman"/>
                <w:color w:val="000000" w:themeColor="text1"/>
                <w:kern w:val="36"/>
                <w:sz w:val="20"/>
                <w:szCs w:val="20"/>
                <w:lang w:eastAsia="ru-RU"/>
              </w:rPr>
              <w:t xml:space="preserve"> класс. - </w:t>
            </w:r>
            <w:r>
              <w:rPr>
                <w:rFonts w:eastAsia="Times New Roman" w:cs="Times New Roman"/>
                <w:color w:val="000000" w:themeColor="text1"/>
                <w:kern w:val="36"/>
                <w:sz w:val="20"/>
                <w:szCs w:val="20"/>
                <w:lang w:eastAsia="ru-RU"/>
              </w:rPr>
              <w:t xml:space="preserve"> М.: Просвещение, 2018</w:t>
            </w:r>
          </w:p>
        </w:tc>
        <w:tc>
          <w:tcPr>
            <w:tcW w:w="7088" w:type="dxa"/>
            <w:tcBorders>
              <w:top w:val="single" w:sz="4" w:space="0" w:color="auto"/>
            </w:tcBorders>
          </w:tcPr>
          <w:p w14:paraId="10848720" w14:textId="77777777" w:rsidR="003C3B4D" w:rsidRDefault="003C3B4D" w:rsidP="00AA1616">
            <w:pPr>
              <w:jc w:val="both"/>
              <w:rPr>
                <w:rFonts w:eastAsiaTheme="minorEastAsia" w:cs="Times New Roman"/>
                <w:sz w:val="20"/>
                <w:szCs w:val="20"/>
                <w:lang w:eastAsia="ru-RU"/>
              </w:rPr>
            </w:pPr>
            <w:proofErr w:type="spellStart"/>
            <w:r w:rsidRPr="007503C8">
              <w:rPr>
                <w:rFonts w:eastAsiaTheme="minorEastAsia" w:cs="Times New Roman"/>
                <w:sz w:val="20"/>
                <w:szCs w:val="20"/>
                <w:lang w:eastAsia="ru-RU"/>
              </w:rPr>
              <w:t>Грошенков</w:t>
            </w:r>
            <w:proofErr w:type="spellEnd"/>
            <w:r w:rsidRPr="007503C8">
              <w:rPr>
                <w:rFonts w:eastAsiaTheme="minorEastAsia" w:cs="Times New Roman"/>
                <w:sz w:val="20"/>
                <w:szCs w:val="20"/>
                <w:lang w:eastAsia="ru-RU"/>
              </w:rPr>
              <w:t xml:space="preserve"> И.А. Изобразительная деятельность в специальной (коррекционной) школе </w:t>
            </w:r>
            <w:r w:rsidRPr="007503C8">
              <w:rPr>
                <w:rFonts w:eastAsiaTheme="minorEastAsia" w:cs="Times New Roman"/>
                <w:sz w:val="20"/>
                <w:szCs w:val="20"/>
                <w:lang w:val="en-US" w:eastAsia="ru-RU"/>
              </w:rPr>
              <w:t>VIII</w:t>
            </w:r>
            <w:r>
              <w:rPr>
                <w:rFonts w:eastAsiaTheme="minorEastAsia" w:cs="Times New Roman"/>
                <w:sz w:val="20"/>
                <w:szCs w:val="20"/>
                <w:lang w:eastAsia="ru-RU"/>
              </w:rPr>
              <w:t xml:space="preserve"> вида. – М.: Академия, 2002</w:t>
            </w:r>
          </w:p>
        </w:tc>
      </w:tr>
      <w:tr w:rsidR="003C3B4D" w:rsidRPr="007503C8" w14:paraId="7E8DF0A3" w14:textId="77777777" w:rsidTr="00AA1616">
        <w:tc>
          <w:tcPr>
            <w:tcW w:w="1823" w:type="dxa"/>
          </w:tcPr>
          <w:p w14:paraId="106C6B3A" w14:textId="77777777" w:rsidR="003C3B4D" w:rsidRPr="007503C8" w:rsidRDefault="003C3B4D" w:rsidP="00AA1616">
            <w:pPr>
              <w:jc w:val="both"/>
              <w:rPr>
                <w:rFonts w:cs="Times New Roman"/>
                <w:sz w:val="20"/>
                <w:szCs w:val="20"/>
              </w:rPr>
            </w:pPr>
            <w:r w:rsidRPr="007503C8">
              <w:rPr>
                <w:rFonts w:cs="Times New Roman"/>
                <w:sz w:val="20"/>
                <w:szCs w:val="20"/>
              </w:rPr>
              <w:t xml:space="preserve">Музыка </w:t>
            </w:r>
          </w:p>
        </w:tc>
        <w:tc>
          <w:tcPr>
            <w:tcW w:w="940" w:type="dxa"/>
          </w:tcPr>
          <w:p w14:paraId="2A5A4499" w14:textId="77777777" w:rsidR="003C3B4D" w:rsidRPr="007503C8" w:rsidRDefault="003C3B4D" w:rsidP="00AA1616">
            <w:pPr>
              <w:jc w:val="center"/>
              <w:rPr>
                <w:rFonts w:cs="Times New Roman"/>
                <w:sz w:val="20"/>
                <w:szCs w:val="20"/>
              </w:rPr>
            </w:pPr>
            <w:r w:rsidRPr="007503C8">
              <w:rPr>
                <w:rFonts w:cs="Times New Roman"/>
                <w:sz w:val="20"/>
                <w:szCs w:val="20"/>
              </w:rPr>
              <w:t>1</w:t>
            </w:r>
            <w:r>
              <w:rPr>
                <w:rFonts w:cs="Times New Roman"/>
                <w:sz w:val="20"/>
                <w:szCs w:val="20"/>
              </w:rPr>
              <w:t>-4</w:t>
            </w:r>
          </w:p>
        </w:tc>
        <w:tc>
          <w:tcPr>
            <w:tcW w:w="5992" w:type="dxa"/>
          </w:tcPr>
          <w:p w14:paraId="640661B8" w14:textId="77777777" w:rsidR="003C3B4D" w:rsidRDefault="003C3B4D" w:rsidP="00AA1616">
            <w:pPr>
              <w:jc w:val="both"/>
              <w:rPr>
                <w:rFonts w:eastAsia="Times New Roman" w:cs="Times New Roman"/>
                <w:color w:val="000000" w:themeColor="text1"/>
                <w:kern w:val="36"/>
                <w:sz w:val="20"/>
                <w:szCs w:val="20"/>
                <w:lang w:eastAsia="ru-RU"/>
              </w:rPr>
            </w:pPr>
            <w:r w:rsidRPr="00001B6F">
              <w:rPr>
                <w:rFonts w:cs="Times New Roman"/>
                <w:sz w:val="20"/>
                <w:szCs w:val="20"/>
              </w:rPr>
              <w:t>И.В.</w:t>
            </w:r>
            <w:r>
              <w:rPr>
                <w:rFonts w:cs="Times New Roman"/>
                <w:sz w:val="20"/>
                <w:szCs w:val="20"/>
              </w:rPr>
              <w:t xml:space="preserve"> </w:t>
            </w:r>
            <w:r w:rsidRPr="00001B6F">
              <w:rPr>
                <w:rFonts w:cs="Times New Roman"/>
                <w:sz w:val="20"/>
                <w:szCs w:val="20"/>
              </w:rPr>
              <w:t>Евтушенко Музыка 1 класс.</w:t>
            </w:r>
            <w:r>
              <w:rPr>
                <w:rFonts w:cs="Times New Roman"/>
                <w:b/>
                <w:sz w:val="20"/>
                <w:szCs w:val="20"/>
              </w:rPr>
              <w:t xml:space="preserve"> -</w:t>
            </w:r>
            <w:r>
              <w:rPr>
                <w:rFonts w:eastAsia="Times New Roman" w:cs="Times New Roman"/>
                <w:color w:val="000000" w:themeColor="text1"/>
                <w:kern w:val="36"/>
                <w:sz w:val="20"/>
                <w:szCs w:val="20"/>
                <w:lang w:eastAsia="ru-RU"/>
              </w:rPr>
              <w:t xml:space="preserve"> М.: Просвещение, 2019</w:t>
            </w:r>
          </w:p>
          <w:p w14:paraId="63DFBC43" w14:textId="77777777" w:rsidR="003C3B4D" w:rsidRPr="007503C8" w:rsidRDefault="003C3B4D" w:rsidP="00AA1616">
            <w:pPr>
              <w:jc w:val="both"/>
              <w:rPr>
                <w:rFonts w:cs="Times New Roman"/>
                <w:b/>
                <w:sz w:val="20"/>
                <w:szCs w:val="20"/>
              </w:rPr>
            </w:pPr>
            <w:r>
              <w:rPr>
                <w:rFonts w:cs="Times New Roman"/>
                <w:sz w:val="20"/>
                <w:szCs w:val="20"/>
              </w:rPr>
              <w:t>И.В. Евтушенко Музыка 2</w:t>
            </w:r>
            <w:r w:rsidRPr="00001B6F">
              <w:rPr>
                <w:rFonts w:cs="Times New Roman"/>
                <w:sz w:val="20"/>
                <w:szCs w:val="20"/>
              </w:rPr>
              <w:t xml:space="preserve"> класс.</w:t>
            </w:r>
            <w:r>
              <w:rPr>
                <w:rFonts w:cs="Times New Roman"/>
                <w:b/>
                <w:sz w:val="20"/>
                <w:szCs w:val="20"/>
              </w:rPr>
              <w:t xml:space="preserve"> -</w:t>
            </w:r>
            <w:r>
              <w:rPr>
                <w:rFonts w:eastAsia="Times New Roman" w:cs="Times New Roman"/>
                <w:color w:val="000000" w:themeColor="text1"/>
                <w:kern w:val="36"/>
                <w:sz w:val="20"/>
                <w:szCs w:val="20"/>
                <w:lang w:eastAsia="ru-RU"/>
              </w:rPr>
              <w:t xml:space="preserve"> М.: Просвещение, 2019</w:t>
            </w:r>
          </w:p>
        </w:tc>
        <w:tc>
          <w:tcPr>
            <w:tcW w:w="7088" w:type="dxa"/>
          </w:tcPr>
          <w:p w14:paraId="1946502D"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Буренина А.И. Театр всевозможного. В.1.  От игры до спектакля. – СПб:, 2002</w:t>
            </w:r>
          </w:p>
          <w:p w14:paraId="397E8F29"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Михайлова М.А. Развитие музыкальных способностей  у детей. – Ярославль: Академия развития, 1997</w:t>
            </w:r>
          </w:p>
          <w:p w14:paraId="4746F64E"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Музыкальное воспитание детей с проблемами в развитии и коррекционная ритмика./ Е.А Медведева и др. – М.: Академия, 2002</w:t>
            </w:r>
          </w:p>
          <w:p w14:paraId="0863E315" w14:textId="77777777" w:rsidR="003C3B4D" w:rsidRPr="007503C8" w:rsidRDefault="003C3B4D" w:rsidP="00AA1616">
            <w:pPr>
              <w:jc w:val="both"/>
              <w:rPr>
                <w:rFonts w:eastAsiaTheme="minorEastAsia" w:cs="Times New Roman"/>
                <w:sz w:val="20"/>
                <w:szCs w:val="20"/>
                <w:lang w:eastAsia="ru-RU"/>
              </w:rPr>
            </w:pPr>
            <w:r w:rsidRPr="007503C8">
              <w:rPr>
                <w:rFonts w:eastAsiaTheme="minorEastAsia" w:cs="Times New Roman"/>
                <w:sz w:val="20"/>
                <w:szCs w:val="20"/>
                <w:lang w:eastAsia="ru-RU"/>
              </w:rPr>
              <w:t xml:space="preserve">ЭОР </w:t>
            </w:r>
            <w:hyperlink r:id="rId9" w:history="1">
              <w:r w:rsidRPr="007503C8">
                <w:rPr>
                  <w:rFonts w:eastAsia="Times New Roman" w:cs="Times New Roman"/>
                  <w:color w:val="0000FF"/>
                  <w:sz w:val="20"/>
                  <w:szCs w:val="20"/>
                  <w:u w:val="single"/>
                  <w:lang w:eastAsia="ru-RU"/>
                </w:rPr>
                <w:t>http://www.school-collection.edu.ru</w:t>
              </w:r>
            </w:hyperlink>
          </w:p>
          <w:p w14:paraId="7B0B60CF" w14:textId="77777777" w:rsidR="003C3B4D" w:rsidRPr="007503C8" w:rsidRDefault="00A7699E" w:rsidP="00AA1616">
            <w:pPr>
              <w:jc w:val="both"/>
              <w:rPr>
                <w:rFonts w:cs="Times New Roman"/>
                <w:sz w:val="20"/>
                <w:szCs w:val="20"/>
              </w:rPr>
            </w:pPr>
            <w:hyperlink r:id="rId10" w:history="1">
              <w:r w:rsidR="003C3B4D" w:rsidRPr="007503C8">
                <w:rPr>
                  <w:rFonts w:eastAsia="Times New Roman" w:cs="Times New Roman"/>
                  <w:color w:val="0000FF"/>
                  <w:sz w:val="20"/>
                  <w:szCs w:val="20"/>
                  <w:u w:val="single"/>
                  <w:lang w:eastAsia="ru-RU"/>
                </w:rPr>
                <w:t>http://videouroki.net</w:t>
              </w:r>
            </w:hyperlink>
          </w:p>
        </w:tc>
      </w:tr>
      <w:tr w:rsidR="003C3B4D" w:rsidRPr="007503C8" w14:paraId="3DB8A14A" w14:textId="77777777" w:rsidTr="00AA1616">
        <w:trPr>
          <w:trHeight w:val="255"/>
        </w:trPr>
        <w:tc>
          <w:tcPr>
            <w:tcW w:w="15843" w:type="dxa"/>
            <w:gridSpan w:val="4"/>
            <w:tcBorders>
              <w:top w:val="single" w:sz="4" w:space="0" w:color="auto"/>
              <w:bottom w:val="single" w:sz="4" w:space="0" w:color="auto"/>
            </w:tcBorders>
          </w:tcPr>
          <w:p w14:paraId="26559EC5" w14:textId="77777777" w:rsidR="003C3B4D" w:rsidRPr="007503C8" w:rsidRDefault="003C3B4D" w:rsidP="00AA1616">
            <w:pPr>
              <w:contextualSpacing/>
              <w:jc w:val="both"/>
              <w:rPr>
                <w:rFonts w:eastAsiaTheme="minorEastAsia" w:cs="Times New Roman"/>
                <w:sz w:val="20"/>
                <w:szCs w:val="20"/>
                <w:lang w:eastAsia="ru-RU"/>
              </w:rPr>
            </w:pPr>
            <w:r>
              <w:rPr>
                <w:rFonts w:cs="Times New Roman"/>
                <w:b/>
                <w:sz w:val="20"/>
                <w:szCs w:val="20"/>
              </w:rPr>
              <w:t>Физическая культура</w:t>
            </w:r>
          </w:p>
        </w:tc>
      </w:tr>
      <w:tr w:rsidR="003C3B4D" w:rsidRPr="007503C8" w14:paraId="1D49E270" w14:textId="77777777" w:rsidTr="00AA1616">
        <w:trPr>
          <w:trHeight w:val="3244"/>
        </w:trPr>
        <w:tc>
          <w:tcPr>
            <w:tcW w:w="1823" w:type="dxa"/>
            <w:tcBorders>
              <w:top w:val="single" w:sz="4" w:space="0" w:color="auto"/>
              <w:bottom w:val="single" w:sz="4" w:space="0" w:color="auto"/>
            </w:tcBorders>
          </w:tcPr>
          <w:p w14:paraId="6F1076C9" w14:textId="77777777" w:rsidR="003C3B4D" w:rsidRDefault="003C3B4D" w:rsidP="00AA1616">
            <w:pPr>
              <w:rPr>
                <w:rFonts w:cs="Times New Roman"/>
                <w:b/>
                <w:sz w:val="20"/>
                <w:szCs w:val="20"/>
              </w:rPr>
            </w:pPr>
            <w:r w:rsidRPr="007503C8">
              <w:rPr>
                <w:rFonts w:cs="Times New Roman"/>
                <w:sz w:val="20"/>
                <w:szCs w:val="20"/>
              </w:rPr>
              <w:t>Физическая культура</w:t>
            </w:r>
          </w:p>
        </w:tc>
        <w:tc>
          <w:tcPr>
            <w:tcW w:w="940" w:type="dxa"/>
            <w:tcBorders>
              <w:top w:val="single" w:sz="4" w:space="0" w:color="auto"/>
              <w:bottom w:val="single" w:sz="4" w:space="0" w:color="auto"/>
            </w:tcBorders>
          </w:tcPr>
          <w:p w14:paraId="65A9F43A" w14:textId="77777777" w:rsidR="003C3B4D" w:rsidRDefault="003C3B4D" w:rsidP="00AA1616">
            <w:pPr>
              <w:jc w:val="center"/>
              <w:rPr>
                <w:rFonts w:cs="Times New Roman"/>
                <w:sz w:val="20"/>
                <w:szCs w:val="20"/>
              </w:rPr>
            </w:pPr>
            <w:r w:rsidRPr="007503C8">
              <w:rPr>
                <w:rFonts w:cs="Times New Roman"/>
                <w:sz w:val="20"/>
                <w:szCs w:val="20"/>
              </w:rPr>
              <w:t>1</w:t>
            </w:r>
            <w:r>
              <w:rPr>
                <w:rFonts w:cs="Times New Roman"/>
                <w:sz w:val="20"/>
                <w:szCs w:val="20"/>
              </w:rPr>
              <w:t>-4</w:t>
            </w:r>
          </w:p>
        </w:tc>
        <w:tc>
          <w:tcPr>
            <w:tcW w:w="5992" w:type="dxa"/>
            <w:tcBorders>
              <w:top w:val="single" w:sz="4" w:space="0" w:color="auto"/>
              <w:bottom w:val="single" w:sz="4" w:space="0" w:color="auto"/>
            </w:tcBorders>
          </w:tcPr>
          <w:p w14:paraId="440B54F9" w14:textId="77777777" w:rsidR="003C3B4D" w:rsidRPr="007503C8" w:rsidRDefault="003C3B4D" w:rsidP="00AA1616">
            <w:pPr>
              <w:jc w:val="center"/>
              <w:rPr>
                <w:rFonts w:cs="Times New Roman"/>
                <w:b/>
                <w:sz w:val="20"/>
                <w:szCs w:val="20"/>
              </w:rPr>
            </w:pPr>
          </w:p>
        </w:tc>
        <w:tc>
          <w:tcPr>
            <w:tcW w:w="7088" w:type="dxa"/>
            <w:tcBorders>
              <w:top w:val="single" w:sz="4" w:space="0" w:color="auto"/>
              <w:bottom w:val="single" w:sz="4" w:space="0" w:color="auto"/>
            </w:tcBorders>
          </w:tcPr>
          <w:p w14:paraId="01C7B09F"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Методика адаптивного физического воспитания детей с нарушениями интеллектуального развития/ Рубцова Н.О.- М.: 2004</w:t>
            </w:r>
          </w:p>
          <w:p w14:paraId="64CF8745"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Мозговой В.М. Уроки физической культуры в начальных классах: пособие для учителя  спец (</w:t>
            </w:r>
            <w:proofErr w:type="spellStart"/>
            <w:r w:rsidRPr="007503C8">
              <w:rPr>
                <w:rFonts w:eastAsiaTheme="minorEastAsia" w:cs="Times New Roman"/>
                <w:sz w:val="20"/>
                <w:szCs w:val="20"/>
                <w:lang w:eastAsia="ru-RU"/>
              </w:rPr>
              <w:t>корр</w:t>
            </w:r>
            <w:proofErr w:type="spellEnd"/>
            <w:r w:rsidRPr="007503C8">
              <w:rPr>
                <w:rFonts w:eastAsiaTheme="minorEastAsia" w:cs="Times New Roman"/>
                <w:sz w:val="20"/>
                <w:szCs w:val="20"/>
                <w:lang w:eastAsia="ru-RU"/>
              </w:rPr>
              <w:t xml:space="preserve">) образовательных учреждений </w:t>
            </w:r>
            <w:r w:rsidRPr="007503C8">
              <w:rPr>
                <w:rFonts w:eastAsiaTheme="minorEastAsia" w:cs="Times New Roman"/>
                <w:sz w:val="20"/>
                <w:szCs w:val="20"/>
                <w:lang w:val="en-US" w:eastAsia="ru-RU"/>
              </w:rPr>
              <w:t>VIII</w:t>
            </w:r>
            <w:r w:rsidRPr="007503C8">
              <w:rPr>
                <w:rFonts w:eastAsiaTheme="minorEastAsia" w:cs="Times New Roman"/>
                <w:sz w:val="20"/>
                <w:szCs w:val="20"/>
                <w:lang w:eastAsia="ru-RU"/>
              </w:rPr>
              <w:t xml:space="preserve"> вида. М.: Просвещений, 2009</w:t>
            </w:r>
          </w:p>
          <w:p w14:paraId="0885552A"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 xml:space="preserve">Подвижные игры для детей с нарушениями развития./ под ред. Л. </w:t>
            </w:r>
            <w:proofErr w:type="spellStart"/>
            <w:r w:rsidRPr="007503C8">
              <w:rPr>
                <w:rFonts w:eastAsiaTheme="minorEastAsia" w:cs="Times New Roman"/>
                <w:sz w:val="20"/>
                <w:szCs w:val="20"/>
                <w:lang w:eastAsia="ru-RU"/>
              </w:rPr>
              <w:t>Шапковой</w:t>
            </w:r>
            <w:proofErr w:type="spellEnd"/>
            <w:r w:rsidRPr="007503C8">
              <w:rPr>
                <w:rFonts w:eastAsiaTheme="minorEastAsia" w:cs="Times New Roman"/>
                <w:sz w:val="20"/>
                <w:szCs w:val="20"/>
                <w:lang w:eastAsia="ru-RU"/>
              </w:rPr>
              <w:t xml:space="preserve">.- СПб.: Детство-Пресс, 2002 </w:t>
            </w:r>
          </w:p>
          <w:p w14:paraId="7E20D05F" w14:textId="77777777" w:rsidR="003C3B4D"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Сивачева Л.Н. Физкультура - это радость. – СПб.: Детство -  Пресс, 2003</w:t>
            </w:r>
          </w:p>
          <w:p w14:paraId="4BE6BB7B"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Черник Е.С. Физическая культура во вспомогательной школе. Пособие для учителя. – М.: Учебная литература, 1997</w:t>
            </w:r>
          </w:p>
          <w:p w14:paraId="6DB337F8" w14:textId="77777777" w:rsidR="003C3B4D" w:rsidRPr="007503C8" w:rsidRDefault="003C3B4D" w:rsidP="00AA1616">
            <w:pPr>
              <w:jc w:val="both"/>
              <w:rPr>
                <w:rFonts w:eastAsiaTheme="minorEastAsia" w:cs="Times New Roman"/>
                <w:sz w:val="20"/>
                <w:szCs w:val="20"/>
                <w:lang w:eastAsia="ru-RU"/>
              </w:rPr>
            </w:pPr>
            <w:proofErr w:type="spellStart"/>
            <w:r w:rsidRPr="007503C8">
              <w:rPr>
                <w:rFonts w:eastAsiaTheme="minorEastAsia" w:cs="Times New Roman"/>
                <w:sz w:val="20"/>
                <w:szCs w:val="20"/>
                <w:lang w:eastAsia="ru-RU"/>
              </w:rPr>
              <w:t>Шапкова</w:t>
            </w:r>
            <w:proofErr w:type="spellEnd"/>
            <w:r w:rsidRPr="007503C8">
              <w:rPr>
                <w:rFonts w:eastAsiaTheme="minorEastAsia" w:cs="Times New Roman"/>
                <w:sz w:val="20"/>
                <w:szCs w:val="20"/>
                <w:lang w:eastAsia="ru-RU"/>
              </w:rPr>
              <w:t xml:space="preserve"> Л.В. Средства адаптивной физкультуры / под ред. С.Е. Евсеева.- М.: Советский спорт, 2001</w:t>
            </w:r>
          </w:p>
          <w:p w14:paraId="0F772094" w14:textId="77777777" w:rsidR="003C3B4D" w:rsidRPr="007503C8" w:rsidRDefault="003C3B4D" w:rsidP="00AA1616">
            <w:pPr>
              <w:jc w:val="both"/>
              <w:rPr>
                <w:rFonts w:eastAsiaTheme="minorEastAsia" w:cs="Times New Roman"/>
                <w:sz w:val="20"/>
                <w:szCs w:val="20"/>
                <w:lang w:eastAsia="ru-RU"/>
              </w:rPr>
            </w:pPr>
            <w:r w:rsidRPr="007503C8">
              <w:rPr>
                <w:rFonts w:eastAsiaTheme="minorEastAsia" w:cs="Times New Roman"/>
                <w:sz w:val="20"/>
                <w:szCs w:val="20"/>
                <w:lang w:eastAsia="ru-RU"/>
              </w:rPr>
              <w:t xml:space="preserve">ЭОР </w:t>
            </w:r>
            <w:hyperlink r:id="rId11" w:history="1">
              <w:r w:rsidRPr="007503C8">
                <w:rPr>
                  <w:rFonts w:eastAsia="Times New Roman" w:cs="Times New Roman"/>
                  <w:color w:val="0000FF"/>
                  <w:sz w:val="20"/>
                  <w:szCs w:val="20"/>
                  <w:u w:val="single"/>
                  <w:lang w:eastAsia="ru-RU"/>
                </w:rPr>
                <w:t>http://www.school-collection.edu.ru</w:t>
              </w:r>
            </w:hyperlink>
          </w:p>
          <w:p w14:paraId="68298E6D" w14:textId="77777777" w:rsidR="003C3B4D" w:rsidRDefault="00A7699E" w:rsidP="00AA1616">
            <w:pPr>
              <w:contextualSpacing/>
              <w:jc w:val="both"/>
              <w:rPr>
                <w:rFonts w:eastAsiaTheme="minorEastAsia" w:cs="Times New Roman"/>
                <w:sz w:val="20"/>
                <w:szCs w:val="20"/>
                <w:lang w:eastAsia="ru-RU"/>
              </w:rPr>
            </w:pPr>
            <w:hyperlink r:id="rId12" w:history="1">
              <w:r w:rsidR="003C3B4D" w:rsidRPr="007503C8">
                <w:rPr>
                  <w:rFonts w:eastAsia="Times New Roman" w:cs="Times New Roman"/>
                  <w:color w:val="0000FF"/>
                  <w:sz w:val="20"/>
                  <w:szCs w:val="20"/>
                  <w:u w:val="single"/>
                  <w:lang w:eastAsia="ru-RU"/>
                </w:rPr>
                <w:t>http://videouroki.net</w:t>
              </w:r>
            </w:hyperlink>
          </w:p>
        </w:tc>
      </w:tr>
      <w:tr w:rsidR="003C3B4D" w:rsidRPr="007503C8" w14:paraId="7E86557F" w14:textId="77777777" w:rsidTr="00AA1616">
        <w:trPr>
          <w:trHeight w:val="152"/>
        </w:trPr>
        <w:tc>
          <w:tcPr>
            <w:tcW w:w="15843" w:type="dxa"/>
            <w:gridSpan w:val="4"/>
            <w:tcBorders>
              <w:top w:val="single" w:sz="4" w:space="0" w:color="auto"/>
            </w:tcBorders>
          </w:tcPr>
          <w:p w14:paraId="36809950" w14:textId="77777777" w:rsidR="003C3B4D" w:rsidRPr="00911694" w:rsidRDefault="003C3B4D" w:rsidP="00AA1616">
            <w:pPr>
              <w:rPr>
                <w:rFonts w:cs="Times New Roman"/>
                <w:sz w:val="20"/>
                <w:szCs w:val="20"/>
              </w:rPr>
            </w:pPr>
            <w:r w:rsidRPr="000B2EC4">
              <w:rPr>
                <w:rFonts w:cs="Times New Roman"/>
                <w:b/>
                <w:sz w:val="20"/>
                <w:szCs w:val="20"/>
              </w:rPr>
              <w:t>Технология (трудовое обучение)</w:t>
            </w:r>
          </w:p>
        </w:tc>
      </w:tr>
      <w:tr w:rsidR="003C3B4D" w:rsidRPr="007503C8" w14:paraId="1DA992BF" w14:textId="77777777" w:rsidTr="00AA1616">
        <w:trPr>
          <w:trHeight w:val="1890"/>
        </w:trPr>
        <w:tc>
          <w:tcPr>
            <w:tcW w:w="1823" w:type="dxa"/>
            <w:tcBorders>
              <w:top w:val="single" w:sz="4" w:space="0" w:color="auto"/>
              <w:bottom w:val="single" w:sz="4" w:space="0" w:color="auto"/>
            </w:tcBorders>
          </w:tcPr>
          <w:p w14:paraId="028AD543" w14:textId="77777777" w:rsidR="003C3B4D" w:rsidRDefault="003C3B4D" w:rsidP="00AA1616">
            <w:pPr>
              <w:rPr>
                <w:rFonts w:cs="Times New Roman"/>
                <w:sz w:val="20"/>
                <w:szCs w:val="20"/>
              </w:rPr>
            </w:pPr>
            <w:r w:rsidRPr="007503C8">
              <w:rPr>
                <w:rFonts w:cs="Times New Roman"/>
                <w:sz w:val="20"/>
                <w:szCs w:val="20"/>
              </w:rPr>
              <w:t>Ручной труд</w:t>
            </w:r>
          </w:p>
        </w:tc>
        <w:tc>
          <w:tcPr>
            <w:tcW w:w="940" w:type="dxa"/>
            <w:tcBorders>
              <w:top w:val="single" w:sz="4" w:space="0" w:color="auto"/>
              <w:bottom w:val="single" w:sz="4" w:space="0" w:color="auto"/>
            </w:tcBorders>
          </w:tcPr>
          <w:p w14:paraId="23242303" w14:textId="77777777" w:rsidR="003C3B4D" w:rsidRPr="007503C8" w:rsidRDefault="003C3B4D" w:rsidP="00AA1616">
            <w:pPr>
              <w:jc w:val="center"/>
              <w:rPr>
                <w:rFonts w:cs="Times New Roman"/>
                <w:sz w:val="20"/>
                <w:szCs w:val="20"/>
              </w:rPr>
            </w:pPr>
            <w:r w:rsidRPr="007503C8">
              <w:rPr>
                <w:rFonts w:cs="Times New Roman"/>
                <w:sz w:val="20"/>
                <w:szCs w:val="20"/>
              </w:rPr>
              <w:t>1</w:t>
            </w:r>
            <w:r>
              <w:rPr>
                <w:rFonts w:cs="Times New Roman"/>
                <w:sz w:val="20"/>
                <w:szCs w:val="20"/>
              </w:rPr>
              <w:t>-4</w:t>
            </w:r>
          </w:p>
        </w:tc>
        <w:tc>
          <w:tcPr>
            <w:tcW w:w="5992" w:type="dxa"/>
            <w:tcBorders>
              <w:top w:val="single" w:sz="4" w:space="0" w:color="auto"/>
              <w:bottom w:val="single" w:sz="4" w:space="0" w:color="auto"/>
            </w:tcBorders>
          </w:tcPr>
          <w:p w14:paraId="3C60025C"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Кузнецова Л. А. </w:t>
            </w:r>
            <w:r w:rsidRPr="007503C8">
              <w:rPr>
                <w:rFonts w:eastAsia="Times New Roman" w:cs="Times New Roman"/>
                <w:color w:val="000000" w:themeColor="text1"/>
                <w:kern w:val="36"/>
                <w:sz w:val="20"/>
                <w:szCs w:val="20"/>
                <w:lang w:eastAsia="ru-RU"/>
              </w:rPr>
              <w:t xml:space="preserve">Технология. Ручной труд. 1 </w:t>
            </w:r>
            <w:r>
              <w:rPr>
                <w:rFonts w:eastAsia="Times New Roman" w:cs="Times New Roman"/>
                <w:color w:val="000000" w:themeColor="text1"/>
                <w:kern w:val="36"/>
                <w:sz w:val="20"/>
                <w:szCs w:val="20"/>
                <w:lang w:eastAsia="ru-RU"/>
              </w:rPr>
              <w:t>класс. - М.: Просвещение, 2018</w:t>
            </w:r>
          </w:p>
          <w:p w14:paraId="4A474CDA"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Кузнецова Л. А. </w:t>
            </w:r>
            <w:r>
              <w:rPr>
                <w:rFonts w:eastAsia="Times New Roman" w:cs="Times New Roman"/>
                <w:color w:val="000000" w:themeColor="text1"/>
                <w:kern w:val="36"/>
                <w:sz w:val="20"/>
                <w:szCs w:val="20"/>
                <w:lang w:eastAsia="ru-RU"/>
              </w:rPr>
              <w:t>Технология. Ручной труд. 2</w:t>
            </w:r>
            <w:r w:rsidRPr="007503C8">
              <w:rPr>
                <w:rFonts w:eastAsia="Times New Roman" w:cs="Times New Roman"/>
                <w:color w:val="000000" w:themeColor="text1"/>
                <w:kern w:val="36"/>
                <w:sz w:val="20"/>
                <w:szCs w:val="20"/>
                <w:lang w:eastAsia="ru-RU"/>
              </w:rPr>
              <w:t xml:space="preserve"> класс. - М.: </w:t>
            </w:r>
            <w:r>
              <w:rPr>
                <w:rFonts w:eastAsia="Times New Roman" w:cs="Times New Roman"/>
                <w:color w:val="000000" w:themeColor="text1"/>
                <w:kern w:val="36"/>
                <w:sz w:val="20"/>
                <w:szCs w:val="20"/>
                <w:lang w:eastAsia="ru-RU"/>
              </w:rPr>
              <w:t>Просвещение, 2018</w:t>
            </w:r>
          </w:p>
          <w:p w14:paraId="2C5C2156"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Кузнецова Л. А. </w:t>
            </w:r>
            <w:r>
              <w:rPr>
                <w:rFonts w:eastAsia="Times New Roman" w:cs="Times New Roman"/>
                <w:color w:val="000000" w:themeColor="text1"/>
                <w:kern w:val="36"/>
                <w:sz w:val="20"/>
                <w:szCs w:val="20"/>
                <w:lang w:eastAsia="ru-RU"/>
              </w:rPr>
              <w:t>Технология. Ручной труд. 3</w:t>
            </w:r>
            <w:r w:rsidRPr="007503C8">
              <w:rPr>
                <w:rFonts w:eastAsia="Times New Roman" w:cs="Times New Roman"/>
                <w:color w:val="000000" w:themeColor="text1"/>
                <w:kern w:val="36"/>
                <w:sz w:val="20"/>
                <w:szCs w:val="20"/>
                <w:lang w:eastAsia="ru-RU"/>
              </w:rPr>
              <w:t xml:space="preserve"> класс. - М.: </w:t>
            </w:r>
            <w:r>
              <w:rPr>
                <w:rFonts w:eastAsia="Times New Roman" w:cs="Times New Roman"/>
                <w:color w:val="000000" w:themeColor="text1"/>
                <w:kern w:val="36"/>
                <w:sz w:val="20"/>
                <w:szCs w:val="20"/>
                <w:lang w:eastAsia="ru-RU"/>
              </w:rPr>
              <w:t>Просвещение, 2018</w:t>
            </w:r>
          </w:p>
          <w:p w14:paraId="6577A76C" w14:textId="77777777" w:rsidR="003C3B4D" w:rsidRPr="007503C8" w:rsidRDefault="003C3B4D" w:rsidP="00AA1616">
            <w:pPr>
              <w:shd w:val="clear" w:color="auto" w:fill="FFFFFF"/>
              <w:outlineLvl w:val="1"/>
              <w:rPr>
                <w:rFonts w:eastAsia="Times New Roman" w:cs="Times New Roman"/>
                <w:color w:val="000000" w:themeColor="text1"/>
                <w:sz w:val="20"/>
                <w:szCs w:val="20"/>
                <w:lang w:eastAsia="ru-RU"/>
              </w:rPr>
            </w:pPr>
            <w:r w:rsidRPr="007503C8">
              <w:rPr>
                <w:rFonts w:eastAsia="Times New Roman" w:cs="Times New Roman"/>
                <w:color w:val="000000" w:themeColor="text1"/>
                <w:sz w:val="20"/>
                <w:szCs w:val="20"/>
                <w:lang w:eastAsia="ru-RU"/>
              </w:rPr>
              <w:t xml:space="preserve">Кузнецова Л. А. </w:t>
            </w:r>
            <w:r>
              <w:rPr>
                <w:rFonts w:eastAsia="Times New Roman" w:cs="Times New Roman"/>
                <w:color w:val="000000" w:themeColor="text1"/>
                <w:kern w:val="36"/>
                <w:sz w:val="20"/>
                <w:szCs w:val="20"/>
                <w:lang w:eastAsia="ru-RU"/>
              </w:rPr>
              <w:t>Технология. Ручной труд. 4</w:t>
            </w:r>
            <w:r w:rsidRPr="007503C8">
              <w:rPr>
                <w:rFonts w:eastAsia="Times New Roman" w:cs="Times New Roman"/>
                <w:color w:val="000000" w:themeColor="text1"/>
                <w:kern w:val="36"/>
                <w:sz w:val="20"/>
                <w:szCs w:val="20"/>
                <w:lang w:eastAsia="ru-RU"/>
              </w:rPr>
              <w:t xml:space="preserve"> класс. - М.: </w:t>
            </w:r>
            <w:r>
              <w:rPr>
                <w:rFonts w:eastAsia="Times New Roman" w:cs="Times New Roman"/>
                <w:color w:val="000000" w:themeColor="text1"/>
                <w:kern w:val="36"/>
                <w:sz w:val="20"/>
                <w:szCs w:val="20"/>
                <w:lang w:eastAsia="ru-RU"/>
              </w:rPr>
              <w:t>Просвещение, 2018</w:t>
            </w:r>
          </w:p>
        </w:tc>
        <w:tc>
          <w:tcPr>
            <w:tcW w:w="7088" w:type="dxa"/>
            <w:tcBorders>
              <w:top w:val="single" w:sz="4" w:space="0" w:color="auto"/>
              <w:bottom w:val="single" w:sz="4" w:space="0" w:color="auto"/>
            </w:tcBorders>
          </w:tcPr>
          <w:p w14:paraId="3A5EC981"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Кузнецова Л. А. </w:t>
            </w:r>
            <w:r w:rsidRPr="007503C8">
              <w:rPr>
                <w:rFonts w:eastAsia="Times New Roman" w:cs="Times New Roman"/>
                <w:color w:val="000000" w:themeColor="text1"/>
                <w:kern w:val="36"/>
                <w:sz w:val="20"/>
                <w:szCs w:val="20"/>
                <w:lang w:eastAsia="ru-RU"/>
              </w:rPr>
              <w:t>Технология. Ручной труд. 1 класс. Рабочая тетрадь. В 2-х ч. (VIII вид). - М.: Просвещение, 2016</w:t>
            </w:r>
          </w:p>
          <w:p w14:paraId="61652996"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Кузнецова Л. А. </w:t>
            </w:r>
            <w:r>
              <w:rPr>
                <w:rFonts w:eastAsia="Times New Roman" w:cs="Times New Roman"/>
                <w:color w:val="000000" w:themeColor="text1"/>
                <w:kern w:val="36"/>
                <w:sz w:val="20"/>
                <w:szCs w:val="20"/>
                <w:lang w:eastAsia="ru-RU"/>
              </w:rPr>
              <w:t>Технология. Ручной труд. 2</w:t>
            </w:r>
            <w:r w:rsidRPr="007503C8">
              <w:rPr>
                <w:rFonts w:eastAsia="Times New Roman" w:cs="Times New Roman"/>
                <w:color w:val="000000" w:themeColor="text1"/>
                <w:kern w:val="36"/>
                <w:sz w:val="20"/>
                <w:szCs w:val="20"/>
                <w:lang w:eastAsia="ru-RU"/>
              </w:rPr>
              <w:t xml:space="preserve"> класс. Рабочая тетрадь. В 2-х ч. (VIII вид). - М.: Просвещение</w:t>
            </w:r>
            <w:r>
              <w:rPr>
                <w:rFonts w:eastAsia="Times New Roman" w:cs="Times New Roman"/>
                <w:color w:val="000000" w:themeColor="text1"/>
                <w:kern w:val="36"/>
                <w:sz w:val="20"/>
                <w:szCs w:val="20"/>
                <w:lang w:eastAsia="ru-RU"/>
              </w:rPr>
              <w:t>, 2017</w:t>
            </w:r>
          </w:p>
          <w:p w14:paraId="00F94387" w14:textId="77777777" w:rsidR="003C3B4D" w:rsidRDefault="003C3B4D" w:rsidP="00AA1616">
            <w:pPr>
              <w:shd w:val="clear" w:color="auto" w:fill="FFFFFF"/>
              <w:outlineLvl w:val="1"/>
              <w:rPr>
                <w:rFonts w:eastAsia="Times New Roman" w:cs="Times New Roman"/>
                <w:color w:val="000000" w:themeColor="text1"/>
                <w:kern w:val="36"/>
                <w:sz w:val="20"/>
                <w:szCs w:val="20"/>
                <w:lang w:eastAsia="ru-RU"/>
              </w:rPr>
            </w:pPr>
            <w:r w:rsidRPr="007503C8">
              <w:rPr>
                <w:rFonts w:eastAsia="Times New Roman" w:cs="Times New Roman"/>
                <w:color w:val="000000" w:themeColor="text1"/>
                <w:sz w:val="20"/>
                <w:szCs w:val="20"/>
                <w:lang w:eastAsia="ru-RU"/>
              </w:rPr>
              <w:t xml:space="preserve">Кузнецова Л. А. </w:t>
            </w:r>
            <w:r>
              <w:rPr>
                <w:rFonts w:eastAsia="Times New Roman" w:cs="Times New Roman"/>
                <w:color w:val="000000" w:themeColor="text1"/>
                <w:kern w:val="36"/>
                <w:sz w:val="20"/>
                <w:szCs w:val="20"/>
                <w:lang w:eastAsia="ru-RU"/>
              </w:rPr>
              <w:t>Технология. Ручной труд. 3</w:t>
            </w:r>
            <w:r w:rsidRPr="007503C8">
              <w:rPr>
                <w:rFonts w:eastAsia="Times New Roman" w:cs="Times New Roman"/>
                <w:color w:val="000000" w:themeColor="text1"/>
                <w:kern w:val="36"/>
                <w:sz w:val="20"/>
                <w:szCs w:val="20"/>
                <w:lang w:eastAsia="ru-RU"/>
              </w:rPr>
              <w:t xml:space="preserve"> класс. Рабочая тетрадь. - М.: Просвещение</w:t>
            </w:r>
            <w:r>
              <w:rPr>
                <w:rFonts w:eastAsia="Times New Roman" w:cs="Times New Roman"/>
                <w:color w:val="000000" w:themeColor="text1"/>
                <w:kern w:val="36"/>
                <w:sz w:val="20"/>
                <w:szCs w:val="20"/>
                <w:lang w:eastAsia="ru-RU"/>
              </w:rPr>
              <w:t>, 2018</w:t>
            </w:r>
          </w:p>
          <w:p w14:paraId="75A031F6" w14:textId="77777777" w:rsidR="003C3B4D" w:rsidRPr="007503C8" w:rsidRDefault="003C3B4D" w:rsidP="00AA1616">
            <w:pPr>
              <w:shd w:val="clear" w:color="auto" w:fill="FFFFFF"/>
              <w:outlineLvl w:val="1"/>
              <w:rPr>
                <w:rFonts w:eastAsia="Times New Roman" w:cs="Times New Roman"/>
                <w:color w:val="000000" w:themeColor="text1"/>
                <w:sz w:val="20"/>
                <w:szCs w:val="20"/>
                <w:lang w:eastAsia="ru-RU"/>
              </w:rPr>
            </w:pPr>
            <w:r w:rsidRPr="007503C8">
              <w:rPr>
                <w:rFonts w:eastAsia="Times New Roman" w:cs="Times New Roman"/>
                <w:color w:val="000000" w:themeColor="text1"/>
                <w:sz w:val="20"/>
                <w:szCs w:val="20"/>
                <w:lang w:eastAsia="ru-RU"/>
              </w:rPr>
              <w:t xml:space="preserve">Кузнецова Л. А. </w:t>
            </w:r>
            <w:r>
              <w:rPr>
                <w:rFonts w:eastAsia="Times New Roman" w:cs="Times New Roman"/>
                <w:color w:val="000000" w:themeColor="text1"/>
                <w:kern w:val="36"/>
                <w:sz w:val="20"/>
                <w:szCs w:val="20"/>
                <w:lang w:eastAsia="ru-RU"/>
              </w:rPr>
              <w:t>Технология. Ручной труд. 4</w:t>
            </w:r>
            <w:r w:rsidRPr="007503C8">
              <w:rPr>
                <w:rFonts w:eastAsia="Times New Roman" w:cs="Times New Roman"/>
                <w:color w:val="000000" w:themeColor="text1"/>
                <w:kern w:val="36"/>
                <w:sz w:val="20"/>
                <w:szCs w:val="20"/>
                <w:lang w:eastAsia="ru-RU"/>
              </w:rPr>
              <w:t xml:space="preserve"> класс. Рабочая тетрадь. - М.: Просвещение</w:t>
            </w:r>
            <w:r>
              <w:rPr>
                <w:rFonts w:eastAsia="Times New Roman" w:cs="Times New Roman"/>
                <w:color w:val="000000" w:themeColor="text1"/>
                <w:kern w:val="36"/>
                <w:sz w:val="20"/>
                <w:szCs w:val="20"/>
                <w:lang w:eastAsia="ru-RU"/>
              </w:rPr>
              <w:t>, 2018</w:t>
            </w:r>
          </w:p>
        </w:tc>
      </w:tr>
      <w:tr w:rsidR="003C3B4D" w:rsidRPr="007503C8" w14:paraId="062D463C" w14:textId="77777777" w:rsidTr="00AA1616">
        <w:trPr>
          <w:trHeight w:val="165"/>
        </w:trPr>
        <w:tc>
          <w:tcPr>
            <w:tcW w:w="15843" w:type="dxa"/>
            <w:gridSpan w:val="4"/>
            <w:tcBorders>
              <w:top w:val="single" w:sz="4" w:space="0" w:color="auto"/>
              <w:bottom w:val="single" w:sz="4" w:space="0" w:color="auto"/>
            </w:tcBorders>
          </w:tcPr>
          <w:p w14:paraId="0D6F6974" w14:textId="77777777" w:rsidR="003C3B4D" w:rsidRPr="00911694" w:rsidRDefault="003C3B4D" w:rsidP="00AA1616">
            <w:pPr>
              <w:rPr>
                <w:rFonts w:cs="Times New Roman"/>
                <w:sz w:val="20"/>
                <w:szCs w:val="20"/>
              </w:rPr>
            </w:pPr>
            <w:r>
              <w:rPr>
                <w:rFonts w:cs="Times New Roman"/>
                <w:b/>
                <w:sz w:val="20"/>
                <w:szCs w:val="20"/>
              </w:rPr>
              <w:t>Коррекционно-развивающая область (коррекционные занятия)</w:t>
            </w:r>
          </w:p>
        </w:tc>
      </w:tr>
      <w:tr w:rsidR="003C3B4D" w:rsidRPr="007503C8" w14:paraId="2C3051DA" w14:textId="77777777" w:rsidTr="00AA1616">
        <w:trPr>
          <w:trHeight w:val="270"/>
        </w:trPr>
        <w:tc>
          <w:tcPr>
            <w:tcW w:w="1823" w:type="dxa"/>
            <w:tcBorders>
              <w:top w:val="single" w:sz="4" w:space="0" w:color="auto"/>
            </w:tcBorders>
          </w:tcPr>
          <w:p w14:paraId="11EC1D07" w14:textId="77777777" w:rsidR="003C3B4D" w:rsidRDefault="003C3B4D" w:rsidP="00AA1616">
            <w:pPr>
              <w:rPr>
                <w:rFonts w:cs="Times New Roman"/>
                <w:sz w:val="20"/>
                <w:szCs w:val="20"/>
              </w:rPr>
            </w:pPr>
            <w:r w:rsidRPr="007503C8">
              <w:rPr>
                <w:rFonts w:cs="Times New Roman"/>
                <w:sz w:val="20"/>
                <w:szCs w:val="20"/>
              </w:rPr>
              <w:lastRenderedPageBreak/>
              <w:t>Логопедические занятия</w:t>
            </w:r>
          </w:p>
        </w:tc>
        <w:tc>
          <w:tcPr>
            <w:tcW w:w="940" w:type="dxa"/>
            <w:tcBorders>
              <w:top w:val="single" w:sz="4" w:space="0" w:color="auto"/>
            </w:tcBorders>
          </w:tcPr>
          <w:p w14:paraId="2A2255FC" w14:textId="77777777" w:rsidR="003C3B4D" w:rsidRDefault="003C3B4D" w:rsidP="00AA1616">
            <w:pPr>
              <w:jc w:val="center"/>
              <w:rPr>
                <w:rFonts w:cs="Times New Roman"/>
                <w:sz w:val="20"/>
                <w:szCs w:val="20"/>
              </w:rPr>
            </w:pPr>
            <w:r w:rsidRPr="007503C8">
              <w:rPr>
                <w:rFonts w:cs="Times New Roman"/>
                <w:sz w:val="20"/>
                <w:szCs w:val="20"/>
              </w:rPr>
              <w:t>1</w:t>
            </w:r>
            <w:r>
              <w:rPr>
                <w:rFonts w:cs="Times New Roman"/>
                <w:sz w:val="20"/>
                <w:szCs w:val="20"/>
              </w:rPr>
              <w:t>-4</w:t>
            </w:r>
          </w:p>
        </w:tc>
        <w:tc>
          <w:tcPr>
            <w:tcW w:w="5992" w:type="dxa"/>
            <w:tcBorders>
              <w:top w:val="single" w:sz="4" w:space="0" w:color="auto"/>
            </w:tcBorders>
          </w:tcPr>
          <w:p w14:paraId="0249601E" w14:textId="77777777" w:rsidR="003C3B4D" w:rsidRPr="007503C8" w:rsidRDefault="003C3B4D" w:rsidP="00AA1616">
            <w:pPr>
              <w:rPr>
                <w:rFonts w:cs="Times New Roman"/>
                <w:b/>
                <w:sz w:val="20"/>
                <w:szCs w:val="20"/>
              </w:rPr>
            </w:pPr>
          </w:p>
        </w:tc>
        <w:tc>
          <w:tcPr>
            <w:tcW w:w="7088" w:type="dxa"/>
            <w:tcBorders>
              <w:top w:val="single" w:sz="4" w:space="0" w:color="auto"/>
            </w:tcBorders>
          </w:tcPr>
          <w:p w14:paraId="53F921E2" w14:textId="77777777" w:rsidR="003C3B4D" w:rsidRPr="007503C8" w:rsidRDefault="003C3B4D" w:rsidP="00AA1616">
            <w:pPr>
              <w:contextualSpacing/>
              <w:jc w:val="both"/>
              <w:rPr>
                <w:rFonts w:eastAsiaTheme="minorEastAsia" w:cs="Times New Roman"/>
                <w:sz w:val="20"/>
                <w:szCs w:val="20"/>
                <w:lang w:eastAsia="ru-RU"/>
              </w:rPr>
            </w:pPr>
            <w:proofErr w:type="spellStart"/>
            <w:r w:rsidRPr="007503C8">
              <w:rPr>
                <w:rFonts w:eastAsiaTheme="minorEastAsia" w:cs="Times New Roman"/>
                <w:sz w:val="20"/>
                <w:szCs w:val="20"/>
                <w:lang w:eastAsia="ru-RU"/>
              </w:rPr>
              <w:t>Зикеев</w:t>
            </w:r>
            <w:proofErr w:type="spellEnd"/>
            <w:r w:rsidRPr="007503C8">
              <w:rPr>
                <w:rFonts w:eastAsiaTheme="minorEastAsia" w:cs="Times New Roman"/>
                <w:sz w:val="20"/>
                <w:szCs w:val="20"/>
                <w:lang w:eastAsia="ru-RU"/>
              </w:rPr>
              <w:t xml:space="preserve"> А.Г. Развитие речи учащихся специальных (коррекционных) образовательных учреждений. – М.: Академия, 2000</w:t>
            </w:r>
          </w:p>
          <w:p w14:paraId="1795C3C8" w14:textId="77777777" w:rsidR="003C3B4D" w:rsidRPr="007503C8" w:rsidRDefault="003C3B4D" w:rsidP="00AA1616">
            <w:pPr>
              <w:contextualSpacing/>
              <w:jc w:val="both"/>
              <w:rPr>
                <w:rFonts w:eastAsiaTheme="minorEastAsia" w:cs="Times New Roman"/>
                <w:sz w:val="20"/>
                <w:szCs w:val="20"/>
                <w:lang w:eastAsia="ru-RU"/>
              </w:rPr>
            </w:pPr>
            <w:proofErr w:type="spellStart"/>
            <w:r w:rsidRPr="007503C8">
              <w:rPr>
                <w:rFonts w:eastAsiaTheme="minorEastAsia" w:cs="Times New Roman"/>
                <w:sz w:val="20"/>
                <w:szCs w:val="20"/>
                <w:lang w:eastAsia="ru-RU"/>
              </w:rPr>
              <w:t>Лалаева</w:t>
            </w:r>
            <w:proofErr w:type="spellEnd"/>
            <w:r w:rsidRPr="007503C8">
              <w:rPr>
                <w:rFonts w:eastAsiaTheme="minorEastAsia" w:cs="Times New Roman"/>
                <w:sz w:val="20"/>
                <w:szCs w:val="20"/>
                <w:lang w:eastAsia="ru-RU"/>
              </w:rPr>
              <w:t xml:space="preserve"> Р.И. Логопедическая работа в коррекционных классах. – М.: </w:t>
            </w:r>
            <w:proofErr w:type="spellStart"/>
            <w:r w:rsidRPr="007503C8">
              <w:rPr>
                <w:rFonts w:eastAsiaTheme="minorEastAsia" w:cs="Times New Roman"/>
                <w:sz w:val="20"/>
                <w:szCs w:val="20"/>
                <w:lang w:eastAsia="ru-RU"/>
              </w:rPr>
              <w:t>Владос</w:t>
            </w:r>
            <w:proofErr w:type="spellEnd"/>
            <w:r w:rsidRPr="007503C8">
              <w:rPr>
                <w:rFonts w:eastAsiaTheme="minorEastAsia" w:cs="Times New Roman"/>
                <w:sz w:val="20"/>
                <w:szCs w:val="20"/>
                <w:lang w:eastAsia="ru-RU"/>
              </w:rPr>
              <w:t>, 2001</w:t>
            </w:r>
          </w:p>
          <w:p w14:paraId="6784909E"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 xml:space="preserve">Логопедия/ под </w:t>
            </w:r>
            <w:proofErr w:type="spellStart"/>
            <w:r w:rsidRPr="007503C8">
              <w:rPr>
                <w:rFonts w:eastAsiaTheme="minorEastAsia" w:cs="Times New Roman"/>
                <w:sz w:val="20"/>
                <w:szCs w:val="20"/>
                <w:lang w:eastAsia="ru-RU"/>
              </w:rPr>
              <w:t>ред</w:t>
            </w:r>
            <w:proofErr w:type="spellEnd"/>
            <w:r w:rsidRPr="007503C8">
              <w:rPr>
                <w:rFonts w:eastAsiaTheme="minorEastAsia" w:cs="Times New Roman"/>
                <w:sz w:val="20"/>
                <w:szCs w:val="20"/>
                <w:lang w:eastAsia="ru-RU"/>
              </w:rPr>
              <w:t xml:space="preserve"> Л.С. Волковой.- М.: </w:t>
            </w:r>
            <w:proofErr w:type="spellStart"/>
            <w:r w:rsidRPr="007503C8">
              <w:rPr>
                <w:rFonts w:eastAsiaTheme="minorEastAsia" w:cs="Times New Roman"/>
                <w:sz w:val="20"/>
                <w:szCs w:val="20"/>
                <w:lang w:eastAsia="ru-RU"/>
              </w:rPr>
              <w:t>Владос</w:t>
            </w:r>
            <w:proofErr w:type="spellEnd"/>
            <w:r w:rsidRPr="007503C8">
              <w:rPr>
                <w:rFonts w:eastAsiaTheme="minorEastAsia" w:cs="Times New Roman"/>
                <w:sz w:val="20"/>
                <w:szCs w:val="20"/>
                <w:lang w:eastAsia="ru-RU"/>
              </w:rPr>
              <w:t>, 2004</w:t>
            </w:r>
          </w:p>
          <w:p w14:paraId="63ACE9BE"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 xml:space="preserve">Лопухина И.С. 550 упражнений для развития речи. – СПб.: </w:t>
            </w:r>
            <w:proofErr w:type="spellStart"/>
            <w:r w:rsidRPr="007503C8">
              <w:rPr>
                <w:rFonts w:eastAsiaTheme="minorEastAsia" w:cs="Times New Roman"/>
                <w:sz w:val="20"/>
                <w:szCs w:val="20"/>
                <w:lang w:eastAsia="ru-RU"/>
              </w:rPr>
              <w:t>Коро</w:t>
            </w:r>
            <w:proofErr w:type="spellEnd"/>
            <w:r w:rsidRPr="007503C8">
              <w:rPr>
                <w:rFonts w:eastAsiaTheme="minorEastAsia" w:cs="Times New Roman"/>
                <w:sz w:val="20"/>
                <w:szCs w:val="20"/>
                <w:lang w:eastAsia="ru-RU"/>
              </w:rPr>
              <w:t>, Дельта +, 2004</w:t>
            </w:r>
          </w:p>
          <w:p w14:paraId="7B9010E3" w14:textId="77777777" w:rsidR="003C3B4D" w:rsidRPr="007503C8" w:rsidRDefault="003C3B4D" w:rsidP="00AA1616">
            <w:pPr>
              <w:contextualSpacing/>
              <w:jc w:val="both"/>
              <w:rPr>
                <w:rFonts w:eastAsiaTheme="minorEastAsia" w:cs="Times New Roman"/>
                <w:sz w:val="20"/>
                <w:szCs w:val="20"/>
                <w:lang w:eastAsia="ru-RU"/>
              </w:rPr>
            </w:pPr>
            <w:proofErr w:type="spellStart"/>
            <w:r w:rsidRPr="007503C8">
              <w:rPr>
                <w:rFonts w:eastAsiaTheme="minorEastAsia" w:cs="Times New Roman"/>
                <w:sz w:val="20"/>
                <w:szCs w:val="20"/>
                <w:lang w:eastAsia="ru-RU"/>
              </w:rPr>
              <w:t>Пеллингер</w:t>
            </w:r>
            <w:proofErr w:type="spellEnd"/>
            <w:r w:rsidRPr="007503C8">
              <w:rPr>
                <w:rFonts w:eastAsiaTheme="minorEastAsia" w:cs="Times New Roman"/>
                <w:sz w:val="20"/>
                <w:szCs w:val="20"/>
                <w:lang w:eastAsia="ru-RU"/>
              </w:rPr>
              <w:t xml:space="preserve"> Е.Л., Успенская Л.П. Как помочь заикающимся школьникам. – М.: Просвещение, 1995</w:t>
            </w:r>
          </w:p>
          <w:p w14:paraId="60E4BFC3"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Поварова И.А. Практикум для заикающихся.- СПб.: Союз, 2000</w:t>
            </w:r>
          </w:p>
          <w:p w14:paraId="429D79E0"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 xml:space="preserve">Практикум по детской логопедии/ под ред. В.И. Селиверстова.- М.: </w:t>
            </w:r>
            <w:proofErr w:type="spellStart"/>
            <w:r w:rsidRPr="007503C8">
              <w:rPr>
                <w:rFonts w:eastAsiaTheme="minorEastAsia" w:cs="Times New Roman"/>
                <w:sz w:val="20"/>
                <w:szCs w:val="20"/>
                <w:lang w:eastAsia="ru-RU"/>
              </w:rPr>
              <w:t>Владос</w:t>
            </w:r>
            <w:proofErr w:type="spellEnd"/>
            <w:r w:rsidRPr="007503C8">
              <w:rPr>
                <w:rFonts w:eastAsiaTheme="minorEastAsia" w:cs="Times New Roman"/>
                <w:sz w:val="20"/>
                <w:szCs w:val="20"/>
                <w:lang w:eastAsia="ru-RU"/>
              </w:rPr>
              <w:t>, 1997</w:t>
            </w:r>
          </w:p>
          <w:p w14:paraId="2E595EA4"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 xml:space="preserve">Программа воспитания и обучения дошкольников с тяжелыми нарушениями речи. / Л.Б. </w:t>
            </w:r>
            <w:proofErr w:type="spellStart"/>
            <w:r w:rsidRPr="007503C8">
              <w:rPr>
                <w:rFonts w:eastAsiaTheme="minorEastAsia" w:cs="Times New Roman"/>
                <w:sz w:val="20"/>
                <w:szCs w:val="20"/>
                <w:lang w:eastAsia="ru-RU"/>
              </w:rPr>
              <w:t>Баряева</w:t>
            </w:r>
            <w:proofErr w:type="spellEnd"/>
            <w:r w:rsidRPr="007503C8">
              <w:rPr>
                <w:rFonts w:eastAsiaTheme="minorEastAsia" w:cs="Times New Roman"/>
                <w:sz w:val="20"/>
                <w:szCs w:val="20"/>
                <w:lang w:eastAsia="ru-RU"/>
              </w:rPr>
              <w:t xml:space="preserve">, О.В. </w:t>
            </w:r>
            <w:proofErr w:type="spellStart"/>
            <w:r w:rsidRPr="007503C8">
              <w:rPr>
                <w:rFonts w:eastAsiaTheme="minorEastAsia" w:cs="Times New Roman"/>
                <w:sz w:val="20"/>
                <w:szCs w:val="20"/>
                <w:lang w:eastAsia="ru-RU"/>
              </w:rPr>
              <w:t>Гаврилушкина</w:t>
            </w:r>
            <w:proofErr w:type="spellEnd"/>
            <w:r w:rsidRPr="007503C8">
              <w:rPr>
                <w:rFonts w:eastAsiaTheme="minorEastAsia" w:cs="Times New Roman"/>
                <w:sz w:val="20"/>
                <w:szCs w:val="20"/>
                <w:lang w:eastAsia="ru-RU"/>
              </w:rPr>
              <w:t xml:space="preserve">/ под ред. Л.В. Лопатиной. - СПБ.: ЦДК проф. </w:t>
            </w:r>
            <w:proofErr w:type="spellStart"/>
            <w:r w:rsidRPr="007503C8">
              <w:rPr>
                <w:rFonts w:eastAsiaTheme="minorEastAsia" w:cs="Times New Roman"/>
                <w:sz w:val="20"/>
                <w:szCs w:val="20"/>
                <w:lang w:eastAsia="ru-RU"/>
              </w:rPr>
              <w:t>Л.Б.Баряевой</w:t>
            </w:r>
            <w:proofErr w:type="spellEnd"/>
            <w:r w:rsidRPr="007503C8">
              <w:rPr>
                <w:rFonts w:eastAsiaTheme="minorEastAsia" w:cs="Times New Roman"/>
                <w:sz w:val="20"/>
                <w:szCs w:val="20"/>
                <w:lang w:eastAsia="ru-RU"/>
              </w:rPr>
              <w:t>, 2008</w:t>
            </w:r>
          </w:p>
          <w:p w14:paraId="3590925E"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Репина З.А., Буйко В.И. Уроки логопедии. – Екатеринбург: ЛИТУР, 1999</w:t>
            </w:r>
          </w:p>
          <w:p w14:paraId="064C035B"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 xml:space="preserve">Флерова Ж.М. Логопедия. – </w:t>
            </w:r>
            <w:proofErr w:type="spellStart"/>
            <w:r w:rsidRPr="007503C8">
              <w:rPr>
                <w:rFonts w:eastAsiaTheme="minorEastAsia" w:cs="Times New Roman"/>
                <w:sz w:val="20"/>
                <w:szCs w:val="20"/>
                <w:lang w:eastAsia="ru-RU"/>
              </w:rPr>
              <w:t>Ростов</w:t>
            </w:r>
            <w:proofErr w:type="spellEnd"/>
            <w:r w:rsidRPr="007503C8">
              <w:rPr>
                <w:rFonts w:eastAsiaTheme="minorEastAsia" w:cs="Times New Roman"/>
                <w:sz w:val="20"/>
                <w:szCs w:val="20"/>
                <w:lang w:eastAsia="ru-RU"/>
              </w:rPr>
              <w:t xml:space="preserve"> – на Дону: Феникс, 2000</w:t>
            </w:r>
          </w:p>
          <w:p w14:paraId="2D29806B" w14:textId="77777777" w:rsidR="003C3B4D" w:rsidRDefault="003C3B4D" w:rsidP="00AA1616">
            <w:pPr>
              <w:contextualSpacing/>
              <w:jc w:val="both"/>
              <w:rPr>
                <w:rFonts w:eastAsiaTheme="minorEastAsia" w:cs="Times New Roman"/>
                <w:sz w:val="20"/>
                <w:szCs w:val="20"/>
                <w:lang w:eastAsia="ru-RU"/>
              </w:rPr>
            </w:pPr>
            <w:proofErr w:type="spellStart"/>
            <w:r w:rsidRPr="007503C8">
              <w:rPr>
                <w:rFonts w:eastAsiaTheme="minorEastAsia" w:cs="Times New Roman"/>
                <w:sz w:val="20"/>
                <w:szCs w:val="20"/>
                <w:lang w:eastAsia="ru-RU"/>
              </w:rPr>
              <w:t>Цвынтарный</w:t>
            </w:r>
            <w:proofErr w:type="spellEnd"/>
            <w:r w:rsidRPr="007503C8">
              <w:rPr>
                <w:rFonts w:eastAsiaTheme="minorEastAsia" w:cs="Times New Roman"/>
                <w:sz w:val="20"/>
                <w:szCs w:val="20"/>
                <w:lang w:eastAsia="ru-RU"/>
              </w:rPr>
              <w:t xml:space="preserve"> В.В. Играем пальчиками и развиваем  речь. – СПб.: Лань, 1999</w:t>
            </w:r>
          </w:p>
        </w:tc>
      </w:tr>
      <w:tr w:rsidR="003C3B4D" w:rsidRPr="007503C8" w14:paraId="53A8C95A" w14:textId="77777777" w:rsidTr="00AA1616">
        <w:tc>
          <w:tcPr>
            <w:tcW w:w="1823" w:type="dxa"/>
          </w:tcPr>
          <w:p w14:paraId="54C0EEE3" w14:textId="77777777" w:rsidR="003C3B4D" w:rsidRPr="007503C8" w:rsidRDefault="003C3B4D" w:rsidP="00AA1616">
            <w:pPr>
              <w:rPr>
                <w:rFonts w:cs="Times New Roman"/>
                <w:sz w:val="20"/>
                <w:szCs w:val="20"/>
              </w:rPr>
            </w:pPr>
            <w:r w:rsidRPr="007503C8">
              <w:rPr>
                <w:rFonts w:cs="Times New Roman"/>
                <w:sz w:val="20"/>
                <w:szCs w:val="20"/>
              </w:rPr>
              <w:t>Развитие психомоторики и сенсорных процессов</w:t>
            </w:r>
          </w:p>
        </w:tc>
        <w:tc>
          <w:tcPr>
            <w:tcW w:w="940" w:type="dxa"/>
          </w:tcPr>
          <w:p w14:paraId="08995A60" w14:textId="77777777" w:rsidR="003C3B4D" w:rsidRPr="007503C8" w:rsidRDefault="003C3B4D" w:rsidP="00AA1616">
            <w:pPr>
              <w:jc w:val="center"/>
              <w:rPr>
                <w:rFonts w:cs="Times New Roman"/>
                <w:sz w:val="20"/>
                <w:szCs w:val="20"/>
              </w:rPr>
            </w:pPr>
            <w:r w:rsidRPr="007503C8">
              <w:rPr>
                <w:rFonts w:cs="Times New Roman"/>
                <w:sz w:val="20"/>
                <w:szCs w:val="20"/>
              </w:rPr>
              <w:t>1</w:t>
            </w:r>
            <w:r>
              <w:rPr>
                <w:rFonts w:cs="Times New Roman"/>
                <w:sz w:val="20"/>
                <w:szCs w:val="20"/>
              </w:rPr>
              <w:t>-4</w:t>
            </w:r>
          </w:p>
        </w:tc>
        <w:tc>
          <w:tcPr>
            <w:tcW w:w="5992" w:type="dxa"/>
          </w:tcPr>
          <w:p w14:paraId="7E2CDB87" w14:textId="77777777" w:rsidR="003C3B4D" w:rsidRPr="007503C8" w:rsidRDefault="003C3B4D" w:rsidP="00AA1616">
            <w:pPr>
              <w:jc w:val="center"/>
              <w:rPr>
                <w:rFonts w:cs="Times New Roman"/>
                <w:sz w:val="20"/>
                <w:szCs w:val="20"/>
              </w:rPr>
            </w:pPr>
          </w:p>
        </w:tc>
        <w:tc>
          <w:tcPr>
            <w:tcW w:w="7088" w:type="dxa"/>
          </w:tcPr>
          <w:p w14:paraId="19EED543"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 xml:space="preserve">Боровская И.К. </w:t>
            </w:r>
            <w:proofErr w:type="spellStart"/>
            <w:r w:rsidRPr="007503C8">
              <w:rPr>
                <w:rFonts w:eastAsiaTheme="minorEastAsia" w:cs="Times New Roman"/>
                <w:sz w:val="20"/>
                <w:szCs w:val="20"/>
                <w:lang w:eastAsia="ru-RU"/>
              </w:rPr>
              <w:t>Ковалец</w:t>
            </w:r>
            <w:proofErr w:type="spellEnd"/>
            <w:r w:rsidRPr="007503C8">
              <w:rPr>
                <w:rFonts w:eastAsiaTheme="minorEastAsia" w:cs="Times New Roman"/>
                <w:sz w:val="20"/>
                <w:szCs w:val="20"/>
                <w:lang w:eastAsia="ru-RU"/>
              </w:rPr>
              <w:t xml:space="preserve"> И.В. Развиваем пространственные представления  у детей с особенностями психофизического развития. В 2 частях. – М.: </w:t>
            </w:r>
            <w:proofErr w:type="spellStart"/>
            <w:r w:rsidRPr="007503C8">
              <w:rPr>
                <w:rFonts w:eastAsiaTheme="minorEastAsia" w:cs="Times New Roman"/>
                <w:sz w:val="20"/>
                <w:szCs w:val="20"/>
                <w:lang w:eastAsia="ru-RU"/>
              </w:rPr>
              <w:t>Владос</w:t>
            </w:r>
            <w:proofErr w:type="spellEnd"/>
            <w:r w:rsidRPr="007503C8">
              <w:rPr>
                <w:rFonts w:eastAsiaTheme="minorEastAsia" w:cs="Times New Roman"/>
                <w:sz w:val="20"/>
                <w:szCs w:val="20"/>
                <w:lang w:eastAsia="ru-RU"/>
              </w:rPr>
              <w:t>, 2004</w:t>
            </w:r>
          </w:p>
          <w:p w14:paraId="7A7831B2" w14:textId="77777777" w:rsidR="003C3B4D" w:rsidRPr="007503C8" w:rsidRDefault="003C3B4D" w:rsidP="00AA1616">
            <w:pPr>
              <w:contextualSpacing/>
              <w:jc w:val="both"/>
              <w:rPr>
                <w:rFonts w:eastAsiaTheme="minorEastAsia" w:cs="Times New Roman"/>
                <w:sz w:val="20"/>
                <w:szCs w:val="20"/>
                <w:lang w:eastAsia="ru-RU"/>
              </w:rPr>
            </w:pPr>
            <w:proofErr w:type="spellStart"/>
            <w:r w:rsidRPr="007503C8">
              <w:rPr>
                <w:rFonts w:eastAsiaTheme="minorEastAsia" w:cs="Times New Roman"/>
                <w:sz w:val="20"/>
                <w:szCs w:val="20"/>
                <w:lang w:eastAsia="ru-RU"/>
              </w:rPr>
              <w:t>Вайзман</w:t>
            </w:r>
            <w:proofErr w:type="spellEnd"/>
            <w:r w:rsidRPr="007503C8">
              <w:rPr>
                <w:rFonts w:eastAsiaTheme="minorEastAsia" w:cs="Times New Roman"/>
                <w:sz w:val="20"/>
                <w:szCs w:val="20"/>
                <w:lang w:eastAsia="ru-RU"/>
              </w:rPr>
              <w:t xml:space="preserve"> Н.П. Психомоторика умственно отсталых детей. – М. Аграф, 1997</w:t>
            </w:r>
          </w:p>
          <w:p w14:paraId="70176901"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Зак А.З. Развитие интеллектуальных способностей у детей 5-6, 7 лет. – М.: Новая школа, 1996</w:t>
            </w:r>
          </w:p>
          <w:p w14:paraId="4D244891"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 xml:space="preserve">Катаева А. А., </w:t>
            </w:r>
            <w:proofErr w:type="spellStart"/>
            <w:r w:rsidRPr="007503C8">
              <w:rPr>
                <w:rFonts w:eastAsiaTheme="minorEastAsia" w:cs="Times New Roman"/>
                <w:sz w:val="20"/>
                <w:szCs w:val="20"/>
                <w:lang w:eastAsia="ru-RU"/>
              </w:rPr>
              <w:t>Стребелева</w:t>
            </w:r>
            <w:proofErr w:type="spellEnd"/>
            <w:r w:rsidRPr="007503C8">
              <w:rPr>
                <w:rFonts w:eastAsiaTheme="minorEastAsia" w:cs="Times New Roman"/>
                <w:sz w:val="20"/>
                <w:szCs w:val="20"/>
                <w:lang w:eastAsia="ru-RU"/>
              </w:rPr>
              <w:t xml:space="preserve"> Е. Дидактические игры и упражнения в обучении дошкольников с отклонениями в развитии. – М.: </w:t>
            </w:r>
            <w:proofErr w:type="spellStart"/>
            <w:r w:rsidRPr="007503C8">
              <w:rPr>
                <w:rFonts w:eastAsiaTheme="minorEastAsia" w:cs="Times New Roman"/>
                <w:sz w:val="20"/>
                <w:szCs w:val="20"/>
                <w:lang w:eastAsia="ru-RU"/>
              </w:rPr>
              <w:t>Владос</w:t>
            </w:r>
            <w:proofErr w:type="spellEnd"/>
            <w:r w:rsidRPr="007503C8">
              <w:rPr>
                <w:rFonts w:eastAsiaTheme="minorEastAsia" w:cs="Times New Roman"/>
                <w:sz w:val="20"/>
                <w:szCs w:val="20"/>
                <w:lang w:eastAsia="ru-RU"/>
              </w:rPr>
              <w:t>, 2001</w:t>
            </w:r>
          </w:p>
          <w:p w14:paraId="0400D099" w14:textId="77777777" w:rsidR="003C3B4D" w:rsidRPr="007503C8" w:rsidRDefault="003C3B4D" w:rsidP="00AA1616">
            <w:pPr>
              <w:contextualSpacing/>
              <w:jc w:val="both"/>
              <w:rPr>
                <w:rFonts w:eastAsiaTheme="minorEastAsia" w:cs="Times New Roman"/>
                <w:sz w:val="20"/>
                <w:szCs w:val="20"/>
                <w:lang w:eastAsia="ru-RU"/>
              </w:rPr>
            </w:pPr>
            <w:proofErr w:type="spellStart"/>
            <w:r w:rsidRPr="007503C8">
              <w:rPr>
                <w:rFonts w:eastAsiaTheme="minorEastAsia" w:cs="Times New Roman"/>
                <w:sz w:val="20"/>
                <w:szCs w:val="20"/>
                <w:lang w:eastAsia="ru-RU"/>
              </w:rPr>
              <w:t>Ковалец</w:t>
            </w:r>
            <w:proofErr w:type="spellEnd"/>
            <w:r w:rsidRPr="007503C8">
              <w:rPr>
                <w:rFonts w:eastAsiaTheme="minorEastAsia" w:cs="Times New Roman"/>
                <w:sz w:val="20"/>
                <w:szCs w:val="20"/>
                <w:lang w:eastAsia="ru-RU"/>
              </w:rPr>
              <w:t xml:space="preserve"> И.В. Азбука эмоций. Практическое пособие для работы с детьми, имеющими отклонения в психофизическом развитии и эмоциональной сфере. – М.: </w:t>
            </w:r>
            <w:proofErr w:type="spellStart"/>
            <w:r w:rsidRPr="007503C8">
              <w:rPr>
                <w:rFonts w:eastAsiaTheme="minorEastAsia" w:cs="Times New Roman"/>
                <w:sz w:val="20"/>
                <w:szCs w:val="20"/>
                <w:lang w:eastAsia="ru-RU"/>
              </w:rPr>
              <w:t>Владос</w:t>
            </w:r>
            <w:proofErr w:type="spellEnd"/>
            <w:r w:rsidRPr="007503C8">
              <w:rPr>
                <w:rFonts w:eastAsiaTheme="minorEastAsia" w:cs="Times New Roman"/>
                <w:sz w:val="20"/>
                <w:szCs w:val="20"/>
                <w:lang w:eastAsia="ru-RU"/>
              </w:rPr>
              <w:t>, 2003</w:t>
            </w:r>
          </w:p>
          <w:p w14:paraId="2E4F42F8"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 xml:space="preserve">Сенсомоторное развитие дошкольников на занятиях по изобразительному искусству. – М.: </w:t>
            </w:r>
            <w:proofErr w:type="spellStart"/>
            <w:r w:rsidRPr="007503C8">
              <w:rPr>
                <w:rFonts w:eastAsiaTheme="minorEastAsia" w:cs="Times New Roman"/>
                <w:sz w:val="20"/>
                <w:szCs w:val="20"/>
                <w:lang w:eastAsia="ru-RU"/>
              </w:rPr>
              <w:t>Владос</w:t>
            </w:r>
            <w:proofErr w:type="spellEnd"/>
            <w:r w:rsidRPr="007503C8">
              <w:rPr>
                <w:rFonts w:eastAsiaTheme="minorEastAsia" w:cs="Times New Roman"/>
                <w:sz w:val="20"/>
                <w:szCs w:val="20"/>
                <w:lang w:eastAsia="ru-RU"/>
              </w:rPr>
              <w:t>, 2001</w:t>
            </w:r>
          </w:p>
          <w:p w14:paraId="31C8DF37"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 xml:space="preserve">Соколова Ю.А. Моторика. – М.: </w:t>
            </w:r>
            <w:proofErr w:type="spellStart"/>
            <w:r w:rsidRPr="007503C8">
              <w:rPr>
                <w:rFonts w:eastAsiaTheme="minorEastAsia" w:cs="Times New Roman"/>
                <w:sz w:val="20"/>
                <w:szCs w:val="20"/>
                <w:lang w:eastAsia="ru-RU"/>
              </w:rPr>
              <w:t>Эксмо</w:t>
            </w:r>
            <w:proofErr w:type="spellEnd"/>
            <w:r w:rsidRPr="007503C8">
              <w:rPr>
                <w:rFonts w:eastAsiaTheme="minorEastAsia" w:cs="Times New Roman"/>
                <w:sz w:val="20"/>
                <w:szCs w:val="20"/>
                <w:lang w:eastAsia="ru-RU"/>
              </w:rPr>
              <w:t>, 2004</w:t>
            </w:r>
          </w:p>
          <w:p w14:paraId="02280086" w14:textId="77777777" w:rsidR="003C3B4D" w:rsidRPr="007503C8" w:rsidRDefault="003C3B4D" w:rsidP="00AA1616">
            <w:pPr>
              <w:contextualSpacing/>
              <w:jc w:val="both"/>
              <w:rPr>
                <w:rFonts w:cs="Times New Roman"/>
                <w:b/>
                <w:sz w:val="20"/>
                <w:szCs w:val="20"/>
              </w:rPr>
            </w:pPr>
            <w:r w:rsidRPr="007503C8">
              <w:rPr>
                <w:rFonts w:eastAsiaTheme="minorEastAsia" w:cs="Times New Roman"/>
                <w:sz w:val="20"/>
                <w:szCs w:val="20"/>
                <w:lang w:eastAsia="ru-RU"/>
              </w:rPr>
              <w:t xml:space="preserve">Соколова Ю.А. Сенсорика. – М.: </w:t>
            </w:r>
            <w:proofErr w:type="spellStart"/>
            <w:r w:rsidRPr="007503C8">
              <w:rPr>
                <w:rFonts w:eastAsiaTheme="minorEastAsia" w:cs="Times New Roman"/>
                <w:sz w:val="20"/>
                <w:szCs w:val="20"/>
                <w:lang w:eastAsia="ru-RU"/>
              </w:rPr>
              <w:t>Эксмо</w:t>
            </w:r>
            <w:proofErr w:type="spellEnd"/>
            <w:r w:rsidRPr="007503C8">
              <w:rPr>
                <w:rFonts w:eastAsiaTheme="minorEastAsia" w:cs="Times New Roman"/>
                <w:sz w:val="20"/>
                <w:szCs w:val="20"/>
                <w:lang w:eastAsia="ru-RU"/>
              </w:rPr>
              <w:t>, 2005</w:t>
            </w:r>
          </w:p>
        </w:tc>
      </w:tr>
      <w:tr w:rsidR="003C3B4D" w:rsidRPr="007503C8" w14:paraId="01AB31D8" w14:textId="77777777" w:rsidTr="00AA1616">
        <w:trPr>
          <w:trHeight w:val="1988"/>
        </w:trPr>
        <w:tc>
          <w:tcPr>
            <w:tcW w:w="1823" w:type="dxa"/>
          </w:tcPr>
          <w:p w14:paraId="0D417624" w14:textId="77777777" w:rsidR="003C3B4D" w:rsidRPr="007503C8" w:rsidRDefault="003C3B4D" w:rsidP="00AA1616">
            <w:pPr>
              <w:rPr>
                <w:rFonts w:cs="Times New Roman"/>
                <w:sz w:val="20"/>
                <w:szCs w:val="20"/>
              </w:rPr>
            </w:pPr>
            <w:r w:rsidRPr="007503C8">
              <w:rPr>
                <w:rFonts w:cs="Times New Roman"/>
                <w:sz w:val="20"/>
                <w:szCs w:val="20"/>
              </w:rPr>
              <w:lastRenderedPageBreak/>
              <w:t>Лечебная физическая культура</w:t>
            </w:r>
          </w:p>
        </w:tc>
        <w:tc>
          <w:tcPr>
            <w:tcW w:w="940" w:type="dxa"/>
          </w:tcPr>
          <w:p w14:paraId="235DF189" w14:textId="77777777" w:rsidR="003C3B4D" w:rsidRPr="007503C8" w:rsidRDefault="003C3B4D" w:rsidP="00AA1616">
            <w:pPr>
              <w:jc w:val="center"/>
              <w:rPr>
                <w:rFonts w:cs="Times New Roman"/>
                <w:sz w:val="20"/>
                <w:szCs w:val="20"/>
              </w:rPr>
            </w:pPr>
            <w:r w:rsidRPr="007503C8">
              <w:rPr>
                <w:rFonts w:cs="Times New Roman"/>
                <w:sz w:val="20"/>
                <w:szCs w:val="20"/>
              </w:rPr>
              <w:t>1</w:t>
            </w:r>
            <w:r>
              <w:rPr>
                <w:rFonts w:cs="Times New Roman"/>
                <w:sz w:val="20"/>
                <w:szCs w:val="20"/>
              </w:rPr>
              <w:t>-4</w:t>
            </w:r>
          </w:p>
        </w:tc>
        <w:tc>
          <w:tcPr>
            <w:tcW w:w="5992" w:type="dxa"/>
          </w:tcPr>
          <w:p w14:paraId="6607DFEC" w14:textId="77777777" w:rsidR="003C3B4D" w:rsidRPr="007503C8" w:rsidRDefault="003C3B4D" w:rsidP="00AA1616">
            <w:pPr>
              <w:jc w:val="center"/>
              <w:rPr>
                <w:rFonts w:cs="Times New Roman"/>
                <w:sz w:val="20"/>
                <w:szCs w:val="20"/>
              </w:rPr>
            </w:pPr>
          </w:p>
        </w:tc>
        <w:tc>
          <w:tcPr>
            <w:tcW w:w="7088" w:type="dxa"/>
          </w:tcPr>
          <w:p w14:paraId="572641B1" w14:textId="77777777" w:rsidR="003C3B4D" w:rsidRPr="007503C8" w:rsidRDefault="003C3B4D" w:rsidP="00AA1616">
            <w:pPr>
              <w:contextualSpacing/>
              <w:jc w:val="both"/>
              <w:rPr>
                <w:rFonts w:eastAsiaTheme="minorEastAsia" w:cs="Times New Roman"/>
                <w:sz w:val="20"/>
                <w:szCs w:val="20"/>
                <w:lang w:eastAsia="ru-RU"/>
              </w:rPr>
            </w:pPr>
            <w:proofErr w:type="spellStart"/>
            <w:r w:rsidRPr="007503C8">
              <w:rPr>
                <w:rFonts w:eastAsiaTheme="minorEastAsia" w:cs="Times New Roman"/>
                <w:sz w:val="20"/>
                <w:szCs w:val="20"/>
                <w:lang w:eastAsia="ru-RU"/>
              </w:rPr>
              <w:t>Болонов</w:t>
            </w:r>
            <w:proofErr w:type="spellEnd"/>
            <w:r w:rsidRPr="007503C8">
              <w:rPr>
                <w:rFonts w:eastAsiaTheme="minorEastAsia" w:cs="Times New Roman"/>
                <w:sz w:val="20"/>
                <w:szCs w:val="20"/>
                <w:lang w:eastAsia="ru-RU"/>
              </w:rPr>
              <w:t xml:space="preserve"> Г.П. Физическое воспитание в системе коррекционно- развивающего обучения: Программа закаливания, оздоровления, организации игр, секций, досуга. _ М.: ТЦ Сфера, 2003</w:t>
            </w:r>
          </w:p>
          <w:p w14:paraId="71B2FEC9"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Лосева В.С. Плоскостопие у детей 6-7 лет: профилактика и лечение. – М.: ТЦ Сфера, 2004</w:t>
            </w:r>
          </w:p>
          <w:p w14:paraId="7AE55CE7" w14:textId="77777777" w:rsidR="003C3B4D" w:rsidRPr="007503C8" w:rsidRDefault="003C3B4D" w:rsidP="00AA1616">
            <w:pPr>
              <w:contextualSpacing/>
              <w:jc w:val="both"/>
              <w:rPr>
                <w:rFonts w:eastAsiaTheme="minorEastAsia" w:cs="Times New Roman"/>
                <w:sz w:val="20"/>
                <w:szCs w:val="20"/>
                <w:lang w:eastAsia="ru-RU"/>
              </w:rPr>
            </w:pPr>
            <w:r w:rsidRPr="007503C8">
              <w:rPr>
                <w:rFonts w:eastAsiaTheme="minorEastAsia" w:cs="Times New Roman"/>
                <w:sz w:val="20"/>
                <w:szCs w:val="20"/>
                <w:lang w:eastAsia="ru-RU"/>
              </w:rPr>
              <w:t>Физическое воспитание детей со сколиозом и нарушением осанки. – М.: НЦ ЭНАС, 2002</w:t>
            </w:r>
          </w:p>
          <w:p w14:paraId="4C29FBBC" w14:textId="77777777" w:rsidR="003C3B4D" w:rsidRPr="007503C8" w:rsidRDefault="003C3B4D" w:rsidP="00AA1616">
            <w:pPr>
              <w:contextualSpacing/>
              <w:jc w:val="both"/>
              <w:rPr>
                <w:rFonts w:cs="Times New Roman"/>
                <w:sz w:val="20"/>
                <w:szCs w:val="20"/>
              </w:rPr>
            </w:pPr>
            <w:r w:rsidRPr="007503C8">
              <w:rPr>
                <w:rFonts w:eastAsiaTheme="minorEastAsia" w:cs="Times New Roman"/>
                <w:sz w:val="20"/>
                <w:szCs w:val="20"/>
                <w:lang w:eastAsia="ru-RU"/>
              </w:rPr>
              <w:t>Шеффер-</w:t>
            </w:r>
            <w:proofErr w:type="spellStart"/>
            <w:r w:rsidRPr="007503C8">
              <w:rPr>
                <w:rFonts w:eastAsiaTheme="minorEastAsia" w:cs="Times New Roman"/>
                <w:sz w:val="20"/>
                <w:szCs w:val="20"/>
                <w:lang w:eastAsia="ru-RU"/>
              </w:rPr>
              <w:t>Гапп</w:t>
            </w:r>
            <w:proofErr w:type="spellEnd"/>
            <w:r w:rsidRPr="007503C8">
              <w:rPr>
                <w:rFonts w:eastAsiaTheme="minorEastAsia" w:cs="Times New Roman"/>
                <w:sz w:val="20"/>
                <w:szCs w:val="20"/>
                <w:lang w:eastAsia="ru-RU"/>
              </w:rPr>
              <w:t xml:space="preserve"> Л и др. Правильная осанка и просто весело. – СПб.: ИД  Весь, 2004</w:t>
            </w:r>
          </w:p>
        </w:tc>
      </w:tr>
    </w:tbl>
    <w:p w14:paraId="1FA3D714" w14:textId="77777777" w:rsidR="003C3B4D" w:rsidRDefault="003C3B4D" w:rsidP="003C3B4D">
      <w:pPr>
        <w:spacing w:after="0"/>
        <w:jc w:val="both"/>
        <w:rPr>
          <w:rFonts w:cs="Times New Roman"/>
          <w:sz w:val="20"/>
          <w:szCs w:val="20"/>
        </w:rPr>
      </w:pPr>
    </w:p>
    <w:p w14:paraId="13677671" w14:textId="77777777" w:rsidR="003C3B4D" w:rsidRPr="00640F74" w:rsidRDefault="003C3B4D" w:rsidP="00640F74">
      <w:pPr>
        <w:widowControl w:val="0"/>
        <w:spacing w:after="0"/>
        <w:ind w:firstLine="709"/>
        <w:contextualSpacing/>
        <w:jc w:val="both"/>
        <w:rPr>
          <w:rFonts w:eastAsia="Times New Roman" w:cs="Times New Roman"/>
          <w:kern w:val="2"/>
          <w:sz w:val="24"/>
          <w:szCs w:val="24"/>
          <w:lang w:eastAsia="ru-RU"/>
        </w:rPr>
      </w:pPr>
    </w:p>
    <w:p w14:paraId="5EF86749" w14:textId="77777777" w:rsidR="00640F74" w:rsidRPr="00640F74" w:rsidRDefault="00640F74" w:rsidP="00640F74">
      <w:pPr>
        <w:widowControl w:val="0"/>
        <w:spacing w:after="0"/>
        <w:ind w:firstLine="709"/>
        <w:contextualSpacing/>
        <w:jc w:val="both"/>
        <w:rPr>
          <w:rFonts w:eastAsia="Times New Roman" w:cs="Times New Roman"/>
          <w:kern w:val="2"/>
          <w:sz w:val="24"/>
          <w:szCs w:val="24"/>
          <w:lang w:eastAsia="ru-RU"/>
        </w:rPr>
      </w:pPr>
    </w:p>
    <w:p w14:paraId="5F41F234" w14:textId="6263C9ED" w:rsidR="00BC046C" w:rsidRDefault="00BC046C" w:rsidP="00A76762">
      <w:pPr>
        <w:spacing w:line="259" w:lineRule="auto"/>
        <w:jc w:val="center"/>
        <w:rPr>
          <w:rFonts w:cs="Times New Roman"/>
          <w:b/>
          <w:bCs/>
          <w:szCs w:val="28"/>
        </w:rPr>
      </w:pPr>
      <w:r>
        <w:rPr>
          <w:rFonts w:cs="Times New Roman"/>
          <w:b/>
          <w:bCs/>
          <w:szCs w:val="28"/>
        </w:rPr>
        <w:t xml:space="preserve">3.4. </w:t>
      </w:r>
      <w:r w:rsidRPr="00EC6FF7">
        <w:rPr>
          <w:rFonts w:cs="Times New Roman"/>
          <w:b/>
          <w:bCs/>
          <w:szCs w:val="28"/>
        </w:rPr>
        <w:t>Оборудование,  приобретённое в рамках реализации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МАОУ "Специальная (коррекционная) общеобразовательная школа № 38»</w:t>
      </w:r>
    </w:p>
    <w:p w14:paraId="5B59446D" w14:textId="0AA2E41D" w:rsidR="00D65408" w:rsidRDefault="00D65408" w:rsidP="00BC046C">
      <w:pPr>
        <w:spacing w:after="0"/>
        <w:ind w:firstLine="708"/>
        <w:jc w:val="center"/>
        <w:rPr>
          <w:rFonts w:cs="Times New Roman"/>
          <w:b/>
          <w:bCs/>
          <w:szCs w:val="28"/>
        </w:rPr>
      </w:pPr>
    </w:p>
    <w:p w14:paraId="22133EC1" w14:textId="77777777" w:rsidR="00A76762" w:rsidRPr="00EC6FF7" w:rsidRDefault="00A76762" w:rsidP="00A76762">
      <w:pPr>
        <w:tabs>
          <w:tab w:val="left" w:pos="1197"/>
        </w:tabs>
        <w:spacing w:after="0"/>
        <w:ind w:firstLine="708"/>
        <w:rPr>
          <w:rFonts w:cs="Times New Roman"/>
          <w:b/>
          <w:bCs/>
          <w:szCs w:val="28"/>
        </w:rPr>
      </w:pPr>
      <w:r>
        <w:rPr>
          <w:rFonts w:cs="Times New Roman"/>
          <w:b/>
          <w:bCs/>
          <w:szCs w:val="28"/>
        </w:rPr>
        <w:tab/>
      </w:r>
    </w:p>
    <w:tbl>
      <w:tblPr>
        <w:tblStyle w:val="11"/>
        <w:tblW w:w="0" w:type="auto"/>
        <w:tblLook w:val="04A0" w:firstRow="1" w:lastRow="0" w:firstColumn="1" w:lastColumn="0" w:noHBand="0" w:noVBand="1"/>
      </w:tblPr>
      <w:tblGrid>
        <w:gridCol w:w="876"/>
        <w:gridCol w:w="2486"/>
        <w:gridCol w:w="1189"/>
        <w:gridCol w:w="1665"/>
        <w:gridCol w:w="2030"/>
        <w:gridCol w:w="1098"/>
      </w:tblGrid>
      <w:tr w:rsidR="00A76762" w:rsidRPr="00A76762" w14:paraId="54C9AED0" w14:textId="77777777" w:rsidTr="00922C53">
        <w:trPr>
          <w:trHeight w:val="705"/>
        </w:trPr>
        <w:tc>
          <w:tcPr>
            <w:tcW w:w="876" w:type="dxa"/>
            <w:hideMark/>
          </w:tcPr>
          <w:p w14:paraId="575B3CF7"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1.</w:t>
            </w:r>
          </w:p>
        </w:tc>
        <w:tc>
          <w:tcPr>
            <w:tcW w:w="7371" w:type="dxa"/>
            <w:gridSpan w:val="4"/>
            <w:hideMark/>
          </w:tcPr>
          <w:p w14:paraId="623EBB2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Оборудование для учебных мастерских (для реализации предметной области «Технология»)</w:t>
            </w:r>
          </w:p>
        </w:tc>
        <w:tc>
          <w:tcPr>
            <w:tcW w:w="1098" w:type="dxa"/>
            <w:hideMark/>
          </w:tcPr>
          <w:p w14:paraId="1B9F995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1A9E9BCE" w14:textId="77777777" w:rsidTr="00922C53">
        <w:trPr>
          <w:trHeight w:val="360"/>
        </w:trPr>
        <w:tc>
          <w:tcPr>
            <w:tcW w:w="876" w:type="dxa"/>
            <w:hideMark/>
          </w:tcPr>
          <w:p w14:paraId="58443B1A"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1.1.</w:t>
            </w:r>
          </w:p>
        </w:tc>
        <w:tc>
          <w:tcPr>
            <w:tcW w:w="7371" w:type="dxa"/>
            <w:gridSpan w:val="4"/>
            <w:hideMark/>
          </w:tcPr>
          <w:p w14:paraId="4C9C309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Оборудование для швейной мастерской</w:t>
            </w:r>
          </w:p>
        </w:tc>
        <w:tc>
          <w:tcPr>
            <w:tcW w:w="1098" w:type="dxa"/>
            <w:hideMark/>
          </w:tcPr>
          <w:p w14:paraId="1F01942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1E5D090F" w14:textId="77777777" w:rsidTr="00922C53">
        <w:trPr>
          <w:trHeight w:val="630"/>
        </w:trPr>
        <w:tc>
          <w:tcPr>
            <w:tcW w:w="876" w:type="dxa"/>
            <w:hideMark/>
          </w:tcPr>
          <w:p w14:paraId="51CBE150"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1.1.1.</w:t>
            </w:r>
          </w:p>
        </w:tc>
        <w:tc>
          <w:tcPr>
            <w:tcW w:w="2486" w:type="dxa"/>
            <w:hideMark/>
          </w:tcPr>
          <w:p w14:paraId="158F8BB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Гладильная система</w:t>
            </w:r>
          </w:p>
        </w:tc>
        <w:tc>
          <w:tcPr>
            <w:tcW w:w="2854" w:type="dxa"/>
            <w:gridSpan w:val="2"/>
            <w:hideMark/>
          </w:tcPr>
          <w:p w14:paraId="3EF084B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p w14:paraId="2C1F222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4.101.36.0093</w:t>
            </w:r>
          </w:p>
        </w:tc>
        <w:tc>
          <w:tcPr>
            <w:tcW w:w="2031" w:type="dxa"/>
            <w:hideMark/>
          </w:tcPr>
          <w:p w14:paraId="416E710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c>
          <w:tcPr>
            <w:tcW w:w="1098" w:type="dxa"/>
            <w:hideMark/>
          </w:tcPr>
          <w:p w14:paraId="44F24C1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4792E9E0" w14:textId="77777777" w:rsidTr="00922C53">
        <w:trPr>
          <w:trHeight w:val="360"/>
        </w:trPr>
        <w:tc>
          <w:tcPr>
            <w:tcW w:w="876" w:type="dxa"/>
            <w:hideMark/>
          </w:tcPr>
          <w:p w14:paraId="723158F7"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1.1.2.</w:t>
            </w:r>
          </w:p>
        </w:tc>
        <w:tc>
          <w:tcPr>
            <w:tcW w:w="2486" w:type="dxa"/>
            <w:hideMark/>
          </w:tcPr>
          <w:p w14:paraId="6A2EF7B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Утюг  4.101.36.0068</w:t>
            </w:r>
          </w:p>
        </w:tc>
        <w:tc>
          <w:tcPr>
            <w:tcW w:w="1189" w:type="dxa"/>
            <w:hideMark/>
          </w:tcPr>
          <w:p w14:paraId="26E2D8D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c>
          <w:tcPr>
            <w:tcW w:w="1665" w:type="dxa"/>
            <w:hideMark/>
          </w:tcPr>
          <w:p w14:paraId="67A4848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c>
          <w:tcPr>
            <w:tcW w:w="2031" w:type="dxa"/>
            <w:hideMark/>
          </w:tcPr>
          <w:p w14:paraId="2D7CBDC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c>
          <w:tcPr>
            <w:tcW w:w="1098" w:type="dxa"/>
            <w:hideMark/>
          </w:tcPr>
          <w:p w14:paraId="258A595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245986AC" w14:textId="77777777" w:rsidTr="00922C53">
        <w:trPr>
          <w:trHeight w:val="1020"/>
        </w:trPr>
        <w:tc>
          <w:tcPr>
            <w:tcW w:w="876" w:type="dxa"/>
            <w:hideMark/>
          </w:tcPr>
          <w:p w14:paraId="6A230CD7"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1.1.3.</w:t>
            </w:r>
          </w:p>
        </w:tc>
        <w:tc>
          <w:tcPr>
            <w:tcW w:w="2486" w:type="dxa"/>
            <w:hideMark/>
          </w:tcPr>
          <w:p w14:paraId="5DB0857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Отпариватель для 4.101.36.0094  4.101.36.0095</w:t>
            </w:r>
          </w:p>
        </w:tc>
        <w:tc>
          <w:tcPr>
            <w:tcW w:w="1189" w:type="dxa"/>
            <w:hideMark/>
          </w:tcPr>
          <w:p w14:paraId="57FD45F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одежды</w:t>
            </w:r>
          </w:p>
        </w:tc>
        <w:tc>
          <w:tcPr>
            <w:tcW w:w="1665" w:type="dxa"/>
            <w:hideMark/>
          </w:tcPr>
          <w:p w14:paraId="2A726B8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c>
          <w:tcPr>
            <w:tcW w:w="2031" w:type="dxa"/>
            <w:hideMark/>
          </w:tcPr>
          <w:p w14:paraId="0294D10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c>
          <w:tcPr>
            <w:tcW w:w="1098" w:type="dxa"/>
            <w:hideMark/>
          </w:tcPr>
          <w:p w14:paraId="2222992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73F51861" w14:textId="77777777" w:rsidTr="00922C53">
        <w:trPr>
          <w:trHeight w:val="645"/>
        </w:trPr>
        <w:tc>
          <w:tcPr>
            <w:tcW w:w="876" w:type="dxa"/>
            <w:hideMark/>
          </w:tcPr>
          <w:p w14:paraId="19902C62"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1.1.4.</w:t>
            </w:r>
          </w:p>
        </w:tc>
        <w:tc>
          <w:tcPr>
            <w:tcW w:w="2486" w:type="dxa"/>
            <w:hideMark/>
          </w:tcPr>
          <w:p w14:paraId="4B03726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Манекен женский    4.101.36.0096</w:t>
            </w:r>
          </w:p>
        </w:tc>
        <w:tc>
          <w:tcPr>
            <w:tcW w:w="2854" w:type="dxa"/>
            <w:gridSpan w:val="2"/>
            <w:hideMark/>
          </w:tcPr>
          <w:p w14:paraId="5E48F29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(размер </w:t>
            </w:r>
          </w:p>
          <w:p w14:paraId="2F8EAF5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42-48)</w:t>
            </w:r>
          </w:p>
        </w:tc>
        <w:tc>
          <w:tcPr>
            <w:tcW w:w="2031" w:type="dxa"/>
            <w:hideMark/>
          </w:tcPr>
          <w:p w14:paraId="0FEA8B4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c>
          <w:tcPr>
            <w:tcW w:w="1098" w:type="dxa"/>
            <w:hideMark/>
          </w:tcPr>
          <w:p w14:paraId="33EF073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39DE1E23" w14:textId="77777777" w:rsidTr="00922C53">
        <w:trPr>
          <w:trHeight w:val="750"/>
        </w:trPr>
        <w:tc>
          <w:tcPr>
            <w:tcW w:w="876" w:type="dxa"/>
            <w:hideMark/>
          </w:tcPr>
          <w:p w14:paraId="1CB5390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1.1.5.</w:t>
            </w:r>
          </w:p>
        </w:tc>
        <w:tc>
          <w:tcPr>
            <w:tcW w:w="7371" w:type="dxa"/>
            <w:gridSpan w:val="4"/>
            <w:hideMark/>
          </w:tcPr>
          <w:p w14:paraId="6F5A6C4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Манекен подростковый  (размер 36-42)                    4.101.36.0097</w:t>
            </w:r>
          </w:p>
        </w:tc>
        <w:tc>
          <w:tcPr>
            <w:tcW w:w="1098" w:type="dxa"/>
            <w:hideMark/>
          </w:tcPr>
          <w:p w14:paraId="7AF8E7B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2A478276" w14:textId="77777777" w:rsidTr="00922C53">
        <w:trPr>
          <w:trHeight w:val="1125"/>
        </w:trPr>
        <w:tc>
          <w:tcPr>
            <w:tcW w:w="876" w:type="dxa"/>
            <w:hideMark/>
          </w:tcPr>
          <w:p w14:paraId="193709A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1.1.6.</w:t>
            </w:r>
          </w:p>
        </w:tc>
        <w:tc>
          <w:tcPr>
            <w:tcW w:w="7371" w:type="dxa"/>
            <w:gridSpan w:val="4"/>
            <w:hideMark/>
          </w:tcPr>
          <w:p w14:paraId="6F79CC1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Машина вышивальная со </w:t>
            </w:r>
            <w:proofErr w:type="spellStart"/>
            <w:r w:rsidRPr="00A76762">
              <w:rPr>
                <w:rFonts w:eastAsia="Calibri" w:cs="Times New Roman"/>
                <w:b/>
                <w:bCs/>
                <w:sz w:val="24"/>
                <w:szCs w:val="24"/>
              </w:rPr>
              <w:t>встроеннымнитевдевателем</w:t>
            </w:r>
            <w:proofErr w:type="spellEnd"/>
            <w:r w:rsidRPr="00A76762">
              <w:rPr>
                <w:rFonts w:eastAsia="Calibri" w:cs="Times New Roman"/>
                <w:b/>
                <w:bCs/>
                <w:sz w:val="24"/>
                <w:szCs w:val="24"/>
              </w:rPr>
              <w:t xml:space="preserve"> и </w:t>
            </w:r>
            <w:proofErr w:type="spellStart"/>
            <w:r w:rsidRPr="00A76762">
              <w:rPr>
                <w:rFonts w:eastAsia="Calibri" w:cs="Times New Roman"/>
                <w:b/>
                <w:bCs/>
                <w:sz w:val="24"/>
                <w:szCs w:val="24"/>
              </w:rPr>
              <w:t>нитеобразователем</w:t>
            </w:r>
            <w:proofErr w:type="spellEnd"/>
            <w:r w:rsidRPr="00A76762">
              <w:rPr>
                <w:rFonts w:eastAsia="Calibri" w:cs="Times New Roman"/>
                <w:b/>
                <w:bCs/>
                <w:sz w:val="24"/>
                <w:szCs w:val="24"/>
              </w:rPr>
              <w:t xml:space="preserve">   4.101.34.0193</w:t>
            </w:r>
          </w:p>
        </w:tc>
        <w:tc>
          <w:tcPr>
            <w:tcW w:w="1098" w:type="dxa"/>
            <w:hideMark/>
          </w:tcPr>
          <w:p w14:paraId="2E98783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54B1B131" w14:textId="77777777" w:rsidTr="00922C53">
        <w:trPr>
          <w:trHeight w:val="405"/>
        </w:trPr>
        <w:tc>
          <w:tcPr>
            <w:tcW w:w="876" w:type="dxa"/>
            <w:hideMark/>
          </w:tcPr>
          <w:p w14:paraId="1464A51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1.1.7.</w:t>
            </w:r>
          </w:p>
        </w:tc>
        <w:tc>
          <w:tcPr>
            <w:tcW w:w="7371" w:type="dxa"/>
            <w:gridSpan w:val="4"/>
            <w:hideMark/>
          </w:tcPr>
          <w:p w14:paraId="741EFE8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Машина вязальная     4.101.34.0194</w:t>
            </w:r>
          </w:p>
        </w:tc>
        <w:tc>
          <w:tcPr>
            <w:tcW w:w="1098" w:type="dxa"/>
            <w:hideMark/>
          </w:tcPr>
          <w:p w14:paraId="6416AB2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31DBDF5E" w14:textId="77777777" w:rsidTr="00922C53">
        <w:trPr>
          <w:trHeight w:val="330"/>
        </w:trPr>
        <w:tc>
          <w:tcPr>
            <w:tcW w:w="876" w:type="dxa"/>
            <w:hideMark/>
          </w:tcPr>
          <w:p w14:paraId="3FE7887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1.1.8.</w:t>
            </w:r>
          </w:p>
        </w:tc>
        <w:tc>
          <w:tcPr>
            <w:tcW w:w="7371" w:type="dxa"/>
            <w:gridSpan w:val="4"/>
            <w:hideMark/>
          </w:tcPr>
          <w:p w14:paraId="306ABA4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Портновские ножницы      105.36.1794</w:t>
            </w:r>
          </w:p>
        </w:tc>
        <w:tc>
          <w:tcPr>
            <w:tcW w:w="1098" w:type="dxa"/>
            <w:hideMark/>
          </w:tcPr>
          <w:p w14:paraId="097A3F5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14</w:t>
            </w:r>
          </w:p>
        </w:tc>
      </w:tr>
      <w:tr w:rsidR="00A76762" w:rsidRPr="00A76762" w14:paraId="0707A9CA" w14:textId="77777777" w:rsidTr="00922C53">
        <w:trPr>
          <w:trHeight w:val="345"/>
        </w:trPr>
        <w:tc>
          <w:tcPr>
            <w:tcW w:w="876" w:type="dxa"/>
            <w:hideMark/>
          </w:tcPr>
          <w:p w14:paraId="5B14E3E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1.1.9.</w:t>
            </w:r>
          </w:p>
        </w:tc>
        <w:tc>
          <w:tcPr>
            <w:tcW w:w="7371" w:type="dxa"/>
            <w:gridSpan w:val="4"/>
            <w:hideMark/>
          </w:tcPr>
          <w:p w14:paraId="4B78DF9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Ножницы закроечные  105.36.1795</w:t>
            </w:r>
          </w:p>
        </w:tc>
        <w:tc>
          <w:tcPr>
            <w:tcW w:w="1098" w:type="dxa"/>
            <w:hideMark/>
          </w:tcPr>
          <w:p w14:paraId="7725FA7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14</w:t>
            </w:r>
          </w:p>
        </w:tc>
      </w:tr>
      <w:tr w:rsidR="00A76762" w:rsidRPr="00A76762" w14:paraId="6121B9D1" w14:textId="77777777" w:rsidTr="00922C53">
        <w:trPr>
          <w:trHeight w:val="315"/>
        </w:trPr>
        <w:tc>
          <w:tcPr>
            <w:tcW w:w="876" w:type="dxa"/>
            <w:hideMark/>
          </w:tcPr>
          <w:p w14:paraId="4C09612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1.1.10.</w:t>
            </w:r>
          </w:p>
        </w:tc>
        <w:tc>
          <w:tcPr>
            <w:tcW w:w="7371" w:type="dxa"/>
            <w:gridSpan w:val="4"/>
            <w:hideMark/>
          </w:tcPr>
          <w:p w14:paraId="1EE10CE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Ножницы зигзаг     105.36.1796</w:t>
            </w:r>
          </w:p>
        </w:tc>
        <w:tc>
          <w:tcPr>
            <w:tcW w:w="1098" w:type="dxa"/>
            <w:hideMark/>
          </w:tcPr>
          <w:p w14:paraId="3AB8DDC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14</w:t>
            </w:r>
          </w:p>
        </w:tc>
      </w:tr>
      <w:tr w:rsidR="00A76762" w:rsidRPr="00A76762" w14:paraId="0B5D7D13" w14:textId="77777777" w:rsidTr="00922C53">
        <w:trPr>
          <w:trHeight w:val="675"/>
        </w:trPr>
        <w:tc>
          <w:tcPr>
            <w:tcW w:w="876" w:type="dxa"/>
            <w:hideMark/>
          </w:tcPr>
          <w:p w14:paraId="65E2778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1.1.11.</w:t>
            </w:r>
          </w:p>
        </w:tc>
        <w:tc>
          <w:tcPr>
            <w:tcW w:w="7371" w:type="dxa"/>
            <w:gridSpan w:val="4"/>
            <w:hideMark/>
          </w:tcPr>
          <w:p w14:paraId="3C10E98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Лампа-планшет для копирования выкроек       4.101.36.0113</w:t>
            </w:r>
          </w:p>
        </w:tc>
        <w:tc>
          <w:tcPr>
            <w:tcW w:w="1098" w:type="dxa"/>
            <w:hideMark/>
          </w:tcPr>
          <w:p w14:paraId="6FDCF98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79FBF22E" w14:textId="77777777" w:rsidTr="00922C53">
        <w:trPr>
          <w:trHeight w:val="660"/>
        </w:trPr>
        <w:tc>
          <w:tcPr>
            <w:tcW w:w="876" w:type="dxa"/>
            <w:hideMark/>
          </w:tcPr>
          <w:p w14:paraId="1C93EAE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lastRenderedPageBreak/>
              <w:t>1.1.12.</w:t>
            </w:r>
          </w:p>
        </w:tc>
        <w:tc>
          <w:tcPr>
            <w:tcW w:w="7371" w:type="dxa"/>
            <w:gridSpan w:val="4"/>
            <w:hideMark/>
          </w:tcPr>
          <w:p w14:paraId="71A6EE0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Резец (копировальный ролик)                          105.36.1797</w:t>
            </w:r>
          </w:p>
        </w:tc>
        <w:tc>
          <w:tcPr>
            <w:tcW w:w="1098" w:type="dxa"/>
            <w:hideMark/>
          </w:tcPr>
          <w:p w14:paraId="2C05EA5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14</w:t>
            </w:r>
          </w:p>
        </w:tc>
      </w:tr>
      <w:tr w:rsidR="00A76762" w:rsidRPr="00A76762" w14:paraId="0E5A8380" w14:textId="77777777" w:rsidTr="00922C53">
        <w:trPr>
          <w:trHeight w:val="450"/>
        </w:trPr>
        <w:tc>
          <w:tcPr>
            <w:tcW w:w="876" w:type="dxa"/>
            <w:hideMark/>
          </w:tcPr>
          <w:p w14:paraId="5186C21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1.1.13.</w:t>
            </w:r>
          </w:p>
        </w:tc>
        <w:tc>
          <w:tcPr>
            <w:tcW w:w="7371" w:type="dxa"/>
            <w:gridSpan w:val="4"/>
            <w:hideMark/>
          </w:tcPr>
          <w:p w14:paraId="39D12EC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Кронштейн для лекал     4.101.36.0098</w:t>
            </w:r>
          </w:p>
        </w:tc>
        <w:tc>
          <w:tcPr>
            <w:tcW w:w="1098" w:type="dxa"/>
            <w:hideMark/>
          </w:tcPr>
          <w:p w14:paraId="28FD094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6F60DABF" w14:textId="77777777" w:rsidTr="00922C53">
        <w:trPr>
          <w:trHeight w:val="675"/>
        </w:trPr>
        <w:tc>
          <w:tcPr>
            <w:tcW w:w="876" w:type="dxa"/>
            <w:hideMark/>
          </w:tcPr>
          <w:p w14:paraId="417385A4"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1.1.14.</w:t>
            </w:r>
          </w:p>
        </w:tc>
        <w:tc>
          <w:tcPr>
            <w:tcW w:w="7371" w:type="dxa"/>
            <w:gridSpan w:val="4"/>
            <w:hideMark/>
          </w:tcPr>
          <w:p w14:paraId="07DAAAA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Пресс  для установки метало-фурнитуры (с насадками)   4.101.36.0099</w:t>
            </w:r>
          </w:p>
        </w:tc>
        <w:tc>
          <w:tcPr>
            <w:tcW w:w="1098" w:type="dxa"/>
            <w:hideMark/>
          </w:tcPr>
          <w:p w14:paraId="6AD102A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60AD01E1" w14:textId="77777777" w:rsidTr="00922C53">
        <w:trPr>
          <w:trHeight w:val="840"/>
        </w:trPr>
        <w:tc>
          <w:tcPr>
            <w:tcW w:w="876" w:type="dxa"/>
            <w:hideMark/>
          </w:tcPr>
          <w:p w14:paraId="71B4D63B"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1.1.15.</w:t>
            </w:r>
          </w:p>
        </w:tc>
        <w:tc>
          <w:tcPr>
            <w:tcW w:w="7371" w:type="dxa"/>
            <w:gridSpan w:val="4"/>
            <w:hideMark/>
          </w:tcPr>
          <w:p w14:paraId="418B979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Демонстрационный стол учителя                   4.101.36.0100</w:t>
            </w:r>
          </w:p>
        </w:tc>
        <w:tc>
          <w:tcPr>
            <w:tcW w:w="1098" w:type="dxa"/>
            <w:hideMark/>
          </w:tcPr>
          <w:p w14:paraId="23431C9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6639DC15" w14:textId="77777777" w:rsidTr="00922C53">
        <w:trPr>
          <w:trHeight w:val="990"/>
        </w:trPr>
        <w:tc>
          <w:tcPr>
            <w:tcW w:w="876" w:type="dxa"/>
            <w:hideMark/>
          </w:tcPr>
          <w:p w14:paraId="682E0EF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1.1.16.</w:t>
            </w:r>
          </w:p>
        </w:tc>
        <w:tc>
          <w:tcPr>
            <w:tcW w:w="7371" w:type="dxa"/>
            <w:gridSpan w:val="4"/>
            <w:hideMark/>
          </w:tcPr>
          <w:p w14:paraId="4A003D9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Стол рабочий под швейные машины с закрытой тумбой </w:t>
            </w:r>
            <w:proofErr w:type="spellStart"/>
            <w:r w:rsidRPr="00A76762">
              <w:rPr>
                <w:rFonts w:eastAsia="Calibri" w:cs="Times New Roman"/>
                <w:b/>
                <w:bCs/>
                <w:sz w:val="24"/>
                <w:szCs w:val="24"/>
              </w:rPr>
              <w:t>сполками</w:t>
            </w:r>
            <w:proofErr w:type="spellEnd"/>
            <w:r w:rsidRPr="00A76762">
              <w:rPr>
                <w:rFonts w:eastAsia="Calibri" w:cs="Times New Roman"/>
                <w:b/>
                <w:bCs/>
                <w:sz w:val="24"/>
                <w:szCs w:val="24"/>
              </w:rPr>
              <w:t xml:space="preserve">, </w:t>
            </w:r>
            <w:proofErr w:type="spellStart"/>
            <w:r w:rsidRPr="00A76762">
              <w:rPr>
                <w:rFonts w:eastAsia="Calibri" w:cs="Times New Roman"/>
                <w:b/>
                <w:bCs/>
                <w:sz w:val="24"/>
                <w:szCs w:val="24"/>
              </w:rPr>
              <w:t>межстолье</w:t>
            </w:r>
            <w:proofErr w:type="spellEnd"/>
            <w:r w:rsidRPr="00A76762">
              <w:rPr>
                <w:rFonts w:eastAsia="Calibri" w:cs="Times New Roman"/>
                <w:b/>
                <w:bCs/>
                <w:sz w:val="24"/>
                <w:szCs w:val="24"/>
              </w:rPr>
              <w:t xml:space="preserve"> 4.101.36.0101</w:t>
            </w:r>
          </w:p>
        </w:tc>
        <w:tc>
          <w:tcPr>
            <w:tcW w:w="1098" w:type="dxa"/>
            <w:hideMark/>
          </w:tcPr>
          <w:p w14:paraId="0646D3D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3AC83A67" w14:textId="77777777" w:rsidTr="00922C53">
        <w:trPr>
          <w:trHeight w:val="1185"/>
        </w:trPr>
        <w:tc>
          <w:tcPr>
            <w:tcW w:w="876" w:type="dxa"/>
            <w:hideMark/>
          </w:tcPr>
          <w:p w14:paraId="54BD10E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1.1.17.</w:t>
            </w:r>
          </w:p>
        </w:tc>
        <w:tc>
          <w:tcPr>
            <w:tcW w:w="7371" w:type="dxa"/>
            <w:gridSpan w:val="4"/>
            <w:hideMark/>
          </w:tcPr>
          <w:p w14:paraId="743F6B9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Система хранения модульная                       4.101.36.0103                   4.101.36.0104           4.101.36.0102                   4.101.36.0007 </w:t>
            </w:r>
          </w:p>
        </w:tc>
        <w:tc>
          <w:tcPr>
            <w:tcW w:w="1098" w:type="dxa"/>
            <w:hideMark/>
          </w:tcPr>
          <w:p w14:paraId="400FD76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2F581B2C" w14:textId="77777777" w:rsidTr="00922C53">
        <w:trPr>
          <w:trHeight w:val="930"/>
        </w:trPr>
        <w:tc>
          <w:tcPr>
            <w:tcW w:w="876" w:type="dxa"/>
            <w:hideMark/>
          </w:tcPr>
          <w:p w14:paraId="2E75580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2.2.</w:t>
            </w:r>
          </w:p>
        </w:tc>
        <w:tc>
          <w:tcPr>
            <w:tcW w:w="7371" w:type="dxa"/>
            <w:gridSpan w:val="4"/>
            <w:hideMark/>
          </w:tcPr>
          <w:p w14:paraId="66BF2A3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 Оборудование для мастерской агропромышленного профиля/сити-фермерства</w:t>
            </w:r>
          </w:p>
        </w:tc>
        <w:tc>
          <w:tcPr>
            <w:tcW w:w="1098" w:type="dxa"/>
            <w:hideMark/>
          </w:tcPr>
          <w:p w14:paraId="4EC32465"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 </w:t>
            </w:r>
          </w:p>
        </w:tc>
      </w:tr>
      <w:tr w:rsidR="00A76762" w:rsidRPr="00A76762" w14:paraId="7817FC20" w14:textId="77777777" w:rsidTr="00922C53">
        <w:trPr>
          <w:trHeight w:val="405"/>
        </w:trPr>
        <w:tc>
          <w:tcPr>
            <w:tcW w:w="876" w:type="dxa"/>
            <w:hideMark/>
          </w:tcPr>
          <w:p w14:paraId="621730B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2.2.1.</w:t>
            </w:r>
          </w:p>
        </w:tc>
        <w:tc>
          <w:tcPr>
            <w:tcW w:w="7371" w:type="dxa"/>
            <w:gridSpan w:val="4"/>
            <w:hideMark/>
          </w:tcPr>
          <w:p w14:paraId="2EB4AC2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Муляжи растений, животных, птиц 105.36.1807</w:t>
            </w:r>
          </w:p>
        </w:tc>
        <w:tc>
          <w:tcPr>
            <w:tcW w:w="1098" w:type="dxa"/>
            <w:hideMark/>
          </w:tcPr>
          <w:p w14:paraId="643C4B0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30</w:t>
            </w:r>
          </w:p>
        </w:tc>
      </w:tr>
      <w:tr w:rsidR="00A76762" w:rsidRPr="00A76762" w14:paraId="3D2F613F" w14:textId="77777777" w:rsidTr="00922C53">
        <w:trPr>
          <w:trHeight w:val="1035"/>
        </w:trPr>
        <w:tc>
          <w:tcPr>
            <w:tcW w:w="876" w:type="dxa"/>
            <w:hideMark/>
          </w:tcPr>
          <w:p w14:paraId="4B303FA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2.2.2.</w:t>
            </w:r>
          </w:p>
        </w:tc>
        <w:tc>
          <w:tcPr>
            <w:tcW w:w="7371" w:type="dxa"/>
            <w:gridSpan w:val="4"/>
            <w:hideMark/>
          </w:tcPr>
          <w:p w14:paraId="1505BB7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Сельскохозяйственный инвентарь (штыковые лопаты-6 </w:t>
            </w:r>
            <w:proofErr w:type="spellStart"/>
            <w:r w:rsidRPr="00A76762">
              <w:rPr>
                <w:rFonts w:eastAsia="Calibri" w:cs="Times New Roman"/>
                <w:b/>
                <w:bCs/>
                <w:sz w:val="24"/>
                <w:szCs w:val="24"/>
              </w:rPr>
              <w:t>шт</w:t>
            </w:r>
            <w:proofErr w:type="spellEnd"/>
            <w:r w:rsidRPr="00A76762">
              <w:rPr>
                <w:rFonts w:eastAsia="Calibri" w:cs="Times New Roman"/>
                <w:b/>
                <w:bCs/>
                <w:sz w:val="24"/>
                <w:szCs w:val="24"/>
              </w:rPr>
              <w:t xml:space="preserve">, садовые грабли-6 </w:t>
            </w:r>
            <w:proofErr w:type="spellStart"/>
            <w:r w:rsidRPr="00A76762">
              <w:rPr>
                <w:rFonts w:eastAsia="Calibri" w:cs="Times New Roman"/>
                <w:b/>
                <w:bCs/>
                <w:sz w:val="24"/>
                <w:szCs w:val="24"/>
              </w:rPr>
              <w:t>шт</w:t>
            </w:r>
            <w:proofErr w:type="spellEnd"/>
            <w:r w:rsidRPr="00A76762">
              <w:rPr>
                <w:rFonts w:eastAsia="Calibri" w:cs="Times New Roman"/>
                <w:b/>
                <w:bCs/>
                <w:sz w:val="24"/>
                <w:szCs w:val="24"/>
              </w:rPr>
              <w:t xml:space="preserve">, садовые пластиковые метелки-6 </w:t>
            </w:r>
            <w:proofErr w:type="spellStart"/>
            <w:r w:rsidRPr="00A76762">
              <w:rPr>
                <w:rFonts w:eastAsia="Calibri" w:cs="Times New Roman"/>
                <w:b/>
                <w:bCs/>
                <w:sz w:val="24"/>
                <w:szCs w:val="24"/>
              </w:rPr>
              <w:t>шт</w:t>
            </w:r>
            <w:proofErr w:type="spellEnd"/>
            <w:r w:rsidRPr="00A76762">
              <w:rPr>
                <w:rFonts w:eastAsia="Calibri" w:cs="Times New Roman"/>
                <w:b/>
                <w:bCs/>
                <w:sz w:val="24"/>
                <w:szCs w:val="24"/>
              </w:rPr>
              <w:t xml:space="preserve">,  секаторы кусторезы - 6 </w:t>
            </w:r>
            <w:proofErr w:type="spellStart"/>
            <w:r w:rsidRPr="00A76762">
              <w:rPr>
                <w:rFonts w:eastAsia="Calibri" w:cs="Times New Roman"/>
                <w:b/>
                <w:bCs/>
                <w:sz w:val="24"/>
                <w:szCs w:val="24"/>
              </w:rPr>
              <w:t>шт</w:t>
            </w:r>
            <w:proofErr w:type="spellEnd"/>
            <w:r w:rsidRPr="00A76762">
              <w:rPr>
                <w:rFonts w:eastAsia="Calibri" w:cs="Times New Roman"/>
                <w:b/>
                <w:bCs/>
                <w:sz w:val="24"/>
                <w:szCs w:val="24"/>
              </w:rPr>
              <w:t>)  105.36.1808</w:t>
            </w:r>
          </w:p>
        </w:tc>
        <w:tc>
          <w:tcPr>
            <w:tcW w:w="1098" w:type="dxa"/>
            <w:hideMark/>
          </w:tcPr>
          <w:p w14:paraId="17F56BA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24</w:t>
            </w:r>
          </w:p>
        </w:tc>
      </w:tr>
      <w:tr w:rsidR="00A76762" w:rsidRPr="00A76762" w14:paraId="193A9FA3" w14:textId="77777777" w:rsidTr="00922C53">
        <w:trPr>
          <w:trHeight w:val="1395"/>
        </w:trPr>
        <w:tc>
          <w:tcPr>
            <w:tcW w:w="876" w:type="dxa"/>
            <w:hideMark/>
          </w:tcPr>
          <w:p w14:paraId="5DB2929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2.2.3.</w:t>
            </w:r>
          </w:p>
        </w:tc>
        <w:tc>
          <w:tcPr>
            <w:tcW w:w="7371" w:type="dxa"/>
            <w:gridSpan w:val="4"/>
            <w:hideMark/>
          </w:tcPr>
          <w:p w14:paraId="26AE897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Набор садового инвентаря (вилка посадочная, грабли для цветов, культиватор ручной, совок, опрыскиватель, секатор, </w:t>
            </w:r>
            <w:proofErr w:type="spellStart"/>
            <w:r w:rsidRPr="00A76762">
              <w:rPr>
                <w:rFonts w:eastAsia="Calibri" w:cs="Times New Roman"/>
                <w:b/>
                <w:bCs/>
                <w:sz w:val="24"/>
                <w:szCs w:val="24"/>
              </w:rPr>
              <w:t>мотыжка</w:t>
            </w:r>
            <w:proofErr w:type="spellEnd"/>
            <w:r w:rsidRPr="00A76762">
              <w:rPr>
                <w:rFonts w:eastAsia="Calibri" w:cs="Times New Roman"/>
                <w:b/>
                <w:bCs/>
                <w:sz w:val="24"/>
                <w:szCs w:val="24"/>
              </w:rPr>
              <w:t xml:space="preserve">  ручная, рыхлитель)  105.36.1809</w:t>
            </w:r>
          </w:p>
        </w:tc>
        <w:tc>
          <w:tcPr>
            <w:tcW w:w="1098" w:type="dxa"/>
            <w:hideMark/>
          </w:tcPr>
          <w:p w14:paraId="10DD6A1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 наборов</w:t>
            </w:r>
          </w:p>
        </w:tc>
      </w:tr>
      <w:tr w:rsidR="00A76762" w:rsidRPr="00A76762" w14:paraId="4C5B8762" w14:textId="77777777" w:rsidTr="00922C53">
        <w:trPr>
          <w:trHeight w:val="360"/>
        </w:trPr>
        <w:tc>
          <w:tcPr>
            <w:tcW w:w="876" w:type="dxa"/>
            <w:hideMark/>
          </w:tcPr>
          <w:p w14:paraId="790AF00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2.2.4.</w:t>
            </w:r>
          </w:p>
        </w:tc>
        <w:tc>
          <w:tcPr>
            <w:tcW w:w="7371" w:type="dxa"/>
            <w:gridSpan w:val="4"/>
            <w:hideMark/>
          </w:tcPr>
          <w:p w14:paraId="33A819A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Пистолет - распылитель  105.36.1810</w:t>
            </w:r>
          </w:p>
        </w:tc>
        <w:tc>
          <w:tcPr>
            <w:tcW w:w="1098" w:type="dxa"/>
            <w:hideMark/>
          </w:tcPr>
          <w:p w14:paraId="52EC3FE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w:t>
            </w:r>
          </w:p>
        </w:tc>
      </w:tr>
      <w:tr w:rsidR="00A76762" w:rsidRPr="00A76762" w14:paraId="7F193124" w14:textId="77777777" w:rsidTr="00922C53">
        <w:trPr>
          <w:trHeight w:val="315"/>
        </w:trPr>
        <w:tc>
          <w:tcPr>
            <w:tcW w:w="876" w:type="dxa"/>
            <w:hideMark/>
          </w:tcPr>
          <w:p w14:paraId="6E65A2F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2.2.5.</w:t>
            </w:r>
          </w:p>
        </w:tc>
        <w:tc>
          <w:tcPr>
            <w:tcW w:w="7371" w:type="dxa"/>
            <w:gridSpan w:val="4"/>
            <w:hideMark/>
          </w:tcPr>
          <w:p w14:paraId="4C2A2BA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Стол производственный     4.101.36.0114</w:t>
            </w:r>
          </w:p>
        </w:tc>
        <w:tc>
          <w:tcPr>
            <w:tcW w:w="1098" w:type="dxa"/>
            <w:hideMark/>
          </w:tcPr>
          <w:p w14:paraId="08D8C56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w:t>
            </w:r>
          </w:p>
        </w:tc>
      </w:tr>
      <w:tr w:rsidR="00A76762" w:rsidRPr="00A76762" w14:paraId="62BBAEA5" w14:textId="77777777" w:rsidTr="00922C53">
        <w:trPr>
          <w:trHeight w:val="735"/>
        </w:trPr>
        <w:tc>
          <w:tcPr>
            <w:tcW w:w="876" w:type="dxa"/>
            <w:hideMark/>
          </w:tcPr>
          <w:p w14:paraId="047F2B8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w:t>
            </w:r>
          </w:p>
        </w:tc>
        <w:tc>
          <w:tcPr>
            <w:tcW w:w="7371" w:type="dxa"/>
            <w:gridSpan w:val="4"/>
            <w:hideMark/>
          </w:tcPr>
          <w:p w14:paraId="1DB6118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 Оборудование для картонажно-переплётной/полиграфической мастерской </w:t>
            </w:r>
          </w:p>
        </w:tc>
        <w:tc>
          <w:tcPr>
            <w:tcW w:w="1098" w:type="dxa"/>
            <w:hideMark/>
          </w:tcPr>
          <w:p w14:paraId="6CCBD51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3FC1CAAA" w14:textId="77777777" w:rsidTr="00922C53">
        <w:trPr>
          <w:trHeight w:val="435"/>
        </w:trPr>
        <w:tc>
          <w:tcPr>
            <w:tcW w:w="876" w:type="dxa"/>
            <w:hideMark/>
          </w:tcPr>
          <w:p w14:paraId="5527EC8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3.1.1.</w:t>
            </w:r>
          </w:p>
        </w:tc>
        <w:tc>
          <w:tcPr>
            <w:tcW w:w="7371" w:type="dxa"/>
            <w:gridSpan w:val="4"/>
            <w:hideMark/>
          </w:tcPr>
          <w:p w14:paraId="77AA935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Брошюровщик  4.101.34.0161        4.101.34.0021</w:t>
            </w:r>
          </w:p>
        </w:tc>
        <w:tc>
          <w:tcPr>
            <w:tcW w:w="1098" w:type="dxa"/>
            <w:hideMark/>
          </w:tcPr>
          <w:p w14:paraId="65E2902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1C82B681" w14:textId="77777777" w:rsidTr="00922C53">
        <w:trPr>
          <w:trHeight w:val="840"/>
        </w:trPr>
        <w:tc>
          <w:tcPr>
            <w:tcW w:w="876" w:type="dxa"/>
            <w:hideMark/>
          </w:tcPr>
          <w:p w14:paraId="0888BE1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3.1.2.</w:t>
            </w:r>
          </w:p>
        </w:tc>
        <w:tc>
          <w:tcPr>
            <w:tcW w:w="7371" w:type="dxa"/>
            <w:gridSpan w:val="4"/>
            <w:hideMark/>
          </w:tcPr>
          <w:p w14:paraId="00F051A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Переплетная машина для пластиковых пружин    4.101.34.0168           4.101.34.0022</w:t>
            </w:r>
          </w:p>
        </w:tc>
        <w:tc>
          <w:tcPr>
            <w:tcW w:w="1098" w:type="dxa"/>
            <w:hideMark/>
          </w:tcPr>
          <w:p w14:paraId="1E78D4A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66E02553" w14:textId="77777777" w:rsidTr="00922C53">
        <w:trPr>
          <w:trHeight w:val="315"/>
        </w:trPr>
        <w:tc>
          <w:tcPr>
            <w:tcW w:w="876" w:type="dxa"/>
            <w:hideMark/>
          </w:tcPr>
          <w:p w14:paraId="5DA03BC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3.1.3.</w:t>
            </w:r>
          </w:p>
        </w:tc>
        <w:tc>
          <w:tcPr>
            <w:tcW w:w="7371" w:type="dxa"/>
            <w:gridSpan w:val="4"/>
            <w:hideMark/>
          </w:tcPr>
          <w:p w14:paraId="67233439"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Термопереплетчик</w:t>
            </w:r>
            <w:proofErr w:type="spellEnd"/>
            <w:r w:rsidRPr="00A76762">
              <w:rPr>
                <w:rFonts w:eastAsia="Calibri" w:cs="Times New Roman"/>
                <w:b/>
                <w:bCs/>
                <w:sz w:val="24"/>
                <w:szCs w:val="24"/>
              </w:rPr>
              <w:t xml:space="preserve">  4.101.34.0169   4.101.34.0170</w:t>
            </w:r>
          </w:p>
        </w:tc>
        <w:tc>
          <w:tcPr>
            <w:tcW w:w="1098" w:type="dxa"/>
            <w:hideMark/>
          </w:tcPr>
          <w:p w14:paraId="4C9763E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73A65376" w14:textId="77777777" w:rsidTr="00922C53">
        <w:trPr>
          <w:trHeight w:val="315"/>
        </w:trPr>
        <w:tc>
          <w:tcPr>
            <w:tcW w:w="876" w:type="dxa"/>
            <w:hideMark/>
          </w:tcPr>
          <w:p w14:paraId="4004D8E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3.1.4.</w:t>
            </w:r>
          </w:p>
        </w:tc>
        <w:tc>
          <w:tcPr>
            <w:tcW w:w="7371" w:type="dxa"/>
            <w:gridSpan w:val="4"/>
            <w:hideMark/>
          </w:tcPr>
          <w:p w14:paraId="1501605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Резак для бумаги 4.101.34.0173</w:t>
            </w:r>
          </w:p>
        </w:tc>
        <w:tc>
          <w:tcPr>
            <w:tcW w:w="1098" w:type="dxa"/>
            <w:hideMark/>
          </w:tcPr>
          <w:p w14:paraId="70D9EEA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2C0924A8" w14:textId="77777777" w:rsidTr="00922C53">
        <w:trPr>
          <w:trHeight w:val="465"/>
        </w:trPr>
        <w:tc>
          <w:tcPr>
            <w:tcW w:w="876" w:type="dxa"/>
            <w:hideMark/>
          </w:tcPr>
          <w:p w14:paraId="4EDCD65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3.1.5.</w:t>
            </w:r>
          </w:p>
        </w:tc>
        <w:tc>
          <w:tcPr>
            <w:tcW w:w="7371" w:type="dxa"/>
            <w:gridSpan w:val="4"/>
            <w:hideMark/>
          </w:tcPr>
          <w:p w14:paraId="0918C1C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Резак для бумаги 4.101.34.0171    4.101.34.0172</w:t>
            </w:r>
          </w:p>
        </w:tc>
        <w:tc>
          <w:tcPr>
            <w:tcW w:w="1098" w:type="dxa"/>
            <w:hideMark/>
          </w:tcPr>
          <w:p w14:paraId="15CE727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0A739E9B" w14:textId="77777777" w:rsidTr="00922C53">
        <w:trPr>
          <w:trHeight w:val="720"/>
        </w:trPr>
        <w:tc>
          <w:tcPr>
            <w:tcW w:w="876" w:type="dxa"/>
            <w:hideMark/>
          </w:tcPr>
          <w:p w14:paraId="75CFFF1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3.1.6.</w:t>
            </w:r>
          </w:p>
        </w:tc>
        <w:tc>
          <w:tcPr>
            <w:tcW w:w="7371" w:type="dxa"/>
            <w:gridSpan w:val="4"/>
            <w:hideMark/>
          </w:tcPr>
          <w:p w14:paraId="47793EA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Фальцовщик </w:t>
            </w:r>
            <w:proofErr w:type="spellStart"/>
            <w:r w:rsidRPr="00A76762">
              <w:rPr>
                <w:rFonts w:eastAsia="Calibri" w:cs="Times New Roman"/>
                <w:b/>
                <w:bCs/>
                <w:sz w:val="24"/>
                <w:szCs w:val="24"/>
              </w:rPr>
              <w:t>фолдер</w:t>
            </w:r>
            <w:proofErr w:type="spellEnd"/>
            <w:r w:rsidRPr="00A76762">
              <w:rPr>
                <w:rFonts w:eastAsia="Calibri" w:cs="Times New Roman"/>
                <w:b/>
                <w:bCs/>
                <w:sz w:val="24"/>
                <w:szCs w:val="24"/>
              </w:rPr>
              <w:t xml:space="preserve">                               4.101.34.0174      4.101.34.0175</w:t>
            </w:r>
          </w:p>
        </w:tc>
        <w:tc>
          <w:tcPr>
            <w:tcW w:w="1098" w:type="dxa"/>
            <w:hideMark/>
          </w:tcPr>
          <w:p w14:paraId="1165D39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637BDB22" w14:textId="77777777" w:rsidTr="00922C53">
        <w:trPr>
          <w:trHeight w:val="585"/>
        </w:trPr>
        <w:tc>
          <w:tcPr>
            <w:tcW w:w="876" w:type="dxa"/>
            <w:hideMark/>
          </w:tcPr>
          <w:p w14:paraId="109843C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3.1.7.</w:t>
            </w:r>
          </w:p>
        </w:tc>
        <w:tc>
          <w:tcPr>
            <w:tcW w:w="7371" w:type="dxa"/>
            <w:gridSpan w:val="4"/>
            <w:hideMark/>
          </w:tcPr>
          <w:p w14:paraId="3C6BF35E"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Биговщик</w:t>
            </w:r>
            <w:proofErr w:type="spellEnd"/>
            <w:r w:rsidRPr="00A76762">
              <w:rPr>
                <w:rFonts w:eastAsia="Calibri" w:cs="Times New Roman"/>
                <w:b/>
                <w:bCs/>
                <w:sz w:val="24"/>
                <w:szCs w:val="24"/>
              </w:rPr>
              <w:t xml:space="preserve"> перфоратор                               4.101.34.0176   4.101.34.0177</w:t>
            </w:r>
          </w:p>
        </w:tc>
        <w:tc>
          <w:tcPr>
            <w:tcW w:w="1098" w:type="dxa"/>
            <w:hideMark/>
          </w:tcPr>
          <w:p w14:paraId="1464361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0EAF865A" w14:textId="77777777" w:rsidTr="00922C53">
        <w:trPr>
          <w:trHeight w:val="750"/>
        </w:trPr>
        <w:tc>
          <w:tcPr>
            <w:tcW w:w="876" w:type="dxa"/>
            <w:hideMark/>
          </w:tcPr>
          <w:p w14:paraId="21928BD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lastRenderedPageBreak/>
              <w:t>3.1.8.</w:t>
            </w:r>
          </w:p>
        </w:tc>
        <w:tc>
          <w:tcPr>
            <w:tcW w:w="7371" w:type="dxa"/>
            <w:gridSpan w:val="4"/>
            <w:hideMark/>
          </w:tcPr>
          <w:p w14:paraId="0E0B341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Автоматический </w:t>
            </w:r>
            <w:proofErr w:type="spellStart"/>
            <w:r w:rsidRPr="00A76762">
              <w:rPr>
                <w:rFonts w:eastAsia="Calibri" w:cs="Times New Roman"/>
                <w:b/>
                <w:bCs/>
                <w:sz w:val="24"/>
                <w:szCs w:val="24"/>
              </w:rPr>
              <w:t>нарезчиквизиток</w:t>
            </w:r>
            <w:proofErr w:type="spellEnd"/>
            <w:r w:rsidRPr="00A76762">
              <w:rPr>
                <w:rFonts w:eastAsia="Calibri" w:cs="Times New Roman"/>
                <w:b/>
                <w:bCs/>
                <w:sz w:val="24"/>
                <w:szCs w:val="24"/>
              </w:rPr>
              <w:t xml:space="preserve">       4.101.34.0178      4.101.34.0179</w:t>
            </w:r>
          </w:p>
        </w:tc>
        <w:tc>
          <w:tcPr>
            <w:tcW w:w="1098" w:type="dxa"/>
            <w:hideMark/>
          </w:tcPr>
          <w:p w14:paraId="5EDAE5D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6504D094" w14:textId="77777777" w:rsidTr="00922C53">
        <w:trPr>
          <w:trHeight w:val="315"/>
        </w:trPr>
        <w:tc>
          <w:tcPr>
            <w:tcW w:w="876" w:type="dxa"/>
            <w:hideMark/>
          </w:tcPr>
          <w:p w14:paraId="7EC1F51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3.1.9.</w:t>
            </w:r>
          </w:p>
        </w:tc>
        <w:tc>
          <w:tcPr>
            <w:tcW w:w="7371" w:type="dxa"/>
            <w:gridSpan w:val="4"/>
            <w:hideMark/>
          </w:tcPr>
          <w:p w14:paraId="71E4A814"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Округлитель</w:t>
            </w:r>
            <w:proofErr w:type="spellEnd"/>
            <w:r w:rsidRPr="00A76762">
              <w:rPr>
                <w:rFonts w:eastAsia="Calibri" w:cs="Times New Roman"/>
                <w:b/>
                <w:bCs/>
                <w:sz w:val="24"/>
                <w:szCs w:val="24"/>
              </w:rPr>
              <w:t xml:space="preserve"> углов   4.101.34.0180</w:t>
            </w:r>
          </w:p>
        </w:tc>
        <w:tc>
          <w:tcPr>
            <w:tcW w:w="1098" w:type="dxa"/>
            <w:hideMark/>
          </w:tcPr>
          <w:p w14:paraId="6C110BF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7810D50E" w14:textId="77777777" w:rsidTr="00922C53">
        <w:trPr>
          <w:trHeight w:val="315"/>
        </w:trPr>
        <w:tc>
          <w:tcPr>
            <w:tcW w:w="876" w:type="dxa"/>
            <w:hideMark/>
          </w:tcPr>
          <w:p w14:paraId="04C2B37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3.1.10.</w:t>
            </w:r>
          </w:p>
        </w:tc>
        <w:tc>
          <w:tcPr>
            <w:tcW w:w="7371" w:type="dxa"/>
            <w:gridSpan w:val="4"/>
            <w:hideMark/>
          </w:tcPr>
          <w:p w14:paraId="3C6C36DF"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Термопресс</w:t>
            </w:r>
            <w:proofErr w:type="spellEnd"/>
            <w:r w:rsidRPr="00A76762">
              <w:rPr>
                <w:rFonts w:eastAsia="Calibri" w:cs="Times New Roman"/>
                <w:b/>
                <w:bCs/>
                <w:sz w:val="24"/>
                <w:szCs w:val="24"/>
              </w:rPr>
              <w:t xml:space="preserve">       4.101.34.0181</w:t>
            </w:r>
          </w:p>
        </w:tc>
        <w:tc>
          <w:tcPr>
            <w:tcW w:w="1098" w:type="dxa"/>
            <w:hideMark/>
          </w:tcPr>
          <w:p w14:paraId="1E81E3E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6C3D2367" w14:textId="77777777" w:rsidTr="00922C53">
        <w:trPr>
          <w:trHeight w:val="315"/>
        </w:trPr>
        <w:tc>
          <w:tcPr>
            <w:tcW w:w="876" w:type="dxa"/>
            <w:hideMark/>
          </w:tcPr>
          <w:p w14:paraId="38CA668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3.1.11.</w:t>
            </w:r>
          </w:p>
        </w:tc>
        <w:tc>
          <w:tcPr>
            <w:tcW w:w="7371" w:type="dxa"/>
            <w:gridSpan w:val="4"/>
            <w:hideMark/>
          </w:tcPr>
          <w:p w14:paraId="47CB5CC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Сборочный стол     4.101.36.0075      4.101.36.0076</w:t>
            </w:r>
          </w:p>
        </w:tc>
        <w:tc>
          <w:tcPr>
            <w:tcW w:w="1098" w:type="dxa"/>
            <w:hideMark/>
          </w:tcPr>
          <w:p w14:paraId="5FB2DFB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10338366" w14:textId="77777777" w:rsidTr="00922C53">
        <w:trPr>
          <w:trHeight w:val="315"/>
        </w:trPr>
        <w:tc>
          <w:tcPr>
            <w:tcW w:w="876" w:type="dxa"/>
            <w:hideMark/>
          </w:tcPr>
          <w:p w14:paraId="008421E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3.1.12.</w:t>
            </w:r>
          </w:p>
        </w:tc>
        <w:tc>
          <w:tcPr>
            <w:tcW w:w="7371" w:type="dxa"/>
            <w:gridSpan w:val="4"/>
            <w:hideMark/>
          </w:tcPr>
          <w:p w14:paraId="68155B94"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Клеемазка</w:t>
            </w:r>
            <w:proofErr w:type="spellEnd"/>
            <w:r w:rsidRPr="00A76762">
              <w:rPr>
                <w:rFonts w:eastAsia="Calibri" w:cs="Times New Roman"/>
                <w:b/>
                <w:bCs/>
                <w:sz w:val="24"/>
                <w:szCs w:val="24"/>
              </w:rPr>
              <w:t xml:space="preserve">    4.101.34.0182</w:t>
            </w:r>
          </w:p>
        </w:tc>
        <w:tc>
          <w:tcPr>
            <w:tcW w:w="1098" w:type="dxa"/>
            <w:hideMark/>
          </w:tcPr>
          <w:p w14:paraId="1667339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707792BF" w14:textId="77777777" w:rsidTr="00922C53">
        <w:trPr>
          <w:trHeight w:val="315"/>
        </w:trPr>
        <w:tc>
          <w:tcPr>
            <w:tcW w:w="876" w:type="dxa"/>
            <w:hideMark/>
          </w:tcPr>
          <w:p w14:paraId="23449B7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3.1.13.</w:t>
            </w:r>
          </w:p>
        </w:tc>
        <w:tc>
          <w:tcPr>
            <w:tcW w:w="7371" w:type="dxa"/>
            <w:gridSpan w:val="4"/>
            <w:hideMark/>
          </w:tcPr>
          <w:p w14:paraId="1A0D4C5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Штриховальная машина    4.101.34.0183</w:t>
            </w:r>
          </w:p>
        </w:tc>
        <w:tc>
          <w:tcPr>
            <w:tcW w:w="1098" w:type="dxa"/>
            <w:hideMark/>
          </w:tcPr>
          <w:p w14:paraId="0B37A31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76DB434C" w14:textId="77777777" w:rsidTr="00922C53">
        <w:trPr>
          <w:trHeight w:val="345"/>
        </w:trPr>
        <w:tc>
          <w:tcPr>
            <w:tcW w:w="876" w:type="dxa"/>
            <w:hideMark/>
          </w:tcPr>
          <w:p w14:paraId="3645A5D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3.1.14.</w:t>
            </w:r>
          </w:p>
        </w:tc>
        <w:tc>
          <w:tcPr>
            <w:tcW w:w="7371" w:type="dxa"/>
            <w:gridSpan w:val="4"/>
            <w:hideMark/>
          </w:tcPr>
          <w:p w14:paraId="28F81E1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Ламинатор             4.101.34.0184</w:t>
            </w:r>
          </w:p>
        </w:tc>
        <w:tc>
          <w:tcPr>
            <w:tcW w:w="1098" w:type="dxa"/>
            <w:hideMark/>
          </w:tcPr>
          <w:p w14:paraId="51A660C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760E7D92" w14:textId="77777777" w:rsidTr="00922C53">
        <w:trPr>
          <w:trHeight w:val="315"/>
        </w:trPr>
        <w:tc>
          <w:tcPr>
            <w:tcW w:w="876" w:type="dxa"/>
            <w:hideMark/>
          </w:tcPr>
          <w:p w14:paraId="54B1C3B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3.1.15.</w:t>
            </w:r>
          </w:p>
        </w:tc>
        <w:tc>
          <w:tcPr>
            <w:tcW w:w="7371" w:type="dxa"/>
            <w:gridSpan w:val="4"/>
            <w:hideMark/>
          </w:tcPr>
          <w:p w14:paraId="42AE9FF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Шредер  (уничтожитель)   4.101.34.0185</w:t>
            </w:r>
          </w:p>
        </w:tc>
        <w:tc>
          <w:tcPr>
            <w:tcW w:w="1098" w:type="dxa"/>
            <w:hideMark/>
          </w:tcPr>
          <w:p w14:paraId="403CC2E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379D92A1" w14:textId="77777777" w:rsidTr="00922C53">
        <w:trPr>
          <w:trHeight w:val="315"/>
        </w:trPr>
        <w:tc>
          <w:tcPr>
            <w:tcW w:w="876" w:type="dxa"/>
            <w:hideMark/>
          </w:tcPr>
          <w:p w14:paraId="24F43FD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3.1.16.</w:t>
            </w:r>
          </w:p>
        </w:tc>
        <w:tc>
          <w:tcPr>
            <w:tcW w:w="7371" w:type="dxa"/>
            <w:gridSpan w:val="4"/>
            <w:hideMark/>
          </w:tcPr>
          <w:p w14:paraId="4941702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Степлер-брошюровщик    4.101.34.0186</w:t>
            </w:r>
          </w:p>
        </w:tc>
        <w:tc>
          <w:tcPr>
            <w:tcW w:w="1098" w:type="dxa"/>
            <w:hideMark/>
          </w:tcPr>
          <w:p w14:paraId="6E791EC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13ACD263" w14:textId="77777777" w:rsidTr="00922C53">
        <w:trPr>
          <w:trHeight w:val="870"/>
        </w:trPr>
        <w:tc>
          <w:tcPr>
            <w:tcW w:w="876" w:type="dxa"/>
            <w:hideMark/>
          </w:tcPr>
          <w:p w14:paraId="330EED1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3.1.17.</w:t>
            </w:r>
          </w:p>
        </w:tc>
        <w:tc>
          <w:tcPr>
            <w:tcW w:w="7371" w:type="dxa"/>
            <w:gridSpan w:val="4"/>
            <w:hideMark/>
          </w:tcPr>
          <w:p w14:paraId="5EAAC44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Станок для подшивки документов архивный переплетный 4.101.34.0187</w:t>
            </w:r>
          </w:p>
        </w:tc>
        <w:tc>
          <w:tcPr>
            <w:tcW w:w="1098" w:type="dxa"/>
            <w:hideMark/>
          </w:tcPr>
          <w:p w14:paraId="5838BCB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65860E22" w14:textId="77777777" w:rsidTr="00922C53">
        <w:trPr>
          <w:trHeight w:val="315"/>
        </w:trPr>
        <w:tc>
          <w:tcPr>
            <w:tcW w:w="876" w:type="dxa"/>
            <w:hideMark/>
          </w:tcPr>
          <w:p w14:paraId="680FD6E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3.1.18.</w:t>
            </w:r>
          </w:p>
        </w:tc>
        <w:tc>
          <w:tcPr>
            <w:tcW w:w="7371" w:type="dxa"/>
            <w:gridSpan w:val="4"/>
            <w:hideMark/>
          </w:tcPr>
          <w:p w14:paraId="42B3A1C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Обжимной пресс      4.101.34.0188</w:t>
            </w:r>
          </w:p>
        </w:tc>
        <w:tc>
          <w:tcPr>
            <w:tcW w:w="1098" w:type="dxa"/>
            <w:hideMark/>
          </w:tcPr>
          <w:p w14:paraId="0052049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489CE225" w14:textId="77777777" w:rsidTr="00922C53">
        <w:trPr>
          <w:trHeight w:val="630"/>
        </w:trPr>
        <w:tc>
          <w:tcPr>
            <w:tcW w:w="876" w:type="dxa"/>
            <w:hideMark/>
          </w:tcPr>
          <w:p w14:paraId="62D917E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w:t>
            </w:r>
          </w:p>
        </w:tc>
        <w:tc>
          <w:tcPr>
            <w:tcW w:w="7371" w:type="dxa"/>
            <w:gridSpan w:val="4"/>
            <w:hideMark/>
          </w:tcPr>
          <w:p w14:paraId="3D77C4B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Оборудование для мастерской  "Декоративно-прикладное искусство"</w:t>
            </w:r>
          </w:p>
        </w:tc>
        <w:tc>
          <w:tcPr>
            <w:tcW w:w="1098" w:type="dxa"/>
            <w:hideMark/>
          </w:tcPr>
          <w:p w14:paraId="36C1EC8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4330EFEF" w14:textId="77777777" w:rsidTr="00922C53">
        <w:trPr>
          <w:trHeight w:val="315"/>
        </w:trPr>
        <w:tc>
          <w:tcPr>
            <w:tcW w:w="876" w:type="dxa"/>
            <w:hideMark/>
          </w:tcPr>
          <w:p w14:paraId="459C881F"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4.1.1.</w:t>
            </w:r>
          </w:p>
        </w:tc>
        <w:tc>
          <w:tcPr>
            <w:tcW w:w="7371" w:type="dxa"/>
            <w:gridSpan w:val="4"/>
            <w:hideMark/>
          </w:tcPr>
          <w:p w14:paraId="211EEF9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Художественный мольберт   4.101.36.0069</w:t>
            </w:r>
          </w:p>
        </w:tc>
        <w:tc>
          <w:tcPr>
            <w:tcW w:w="1098" w:type="dxa"/>
            <w:hideMark/>
          </w:tcPr>
          <w:p w14:paraId="3AD9738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20478B3E" w14:textId="77777777" w:rsidTr="00922C53">
        <w:trPr>
          <w:trHeight w:val="540"/>
        </w:trPr>
        <w:tc>
          <w:tcPr>
            <w:tcW w:w="876" w:type="dxa"/>
            <w:hideMark/>
          </w:tcPr>
          <w:p w14:paraId="4771760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4.1.2.</w:t>
            </w:r>
          </w:p>
        </w:tc>
        <w:tc>
          <w:tcPr>
            <w:tcW w:w="7371" w:type="dxa"/>
            <w:gridSpan w:val="4"/>
            <w:hideMark/>
          </w:tcPr>
          <w:p w14:paraId="66C9819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3-D принтер    4.101.34.0160</w:t>
            </w:r>
          </w:p>
        </w:tc>
        <w:tc>
          <w:tcPr>
            <w:tcW w:w="1098" w:type="dxa"/>
            <w:hideMark/>
          </w:tcPr>
          <w:p w14:paraId="5B7E888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62C80C31" w14:textId="77777777" w:rsidTr="00922C53">
        <w:trPr>
          <w:trHeight w:val="300"/>
        </w:trPr>
        <w:tc>
          <w:tcPr>
            <w:tcW w:w="876" w:type="dxa"/>
            <w:hideMark/>
          </w:tcPr>
          <w:p w14:paraId="73B57CD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4.1.3.</w:t>
            </w:r>
          </w:p>
        </w:tc>
        <w:tc>
          <w:tcPr>
            <w:tcW w:w="7371" w:type="dxa"/>
            <w:gridSpan w:val="4"/>
            <w:hideMark/>
          </w:tcPr>
          <w:p w14:paraId="14837AE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3-D сканер   4.101.34.0195</w:t>
            </w:r>
          </w:p>
        </w:tc>
        <w:tc>
          <w:tcPr>
            <w:tcW w:w="1098" w:type="dxa"/>
            <w:hideMark/>
          </w:tcPr>
          <w:p w14:paraId="130FDE1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4347148F" w14:textId="77777777" w:rsidTr="00922C53">
        <w:trPr>
          <w:trHeight w:val="780"/>
        </w:trPr>
        <w:tc>
          <w:tcPr>
            <w:tcW w:w="876" w:type="dxa"/>
            <w:hideMark/>
          </w:tcPr>
          <w:p w14:paraId="2F88ACF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4.1.4.</w:t>
            </w:r>
          </w:p>
        </w:tc>
        <w:tc>
          <w:tcPr>
            <w:tcW w:w="7371" w:type="dxa"/>
            <w:gridSpan w:val="4"/>
            <w:hideMark/>
          </w:tcPr>
          <w:p w14:paraId="2960283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Лазерный гравер с ЧПУ в комплектации      4.101.34.0196</w:t>
            </w:r>
          </w:p>
        </w:tc>
        <w:tc>
          <w:tcPr>
            <w:tcW w:w="1098" w:type="dxa"/>
            <w:hideMark/>
          </w:tcPr>
          <w:p w14:paraId="68F2BCE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0971C1B8" w14:textId="77777777" w:rsidTr="00922C53">
        <w:trPr>
          <w:trHeight w:val="510"/>
        </w:trPr>
        <w:tc>
          <w:tcPr>
            <w:tcW w:w="876" w:type="dxa"/>
            <w:hideMark/>
          </w:tcPr>
          <w:p w14:paraId="18EC95D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4.1.5.</w:t>
            </w:r>
          </w:p>
        </w:tc>
        <w:tc>
          <w:tcPr>
            <w:tcW w:w="7371" w:type="dxa"/>
            <w:gridSpan w:val="4"/>
            <w:hideMark/>
          </w:tcPr>
          <w:p w14:paraId="473CC4B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Мольберт настольный каркасный   105.36.1785</w:t>
            </w:r>
          </w:p>
        </w:tc>
        <w:tc>
          <w:tcPr>
            <w:tcW w:w="1098" w:type="dxa"/>
            <w:hideMark/>
          </w:tcPr>
          <w:p w14:paraId="0153DDD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0CE96CD4" w14:textId="77777777" w:rsidTr="00922C53">
        <w:trPr>
          <w:trHeight w:val="480"/>
        </w:trPr>
        <w:tc>
          <w:tcPr>
            <w:tcW w:w="876" w:type="dxa"/>
            <w:hideMark/>
          </w:tcPr>
          <w:p w14:paraId="6C21700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4.1.6.</w:t>
            </w:r>
          </w:p>
        </w:tc>
        <w:tc>
          <w:tcPr>
            <w:tcW w:w="7371" w:type="dxa"/>
            <w:gridSpan w:val="4"/>
            <w:hideMark/>
          </w:tcPr>
          <w:p w14:paraId="59D4C7F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Доска для квиллинга     105.36.1798</w:t>
            </w:r>
          </w:p>
        </w:tc>
        <w:tc>
          <w:tcPr>
            <w:tcW w:w="1098" w:type="dxa"/>
            <w:hideMark/>
          </w:tcPr>
          <w:p w14:paraId="53089FD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w:t>
            </w:r>
          </w:p>
        </w:tc>
      </w:tr>
      <w:tr w:rsidR="00A76762" w:rsidRPr="00A76762" w14:paraId="1AE0CF3A" w14:textId="77777777" w:rsidTr="00922C53">
        <w:trPr>
          <w:trHeight w:val="435"/>
        </w:trPr>
        <w:tc>
          <w:tcPr>
            <w:tcW w:w="876" w:type="dxa"/>
            <w:hideMark/>
          </w:tcPr>
          <w:p w14:paraId="7200B37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4.1.7.</w:t>
            </w:r>
          </w:p>
        </w:tc>
        <w:tc>
          <w:tcPr>
            <w:tcW w:w="7371" w:type="dxa"/>
            <w:gridSpan w:val="4"/>
            <w:hideMark/>
          </w:tcPr>
          <w:p w14:paraId="1FF0D94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Станок настольный ткацкий 4.101.34.0197</w:t>
            </w:r>
          </w:p>
        </w:tc>
        <w:tc>
          <w:tcPr>
            <w:tcW w:w="1098" w:type="dxa"/>
            <w:hideMark/>
          </w:tcPr>
          <w:p w14:paraId="75CB7F5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w:t>
            </w:r>
          </w:p>
        </w:tc>
      </w:tr>
      <w:tr w:rsidR="00A76762" w:rsidRPr="00A76762" w14:paraId="446F0939" w14:textId="77777777" w:rsidTr="00922C53">
        <w:trPr>
          <w:trHeight w:val="900"/>
        </w:trPr>
        <w:tc>
          <w:tcPr>
            <w:tcW w:w="876" w:type="dxa"/>
            <w:hideMark/>
          </w:tcPr>
          <w:p w14:paraId="3D7A948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4.1.8.</w:t>
            </w:r>
          </w:p>
        </w:tc>
        <w:tc>
          <w:tcPr>
            <w:tcW w:w="7371" w:type="dxa"/>
            <w:gridSpan w:val="4"/>
            <w:hideMark/>
          </w:tcPr>
          <w:p w14:paraId="22A1ACB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Станок для вышивания настольный с креплением под гобеленовые </w:t>
            </w:r>
            <w:proofErr w:type="spellStart"/>
            <w:r w:rsidRPr="00A76762">
              <w:rPr>
                <w:rFonts w:eastAsia="Calibri" w:cs="Times New Roman"/>
                <w:b/>
                <w:bCs/>
                <w:sz w:val="24"/>
                <w:szCs w:val="24"/>
              </w:rPr>
              <w:t>пяльца</w:t>
            </w:r>
            <w:proofErr w:type="spellEnd"/>
            <w:r w:rsidRPr="00A76762">
              <w:rPr>
                <w:rFonts w:eastAsia="Calibri" w:cs="Times New Roman"/>
                <w:b/>
                <w:bCs/>
                <w:sz w:val="24"/>
                <w:szCs w:val="24"/>
              </w:rPr>
              <w:t xml:space="preserve">        4.101.34.0198</w:t>
            </w:r>
          </w:p>
        </w:tc>
        <w:tc>
          <w:tcPr>
            <w:tcW w:w="1098" w:type="dxa"/>
            <w:hideMark/>
          </w:tcPr>
          <w:p w14:paraId="2F6B5A2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w:t>
            </w:r>
          </w:p>
        </w:tc>
      </w:tr>
      <w:tr w:rsidR="00A76762" w:rsidRPr="00A76762" w14:paraId="31558AB5" w14:textId="77777777" w:rsidTr="00922C53">
        <w:trPr>
          <w:trHeight w:val="600"/>
        </w:trPr>
        <w:tc>
          <w:tcPr>
            <w:tcW w:w="876" w:type="dxa"/>
            <w:hideMark/>
          </w:tcPr>
          <w:p w14:paraId="72C1B53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4.1.9.</w:t>
            </w:r>
          </w:p>
        </w:tc>
        <w:tc>
          <w:tcPr>
            <w:tcW w:w="7371" w:type="dxa"/>
            <w:gridSpan w:val="4"/>
            <w:hideMark/>
          </w:tcPr>
          <w:p w14:paraId="0C529D5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Станок для </w:t>
            </w:r>
            <w:proofErr w:type="spellStart"/>
            <w:r w:rsidRPr="00A76762">
              <w:rPr>
                <w:rFonts w:eastAsia="Calibri" w:cs="Times New Roman"/>
                <w:b/>
                <w:bCs/>
                <w:sz w:val="24"/>
                <w:szCs w:val="24"/>
              </w:rPr>
              <w:t>бисероплетения</w:t>
            </w:r>
            <w:proofErr w:type="spellEnd"/>
            <w:r w:rsidRPr="00A76762">
              <w:rPr>
                <w:rFonts w:eastAsia="Calibri" w:cs="Times New Roman"/>
                <w:b/>
                <w:bCs/>
                <w:sz w:val="24"/>
                <w:szCs w:val="24"/>
              </w:rPr>
              <w:t xml:space="preserve"> регулируемый   4.101.34.0199</w:t>
            </w:r>
          </w:p>
        </w:tc>
        <w:tc>
          <w:tcPr>
            <w:tcW w:w="1098" w:type="dxa"/>
            <w:hideMark/>
          </w:tcPr>
          <w:p w14:paraId="586B8EE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w:t>
            </w:r>
          </w:p>
        </w:tc>
      </w:tr>
      <w:tr w:rsidR="00A76762" w:rsidRPr="00A76762" w14:paraId="077F2FB6" w14:textId="77777777" w:rsidTr="00922C53">
        <w:trPr>
          <w:trHeight w:val="480"/>
        </w:trPr>
        <w:tc>
          <w:tcPr>
            <w:tcW w:w="876" w:type="dxa"/>
            <w:hideMark/>
          </w:tcPr>
          <w:p w14:paraId="39B71F5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4.1.10.</w:t>
            </w:r>
          </w:p>
        </w:tc>
        <w:tc>
          <w:tcPr>
            <w:tcW w:w="7371" w:type="dxa"/>
            <w:gridSpan w:val="4"/>
            <w:hideMark/>
          </w:tcPr>
          <w:p w14:paraId="413A216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Машинка для нарезки бахромы  105.36.1799</w:t>
            </w:r>
          </w:p>
        </w:tc>
        <w:tc>
          <w:tcPr>
            <w:tcW w:w="1098" w:type="dxa"/>
            <w:hideMark/>
          </w:tcPr>
          <w:p w14:paraId="6E211DC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w:t>
            </w:r>
          </w:p>
        </w:tc>
      </w:tr>
      <w:tr w:rsidR="00A76762" w:rsidRPr="00A76762" w14:paraId="6B21BF6F" w14:textId="77777777" w:rsidTr="00922C53">
        <w:trPr>
          <w:trHeight w:val="540"/>
        </w:trPr>
        <w:tc>
          <w:tcPr>
            <w:tcW w:w="876" w:type="dxa"/>
            <w:hideMark/>
          </w:tcPr>
          <w:p w14:paraId="35560E6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4.1.11.</w:t>
            </w:r>
          </w:p>
        </w:tc>
        <w:tc>
          <w:tcPr>
            <w:tcW w:w="7371" w:type="dxa"/>
            <w:gridSpan w:val="4"/>
            <w:hideMark/>
          </w:tcPr>
          <w:p w14:paraId="4172F1C9"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Плакатница</w:t>
            </w:r>
            <w:proofErr w:type="spellEnd"/>
            <w:r w:rsidRPr="00A76762">
              <w:rPr>
                <w:rFonts w:eastAsia="Calibri" w:cs="Times New Roman"/>
                <w:b/>
                <w:bCs/>
                <w:sz w:val="24"/>
                <w:szCs w:val="24"/>
              </w:rPr>
              <w:t xml:space="preserve">     4.101.36.0105</w:t>
            </w:r>
          </w:p>
        </w:tc>
        <w:tc>
          <w:tcPr>
            <w:tcW w:w="1098" w:type="dxa"/>
            <w:hideMark/>
          </w:tcPr>
          <w:p w14:paraId="71B2959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63A0BDEB" w14:textId="77777777" w:rsidTr="00922C53">
        <w:trPr>
          <w:trHeight w:val="600"/>
        </w:trPr>
        <w:tc>
          <w:tcPr>
            <w:tcW w:w="876" w:type="dxa"/>
            <w:hideMark/>
          </w:tcPr>
          <w:p w14:paraId="08B9EFA7" w14:textId="77777777" w:rsidR="00A76762" w:rsidRPr="00A76762" w:rsidRDefault="00A76762" w:rsidP="00A76762">
            <w:pPr>
              <w:jc w:val="both"/>
              <w:rPr>
                <w:rFonts w:eastAsia="Calibri" w:cs="Times New Roman"/>
                <w:sz w:val="24"/>
                <w:szCs w:val="24"/>
              </w:rPr>
            </w:pPr>
            <w:r w:rsidRPr="00A76762">
              <w:rPr>
                <w:rFonts w:eastAsia="Calibri" w:cs="Times New Roman"/>
                <w:sz w:val="24"/>
                <w:szCs w:val="24"/>
              </w:rPr>
              <w:t>5.1.</w:t>
            </w:r>
          </w:p>
        </w:tc>
        <w:tc>
          <w:tcPr>
            <w:tcW w:w="7371" w:type="dxa"/>
            <w:gridSpan w:val="4"/>
            <w:hideMark/>
          </w:tcPr>
          <w:p w14:paraId="602B838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Оборудование для мастерской "Персонал сферы обслуживания"</w:t>
            </w:r>
          </w:p>
        </w:tc>
        <w:tc>
          <w:tcPr>
            <w:tcW w:w="1098" w:type="dxa"/>
            <w:hideMark/>
          </w:tcPr>
          <w:p w14:paraId="0062A6A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6D6A3818" w14:textId="77777777" w:rsidTr="00922C53">
        <w:trPr>
          <w:trHeight w:val="1080"/>
        </w:trPr>
        <w:tc>
          <w:tcPr>
            <w:tcW w:w="876" w:type="dxa"/>
            <w:hideMark/>
          </w:tcPr>
          <w:p w14:paraId="28A2CB5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5.1.1.</w:t>
            </w:r>
          </w:p>
        </w:tc>
        <w:tc>
          <w:tcPr>
            <w:tcW w:w="7371" w:type="dxa"/>
            <w:gridSpan w:val="4"/>
            <w:hideMark/>
          </w:tcPr>
          <w:p w14:paraId="0860CC1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Профессиональный пылесос для уборки      4.101.34.0202        4.101.34.0203                        4.101.34.0204        4.101.34.0205</w:t>
            </w:r>
          </w:p>
        </w:tc>
        <w:tc>
          <w:tcPr>
            <w:tcW w:w="1098" w:type="dxa"/>
            <w:hideMark/>
          </w:tcPr>
          <w:p w14:paraId="04813F6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1C55EB09" w14:textId="77777777" w:rsidTr="00922C53">
        <w:trPr>
          <w:trHeight w:val="585"/>
        </w:trPr>
        <w:tc>
          <w:tcPr>
            <w:tcW w:w="876" w:type="dxa"/>
            <w:hideMark/>
          </w:tcPr>
          <w:p w14:paraId="1EF6DD3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5.1.2.</w:t>
            </w:r>
          </w:p>
        </w:tc>
        <w:tc>
          <w:tcPr>
            <w:tcW w:w="7371" w:type="dxa"/>
            <w:gridSpan w:val="4"/>
            <w:hideMark/>
          </w:tcPr>
          <w:p w14:paraId="7F91616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Профессиональная мойка  высокого давления  4.101.34.0206</w:t>
            </w:r>
          </w:p>
        </w:tc>
        <w:tc>
          <w:tcPr>
            <w:tcW w:w="1098" w:type="dxa"/>
            <w:hideMark/>
          </w:tcPr>
          <w:p w14:paraId="075328E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4AB1CCBA" w14:textId="77777777" w:rsidTr="00922C53">
        <w:trPr>
          <w:trHeight w:val="360"/>
        </w:trPr>
        <w:tc>
          <w:tcPr>
            <w:tcW w:w="876" w:type="dxa"/>
            <w:noWrap/>
            <w:hideMark/>
          </w:tcPr>
          <w:p w14:paraId="2726711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5.1.3.</w:t>
            </w:r>
          </w:p>
        </w:tc>
        <w:tc>
          <w:tcPr>
            <w:tcW w:w="7371" w:type="dxa"/>
            <w:gridSpan w:val="4"/>
            <w:hideMark/>
          </w:tcPr>
          <w:p w14:paraId="08CC66E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Спецодежда  105.35.1069</w:t>
            </w:r>
          </w:p>
        </w:tc>
        <w:tc>
          <w:tcPr>
            <w:tcW w:w="1098" w:type="dxa"/>
            <w:noWrap/>
            <w:hideMark/>
          </w:tcPr>
          <w:p w14:paraId="2493871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w:t>
            </w:r>
          </w:p>
        </w:tc>
      </w:tr>
      <w:tr w:rsidR="00A76762" w:rsidRPr="00A76762" w14:paraId="332FEA9E" w14:textId="77777777" w:rsidTr="00922C53">
        <w:trPr>
          <w:trHeight w:val="405"/>
        </w:trPr>
        <w:tc>
          <w:tcPr>
            <w:tcW w:w="876" w:type="dxa"/>
            <w:noWrap/>
            <w:hideMark/>
          </w:tcPr>
          <w:p w14:paraId="2207D9D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5.1.4.</w:t>
            </w:r>
          </w:p>
        </w:tc>
        <w:tc>
          <w:tcPr>
            <w:tcW w:w="7371" w:type="dxa"/>
            <w:gridSpan w:val="4"/>
            <w:hideMark/>
          </w:tcPr>
          <w:p w14:paraId="223C873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Ведро с отжимом    105.36.1811</w:t>
            </w:r>
          </w:p>
        </w:tc>
        <w:tc>
          <w:tcPr>
            <w:tcW w:w="1098" w:type="dxa"/>
            <w:noWrap/>
            <w:hideMark/>
          </w:tcPr>
          <w:p w14:paraId="071B08D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618CF07B" w14:textId="77777777" w:rsidTr="00922C53">
        <w:trPr>
          <w:trHeight w:val="735"/>
        </w:trPr>
        <w:tc>
          <w:tcPr>
            <w:tcW w:w="876" w:type="dxa"/>
            <w:noWrap/>
            <w:hideMark/>
          </w:tcPr>
          <w:p w14:paraId="50486B3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lastRenderedPageBreak/>
              <w:t>5.1.5.</w:t>
            </w:r>
          </w:p>
        </w:tc>
        <w:tc>
          <w:tcPr>
            <w:tcW w:w="7371" w:type="dxa"/>
            <w:gridSpan w:val="4"/>
            <w:hideMark/>
          </w:tcPr>
          <w:p w14:paraId="05450EB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Тележка многофункциональная для комплексной уборки  4.101.36.0120</w:t>
            </w:r>
          </w:p>
        </w:tc>
        <w:tc>
          <w:tcPr>
            <w:tcW w:w="1098" w:type="dxa"/>
            <w:noWrap/>
            <w:hideMark/>
          </w:tcPr>
          <w:p w14:paraId="4551789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2232441E" w14:textId="77777777" w:rsidTr="00922C53">
        <w:trPr>
          <w:trHeight w:val="690"/>
        </w:trPr>
        <w:tc>
          <w:tcPr>
            <w:tcW w:w="876" w:type="dxa"/>
            <w:noWrap/>
            <w:hideMark/>
          </w:tcPr>
          <w:p w14:paraId="76F2898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5.1.6.</w:t>
            </w:r>
          </w:p>
        </w:tc>
        <w:tc>
          <w:tcPr>
            <w:tcW w:w="7371" w:type="dxa"/>
            <w:gridSpan w:val="4"/>
            <w:hideMark/>
          </w:tcPr>
          <w:p w14:paraId="519300F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Стеллаж для хранения инвентаря  4.101.36.0115</w:t>
            </w:r>
          </w:p>
        </w:tc>
        <w:tc>
          <w:tcPr>
            <w:tcW w:w="1098" w:type="dxa"/>
            <w:noWrap/>
            <w:hideMark/>
          </w:tcPr>
          <w:p w14:paraId="0F9A015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7F57C296" w14:textId="77777777" w:rsidTr="00922C53">
        <w:trPr>
          <w:trHeight w:val="585"/>
        </w:trPr>
        <w:tc>
          <w:tcPr>
            <w:tcW w:w="876" w:type="dxa"/>
            <w:noWrap/>
            <w:hideMark/>
          </w:tcPr>
          <w:p w14:paraId="7D6C00B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5.1.7.</w:t>
            </w:r>
          </w:p>
        </w:tc>
        <w:tc>
          <w:tcPr>
            <w:tcW w:w="7371" w:type="dxa"/>
            <w:gridSpan w:val="4"/>
            <w:hideMark/>
          </w:tcPr>
          <w:p w14:paraId="3365950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Тележка сервировочная  4.101.36.0122</w:t>
            </w:r>
          </w:p>
        </w:tc>
        <w:tc>
          <w:tcPr>
            <w:tcW w:w="1098" w:type="dxa"/>
            <w:noWrap/>
            <w:hideMark/>
          </w:tcPr>
          <w:p w14:paraId="5B12E7E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348267EB" w14:textId="77777777" w:rsidTr="00922C53">
        <w:trPr>
          <w:trHeight w:val="510"/>
        </w:trPr>
        <w:tc>
          <w:tcPr>
            <w:tcW w:w="876" w:type="dxa"/>
            <w:noWrap/>
            <w:hideMark/>
          </w:tcPr>
          <w:p w14:paraId="64D0F8B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5.1.8.</w:t>
            </w:r>
          </w:p>
        </w:tc>
        <w:tc>
          <w:tcPr>
            <w:tcW w:w="7371" w:type="dxa"/>
            <w:gridSpan w:val="4"/>
            <w:hideMark/>
          </w:tcPr>
          <w:p w14:paraId="3FE35B6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Паровая швабра   4.101.34.0207</w:t>
            </w:r>
          </w:p>
        </w:tc>
        <w:tc>
          <w:tcPr>
            <w:tcW w:w="1098" w:type="dxa"/>
            <w:noWrap/>
            <w:hideMark/>
          </w:tcPr>
          <w:p w14:paraId="10374C9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w:t>
            </w:r>
          </w:p>
        </w:tc>
      </w:tr>
      <w:tr w:rsidR="00A76762" w:rsidRPr="00A76762" w14:paraId="45FA6802" w14:textId="77777777" w:rsidTr="00922C53">
        <w:trPr>
          <w:trHeight w:val="600"/>
        </w:trPr>
        <w:tc>
          <w:tcPr>
            <w:tcW w:w="876" w:type="dxa"/>
            <w:noWrap/>
            <w:hideMark/>
          </w:tcPr>
          <w:p w14:paraId="09D9702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5.1.9.</w:t>
            </w:r>
          </w:p>
        </w:tc>
        <w:tc>
          <w:tcPr>
            <w:tcW w:w="7371" w:type="dxa"/>
            <w:gridSpan w:val="4"/>
            <w:hideMark/>
          </w:tcPr>
          <w:p w14:paraId="75B02A1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Электрополотер  4.101.34.0208</w:t>
            </w:r>
          </w:p>
        </w:tc>
        <w:tc>
          <w:tcPr>
            <w:tcW w:w="1098" w:type="dxa"/>
            <w:noWrap/>
            <w:hideMark/>
          </w:tcPr>
          <w:p w14:paraId="024C58E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10B143A7" w14:textId="77777777" w:rsidTr="00922C53">
        <w:trPr>
          <w:trHeight w:val="315"/>
        </w:trPr>
        <w:tc>
          <w:tcPr>
            <w:tcW w:w="876" w:type="dxa"/>
            <w:noWrap/>
            <w:hideMark/>
          </w:tcPr>
          <w:p w14:paraId="3274FE6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w:t>
            </w:r>
          </w:p>
        </w:tc>
        <w:tc>
          <w:tcPr>
            <w:tcW w:w="7371" w:type="dxa"/>
            <w:gridSpan w:val="4"/>
            <w:hideMark/>
          </w:tcPr>
          <w:p w14:paraId="4D4F9E1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Оборудование для гончарной мастерской</w:t>
            </w:r>
          </w:p>
        </w:tc>
        <w:tc>
          <w:tcPr>
            <w:tcW w:w="1098" w:type="dxa"/>
            <w:noWrap/>
            <w:hideMark/>
          </w:tcPr>
          <w:p w14:paraId="026FA8F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4AE850CC" w14:textId="77777777" w:rsidTr="00922C53">
        <w:trPr>
          <w:trHeight w:val="930"/>
        </w:trPr>
        <w:tc>
          <w:tcPr>
            <w:tcW w:w="876" w:type="dxa"/>
            <w:noWrap/>
            <w:hideMark/>
          </w:tcPr>
          <w:p w14:paraId="7B7D1B2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w:t>
            </w:r>
          </w:p>
        </w:tc>
        <w:tc>
          <w:tcPr>
            <w:tcW w:w="7371" w:type="dxa"/>
            <w:gridSpan w:val="4"/>
            <w:hideMark/>
          </w:tcPr>
          <w:p w14:paraId="0988CFC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Гончарный круг  4.101.36.0008   4.101.36.0009    4.101.36.0010    4.101.36.0011   4.101.36.0012  4.101.36.0106</w:t>
            </w:r>
          </w:p>
        </w:tc>
        <w:tc>
          <w:tcPr>
            <w:tcW w:w="1098" w:type="dxa"/>
            <w:noWrap/>
            <w:hideMark/>
          </w:tcPr>
          <w:p w14:paraId="609839A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3F7A3689" w14:textId="77777777" w:rsidTr="00922C53">
        <w:trPr>
          <w:trHeight w:val="315"/>
        </w:trPr>
        <w:tc>
          <w:tcPr>
            <w:tcW w:w="876" w:type="dxa"/>
            <w:noWrap/>
            <w:hideMark/>
          </w:tcPr>
          <w:p w14:paraId="4D70847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6.1.2.</w:t>
            </w:r>
          </w:p>
        </w:tc>
        <w:tc>
          <w:tcPr>
            <w:tcW w:w="7371" w:type="dxa"/>
            <w:gridSpan w:val="4"/>
            <w:hideMark/>
          </w:tcPr>
          <w:p w14:paraId="70979C3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Сушильный шкаф с подогревом  4.101.36.0077</w:t>
            </w:r>
          </w:p>
        </w:tc>
        <w:tc>
          <w:tcPr>
            <w:tcW w:w="1098" w:type="dxa"/>
            <w:noWrap/>
            <w:hideMark/>
          </w:tcPr>
          <w:p w14:paraId="03506D3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00F72A61" w14:textId="77777777" w:rsidTr="00922C53">
        <w:trPr>
          <w:trHeight w:val="315"/>
        </w:trPr>
        <w:tc>
          <w:tcPr>
            <w:tcW w:w="876" w:type="dxa"/>
            <w:noWrap/>
            <w:hideMark/>
          </w:tcPr>
          <w:p w14:paraId="4E8B0D0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6.1.3.</w:t>
            </w:r>
          </w:p>
        </w:tc>
        <w:tc>
          <w:tcPr>
            <w:tcW w:w="7371" w:type="dxa"/>
            <w:gridSpan w:val="4"/>
            <w:hideMark/>
          </w:tcPr>
          <w:p w14:paraId="477F753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Муфельная печь   4.101.34.0189</w:t>
            </w:r>
          </w:p>
        </w:tc>
        <w:tc>
          <w:tcPr>
            <w:tcW w:w="1098" w:type="dxa"/>
            <w:noWrap/>
            <w:hideMark/>
          </w:tcPr>
          <w:p w14:paraId="7FBFED1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18627E6A" w14:textId="77777777" w:rsidTr="00922C53">
        <w:trPr>
          <w:trHeight w:val="555"/>
        </w:trPr>
        <w:tc>
          <w:tcPr>
            <w:tcW w:w="876" w:type="dxa"/>
            <w:noWrap/>
            <w:hideMark/>
          </w:tcPr>
          <w:p w14:paraId="2521868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6.1.4.</w:t>
            </w:r>
          </w:p>
        </w:tc>
        <w:tc>
          <w:tcPr>
            <w:tcW w:w="7371" w:type="dxa"/>
            <w:gridSpan w:val="4"/>
            <w:hideMark/>
          </w:tcPr>
          <w:p w14:paraId="1231F6B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Формы гипсовые для отливки изделий   105.36.1800</w:t>
            </w:r>
          </w:p>
        </w:tc>
        <w:tc>
          <w:tcPr>
            <w:tcW w:w="1098" w:type="dxa"/>
            <w:noWrap/>
            <w:hideMark/>
          </w:tcPr>
          <w:p w14:paraId="21D235B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4DF9698F" w14:textId="77777777" w:rsidTr="00922C53">
        <w:trPr>
          <w:trHeight w:val="315"/>
        </w:trPr>
        <w:tc>
          <w:tcPr>
            <w:tcW w:w="876" w:type="dxa"/>
            <w:noWrap/>
            <w:hideMark/>
          </w:tcPr>
          <w:p w14:paraId="15985FB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6.1.5.</w:t>
            </w:r>
          </w:p>
        </w:tc>
        <w:tc>
          <w:tcPr>
            <w:tcW w:w="7371" w:type="dxa"/>
            <w:gridSpan w:val="4"/>
            <w:hideMark/>
          </w:tcPr>
          <w:p w14:paraId="119BEDD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Кронциркуль </w:t>
            </w:r>
            <w:proofErr w:type="spellStart"/>
            <w:r w:rsidRPr="00A76762">
              <w:rPr>
                <w:rFonts w:eastAsia="Calibri" w:cs="Times New Roman"/>
                <w:b/>
                <w:bCs/>
                <w:sz w:val="24"/>
                <w:szCs w:val="24"/>
              </w:rPr>
              <w:t>внутрненний</w:t>
            </w:r>
            <w:proofErr w:type="spellEnd"/>
            <w:r w:rsidRPr="00A76762">
              <w:rPr>
                <w:rFonts w:eastAsia="Calibri" w:cs="Times New Roman"/>
                <w:b/>
                <w:bCs/>
                <w:sz w:val="24"/>
                <w:szCs w:val="24"/>
              </w:rPr>
              <w:t xml:space="preserve">  105.36.1801</w:t>
            </w:r>
          </w:p>
        </w:tc>
        <w:tc>
          <w:tcPr>
            <w:tcW w:w="1098" w:type="dxa"/>
            <w:noWrap/>
            <w:hideMark/>
          </w:tcPr>
          <w:p w14:paraId="25FF4B5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78836174" w14:textId="77777777" w:rsidTr="00922C53">
        <w:trPr>
          <w:trHeight w:val="315"/>
        </w:trPr>
        <w:tc>
          <w:tcPr>
            <w:tcW w:w="876" w:type="dxa"/>
            <w:noWrap/>
            <w:hideMark/>
          </w:tcPr>
          <w:p w14:paraId="7453703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6.1.6.</w:t>
            </w:r>
          </w:p>
        </w:tc>
        <w:tc>
          <w:tcPr>
            <w:tcW w:w="7371" w:type="dxa"/>
            <w:gridSpan w:val="4"/>
            <w:hideMark/>
          </w:tcPr>
          <w:p w14:paraId="40041D3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Кронциркуль наружный   105.36. 1802</w:t>
            </w:r>
          </w:p>
        </w:tc>
        <w:tc>
          <w:tcPr>
            <w:tcW w:w="1098" w:type="dxa"/>
            <w:noWrap/>
            <w:hideMark/>
          </w:tcPr>
          <w:p w14:paraId="78E15B9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3CD99C50" w14:textId="77777777" w:rsidTr="00922C53">
        <w:trPr>
          <w:trHeight w:val="555"/>
        </w:trPr>
        <w:tc>
          <w:tcPr>
            <w:tcW w:w="876" w:type="dxa"/>
            <w:noWrap/>
            <w:hideMark/>
          </w:tcPr>
          <w:p w14:paraId="633EA8E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6.1.7.</w:t>
            </w:r>
          </w:p>
        </w:tc>
        <w:tc>
          <w:tcPr>
            <w:tcW w:w="7371" w:type="dxa"/>
            <w:gridSpan w:val="4"/>
            <w:hideMark/>
          </w:tcPr>
          <w:p w14:paraId="75E3B42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Контейнеры строительные для глины 105.36.1803</w:t>
            </w:r>
          </w:p>
        </w:tc>
        <w:tc>
          <w:tcPr>
            <w:tcW w:w="1098" w:type="dxa"/>
            <w:noWrap/>
            <w:hideMark/>
          </w:tcPr>
          <w:p w14:paraId="3B8372D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256C63C1" w14:textId="77777777" w:rsidTr="00922C53">
        <w:trPr>
          <w:trHeight w:val="315"/>
        </w:trPr>
        <w:tc>
          <w:tcPr>
            <w:tcW w:w="876" w:type="dxa"/>
            <w:noWrap/>
            <w:hideMark/>
          </w:tcPr>
          <w:p w14:paraId="034E8CB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6.1.8.</w:t>
            </w:r>
          </w:p>
        </w:tc>
        <w:tc>
          <w:tcPr>
            <w:tcW w:w="7371" w:type="dxa"/>
            <w:gridSpan w:val="4"/>
            <w:hideMark/>
          </w:tcPr>
          <w:p w14:paraId="777938A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Перфоратор 4.101.34.0190</w:t>
            </w:r>
          </w:p>
        </w:tc>
        <w:tc>
          <w:tcPr>
            <w:tcW w:w="1098" w:type="dxa"/>
            <w:noWrap/>
            <w:hideMark/>
          </w:tcPr>
          <w:p w14:paraId="007F0EE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4E08BC15" w14:textId="77777777" w:rsidTr="00922C53">
        <w:trPr>
          <w:trHeight w:val="645"/>
        </w:trPr>
        <w:tc>
          <w:tcPr>
            <w:tcW w:w="876" w:type="dxa"/>
            <w:noWrap/>
            <w:hideMark/>
          </w:tcPr>
          <w:p w14:paraId="4A3BABC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6.1.9.</w:t>
            </w:r>
          </w:p>
        </w:tc>
        <w:tc>
          <w:tcPr>
            <w:tcW w:w="7371" w:type="dxa"/>
            <w:gridSpan w:val="4"/>
            <w:hideMark/>
          </w:tcPr>
          <w:p w14:paraId="6E3A776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Стеллаж для сушки     4.101.36.0078     4.101.36.0079   4.101.36.0080       4.101.36.0081  </w:t>
            </w:r>
          </w:p>
        </w:tc>
        <w:tc>
          <w:tcPr>
            <w:tcW w:w="1098" w:type="dxa"/>
            <w:noWrap/>
            <w:hideMark/>
          </w:tcPr>
          <w:p w14:paraId="54048FA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3A44A332" w14:textId="77777777" w:rsidTr="00922C53">
        <w:trPr>
          <w:trHeight w:val="585"/>
        </w:trPr>
        <w:tc>
          <w:tcPr>
            <w:tcW w:w="876" w:type="dxa"/>
            <w:noWrap/>
            <w:hideMark/>
          </w:tcPr>
          <w:p w14:paraId="4024627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6.1.10.</w:t>
            </w:r>
          </w:p>
        </w:tc>
        <w:tc>
          <w:tcPr>
            <w:tcW w:w="7371" w:type="dxa"/>
            <w:gridSpan w:val="4"/>
            <w:hideMark/>
          </w:tcPr>
          <w:p w14:paraId="4EE2849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Подиум для хранения глины  4.101.36.0082   4.101.36.0083</w:t>
            </w:r>
          </w:p>
        </w:tc>
        <w:tc>
          <w:tcPr>
            <w:tcW w:w="1098" w:type="dxa"/>
            <w:noWrap/>
            <w:hideMark/>
          </w:tcPr>
          <w:p w14:paraId="6304628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4803A596" w14:textId="77777777" w:rsidTr="00922C53">
        <w:trPr>
          <w:trHeight w:val="315"/>
        </w:trPr>
        <w:tc>
          <w:tcPr>
            <w:tcW w:w="876" w:type="dxa"/>
            <w:noWrap/>
            <w:hideMark/>
          </w:tcPr>
          <w:p w14:paraId="763579F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6.1.11.</w:t>
            </w:r>
          </w:p>
        </w:tc>
        <w:tc>
          <w:tcPr>
            <w:tcW w:w="7371" w:type="dxa"/>
            <w:gridSpan w:val="4"/>
            <w:hideMark/>
          </w:tcPr>
          <w:p w14:paraId="7C942F5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Стол производственный     4.101.36.0084</w:t>
            </w:r>
          </w:p>
        </w:tc>
        <w:tc>
          <w:tcPr>
            <w:tcW w:w="1098" w:type="dxa"/>
            <w:noWrap/>
            <w:hideMark/>
          </w:tcPr>
          <w:p w14:paraId="5BEA567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27C88260" w14:textId="77777777" w:rsidTr="00922C53">
        <w:trPr>
          <w:trHeight w:val="660"/>
        </w:trPr>
        <w:tc>
          <w:tcPr>
            <w:tcW w:w="876" w:type="dxa"/>
            <w:noWrap/>
            <w:hideMark/>
          </w:tcPr>
          <w:p w14:paraId="4EF4589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6.1.12.</w:t>
            </w:r>
          </w:p>
        </w:tc>
        <w:tc>
          <w:tcPr>
            <w:tcW w:w="7371" w:type="dxa"/>
            <w:gridSpan w:val="4"/>
            <w:hideMark/>
          </w:tcPr>
          <w:p w14:paraId="0EF75E5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Шкаф производственный   4.101.36.0001-4.101.36.0006</w:t>
            </w:r>
          </w:p>
        </w:tc>
        <w:tc>
          <w:tcPr>
            <w:tcW w:w="1098" w:type="dxa"/>
            <w:noWrap/>
            <w:hideMark/>
          </w:tcPr>
          <w:p w14:paraId="42EA0B8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579BB19D" w14:textId="77777777" w:rsidTr="00922C53">
        <w:trPr>
          <w:trHeight w:val="315"/>
        </w:trPr>
        <w:tc>
          <w:tcPr>
            <w:tcW w:w="876" w:type="dxa"/>
            <w:noWrap/>
            <w:hideMark/>
          </w:tcPr>
          <w:p w14:paraId="523E51E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6.1.13.</w:t>
            </w:r>
          </w:p>
        </w:tc>
        <w:tc>
          <w:tcPr>
            <w:tcW w:w="7371" w:type="dxa"/>
            <w:gridSpan w:val="4"/>
            <w:hideMark/>
          </w:tcPr>
          <w:p w14:paraId="3BD9BBA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Фартук для гончара (детский)     105.35.1065</w:t>
            </w:r>
          </w:p>
        </w:tc>
        <w:tc>
          <w:tcPr>
            <w:tcW w:w="1098" w:type="dxa"/>
            <w:noWrap/>
            <w:hideMark/>
          </w:tcPr>
          <w:p w14:paraId="2B00C53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1321BA2D" w14:textId="77777777" w:rsidTr="00922C53">
        <w:trPr>
          <w:trHeight w:val="615"/>
        </w:trPr>
        <w:tc>
          <w:tcPr>
            <w:tcW w:w="876" w:type="dxa"/>
            <w:noWrap/>
            <w:hideMark/>
          </w:tcPr>
          <w:p w14:paraId="0AF9C8E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6.1.14.</w:t>
            </w:r>
          </w:p>
        </w:tc>
        <w:tc>
          <w:tcPr>
            <w:tcW w:w="7371" w:type="dxa"/>
            <w:gridSpan w:val="4"/>
            <w:hideMark/>
          </w:tcPr>
          <w:p w14:paraId="2B9DED5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Фартук для гончара (взрослый)   105.35.1066</w:t>
            </w:r>
          </w:p>
        </w:tc>
        <w:tc>
          <w:tcPr>
            <w:tcW w:w="1098" w:type="dxa"/>
            <w:noWrap/>
            <w:hideMark/>
          </w:tcPr>
          <w:p w14:paraId="64A7C44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762E6A05" w14:textId="77777777" w:rsidTr="00922C53">
        <w:trPr>
          <w:trHeight w:val="570"/>
        </w:trPr>
        <w:tc>
          <w:tcPr>
            <w:tcW w:w="876" w:type="dxa"/>
            <w:noWrap/>
            <w:hideMark/>
          </w:tcPr>
          <w:p w14:paraId="0FF016C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6.1.15.</w:t>
            </w:r>
          </w:p>
        </w:tc>
        <w:tc>
          <w:tcPr>
            <w:tcW w:w="7371" w:type="dxa"/>
            <w:gridSpan w:val="4"/>
            <w:hideMark/>
          </w:tcPr>
          <w:p w14:paraId="08A6C69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Нарукавники (детские)   105.35.1067</w:t>
            </w:r>
          </w:p>
        </w:tc>
        <w:tc>
          <w:tcPr>
            <w:tcW w:w="1098" w:type="dxa"/>
            <w:noWrap/>
            <w:hideMark/>
          </w:tcPr>
          <w:p w14:paraId="011DFAE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732B134A" w14:textId="77777777" w:rsidTr="00922C53">
        <w:trPr>
          <w:trHeight w:val="690"/>
        </w:trPr>
        <w:tc>
          <w:tcPr>
            <w:tcW w:w="876" w:type="dxa"/>
            <w:noWrap/>
            <w:hideMark/>
          </w:tcPr>
          <w:p w14:paraId="6DA62B5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6.1.16.</w:t>
            </w:r>
          </w:p>
        </w:tc>
        <w:tc>
          <w:tcPr>
            <w:tcW w:w="7371" w:type="dxa"/>
            <w:gridSpan w:val="4"/>
            <w:hideMark/>
          </w:tcPr>
          <w:p w14:paraId="1AD89E3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Печь электрическая с вертикальной загрузкой    4.101.24.0027</w:t>
            </w:r>
          </w:p>
        </w:tc>
        <w:tc>
          <w:tcPr>
            <w:tcW w:w="1098" w:type="dxa"/>
            <w:noWrap/>
            <w:hideMark/>
          </w:tcPr>
          <w:p w14:paraId="033A6B1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30384E3E" w14:textId="77777777" w:rsidTr="00922C53">
        <w:trPr>
          <w:trHeight w:val="450"/>
        </w:trPr>
        <w:tc>
          <w:tcPr>
            <w:tcW w:w="876" w:type="dxa"/>
            <w:noWrap/>
            <w:hideMark/>
          </w:tcPr>
          <w:p w14:paraId="568FF81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6.1.17.</w:t>
            </w:r>
          </w:p>
        </w:tc>
        <w:tc>
          <w:tcPr>
            <w:tcW w:w="7371" w:type="dxa"/>
            <w:gridSpan w:val="4"/>
            <w:hideMark/>
          </w:tcPr>
          <w:p w14:paraId="6C2D8503"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Эструдер</w:t>
            </w:r>
            <w:proofErr w:type="spellEnd"/>
            <w:r w:rsidRPr="00A76762">
              <w:rPr>
                <w:rFonts w:eastAsia="Calibri" w:cs="Times New Roman"/>
                <w:b/>
                <w:bCs/>
                <w:sz w:val="24"/>
                <w:szCs w:val="24"/>
              </w:rPr>
              <w:t xml:space="preserve"> для глины ручной    4.101.36.0107</w:t>
            </w:r>
          </w:p>
        </w:tc>
        <w:tc>
          <w:tcPr>
            <w:tcW w:w="1098" w:type="dxa"/>
            <w:noWrap/>
            <w:hideMark/>
          </w:tcPr>
          <w:p w14:paraId="2954AB3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192814A7" w14:textId="77777777" w:rsidTr="00922C53">
        <w:trPr>
          <w:trHeight w:val="660"/>
        </w:trPr>
        <w:tc>
          <w:tcPr>
            <w:tcW w:w="876" w:type="dxa"/>
            <w:noWrap/>
            <w:hideMark/>
          </w:tcPr>
          <w:p w14:paraId="7B1E796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6.1.18.</w:t>
            </w:r>
          </w:p>
        </w:tc>
        <w:tc>
          <w:tcPr>
            <w:tcW w:w="7371" w:type="dxa"/>
            <w:gridSpan w:val="4"/>
            <w:hideMark/>
          </w:tcPr>
          <w:p w14:paraId="5B23B52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Раскатчик (Раскаточный стол) для глины)     4.101.36.0108</w:t>
            </w:r>
          </w:p>
        </w:tc>
        <w:tc>
          <w:tcPr>
            <w:tcW w:w="1098" w:type="dxa"/>
            <w:noWrap/>
            <w:hideMark/>
          </w:tcPr>
          <w:p w14:paraId="03E8E86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674D64F0" w14:textId="77777777" w:rsidTr="00922C53">
        <w:trPr>
          <w:trHeight w:val="300"/>
        </w:trPr>
        <w:tc>
          <w:tcPr>
            <w:tcW w:w="876" w:type="dxa"/>
            <w:noWrap/>
            <w:hideMark/>
          </w:tcPr>
          <w:p w14:paraId="31AD19B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6.1.19.</w:t>
            </w:r>
          </w:p>
        </w:tc>
        <w:tc>
          <w:tcPr>
            <w:tcW w:w="7371" w:type="dxa"/>
            <w:gridSpan w:val="4"/>
            <w:hideMark/>
          </w:tcPr>
          <w:p w14:paraId="58C07385"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Турнетка</w:t>
            </w:r>
            <w:proofErr w:type="spellEnd"/>
            <w:r w:rsidRPr="00A76762">
              <w:rPr>
                <w:rFonts w:eastAsia="Calibri" w:cs="Times New Roman"/>
                <w:b/>
                <w:bCs/>
                <w:sz w:val="24"/>
                <w:szCs w:val="24"/>
              </w:rPr>
              <w:t xml:space="preserve"> настольная    4.101.36.0109</w:t>
            </w:r>
          </w:p>
        </w:tc>
        <w:tc>
          <w:tcPr>
            <w:tcW w:w="1098" w:type="dxa"/>
            <w:noWrap/>
            <w:hideMark/>
          </w:tcPr>
          <w:p w14:paraId="6A1CA0B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35970525" w14:textId="77777777" w:rsidTr="00922C53">
        <w:trPr>
          <w:trHeight w:val="705"/>
        </w:trPr>
        <w:tc>
          <w:tcPr>
            <w:tcW w:w="876" w:type="dxa"/>
            <w:noWrap/>
            <w:hideMark/>
          </w:tcPr>
          <w:p w14:paraId="1F2645B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6.1.20.</w:t>
            </w:r>
          </w:p>
        </w:tc>
        <w:tc>
          <w:tcPr>
            <w:tcW w:w="7371" w:type="dxa"/>
            <w:gridSpan w:val="4"/>
            <w:hideMark/>
          </w:tcPr>
          <w:p w14:paraId="1A4C96D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Лазерный станок для гравировки и резки неметаллических материалов   4.101.34.0200</w:t>
            </w:r>
          </w:p>
        </w:tc>
        <w:tc>
          <w:tcPr>
            <w:tcW w:w="1098" w:type="dxa"/>
            <w:noWrap/>
            <w:hideMark/>
          </w:tcPr>
          <w:p w14:paraId="074322B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26B6A245" w14:textId="77777777" w:rsidTr="00922C53">
        <w:trPr>
          <w:trHeight w:val="315"/>
        </w:trPr>
        <w:tc>
          <w:tcPr>
            <w:tcW w:w="876" w:type="dxa"/>
            <w:noWrap/>
            <w:hideMark/>
          </w:tcPr>
          <w:p w14:paraId="7DAD274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6.1.21.</w:t>
            </w:r>
          </w:p>
        </w:tc>
        <w:tc>
          <w:tcPr>
            <w:tcW w:w="7371" w:type="dxa"/>
            <w:gridSpan w:val="4"/>
            <w:hideMark/>
          </w:tcPr>
          <w:p w14:paraId="76C953B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Стойка   4.101.36.0110</w:t>
            </w:r>
          </w:p>
        </w:tc>
        <w:tc>
          <w:tcPr>
            <w:tcW w:w="1098" w:type="dxa"/>
            <w:noWrap/>
            <w:hideMark/>
          </w:tcPr>
          <w:p w14:paraId="249C996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3C141DE0" w14:textId="77777777" w:rsidTr="00922C53">
        <w:trPr>
          <w:trHeight w:val="615"/>
        </w:trPr>
        <w:tc>
          <w:tcPr>
            <w:tcW w:w="876" w:type="dxa"/>
            <w:noWrap/>
            <w:hideMark/>
          </w:tcPr>
          <w:p w14:paraId="477C095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lastRenderedPageBreak/>
              <w:t>6.1.22.</w:t>
            </w:r>
          </w:p>
        </w:tc>
        <w:tc>
          <w:tcPr>
            <w:tcW w:w="7371" w:type="dxa"/>
            <w:gridSpan w:val="4"/>
            <w:hideMark/>
          </w:tcPr>
          <w:p w14:paraId="7C7EDAA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Набор инструментов для работы с глиной   105.36.1804</w:t>
            </w:r>
          </w:p>
        </w:tc>
        <w:tc>
          <w:tcPr>
            <w:tcW w:w="1098" w:type="dxa"/>
            <w:noWrap/>
            <w:hideMark/>
          </w:tcPr>
          <w:p w14:paraId="2997B55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8 наборов</w:t>
            </w:r>
          </w:p>
        </w:tc>
      </w:tr>
      <w:tr w:rsidR="00A76762" w:rsidRPr="00A76762" w14:paraId="72345AEB" w14:textId="77777777" w:rsidTr="00922C53">
        <w:trPr>
          <w:trHeight w:val="375"/>
        </w:trPr>
        <w:tc>
          <w:tcPr>
            <w:tcW w:w="876" w:type="dxa"/>
            <w:noWrap/>
            <w:hideMark/>
          </w:tcPr>
          <w:p w14:paraId="6ACAE35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6.1.23.</w:t>
            </w:r>
          </w:p>
        </w:tc>
        <w:tc>
          <w:tcPr>
            <w:tcW w:w="7371" w:type="dxa"/>
            <w:gridSpan w:val="4"/>
            <w:hideMark/>
          </w:tcPr>
          <w:p w14:paraId="0480F0C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Нарукавники (взрослые)   105.35.1068</w:t>
            </w:r>
          </w:p>
        </w:tc>
        <w:tc>
          <w:tcPr>
            <w:tcW w:w="1098" w:type="dxa"/>
            <w:noWrap/>
            <w:hideMark/>
          </w:tcPr>
          <w:p w14:paraId="61A0D5B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6658E004" w14:textId="77777777" w:rsidTr="00922C53">
        <w:trPr>
          <w:trHeight w:val="660"/>
        </w:trPr>
        <w:tc>
          <w:tcPr>
            <w:tcW w:w="876" w:type="dxa"/>
            <w:noWrap/>
            <w:hideMark/>
          </w:tcPr>
          <w:p w14:paraId="5D90F07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6.1.24.</w:t>
            </w:r>
          </w:p>
        </w:tc>
        <w:tc>
          <w:tcPr>
            <w:tcW w:w="7371" w:type="dxa"/>
            <w:gridSpan w:val="4"/>
            <w:hideMark/>
          </w:tcPr>
          <w:p w14:paraId="1C65F241"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Термотрансферный</w:t>
            </w:r>
            <w:proofErr w:type="spellEnd"/>
            <w:r w:rsidRPr="00A76762">
              <w:rPr>
                <w:rFonts w:eastAsia="Calibri" w:cs="Times New Roman"/>
                <w:b/>
                <w:bCs/>
                <w:sz w:val="24"/>
                <w:szCs w:val="24"/>
              </w:rPr>
              <w:t xml:space="preserve"> пресс комбинированный     4.101.34.0191</w:t>
            </w:r>
          </w:p>
        </w:tc>
        <w:tc>
          <w:tcPr>
            <w:tcW w:w="1098" w:type="dxa"/>
            <w:noWrap/>
            <w:hideMark/>
          </w:tcPr>
          <w:p w14:paraId="0E0B661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0821786B" w14:textId="77777777" w:rsidTr="00922C53">
        <w:trPr>
          <w:trHeight w:val="600"/>
        </w:trPr>
        <w:tc>
          <w:tcPr>
            <w:tcW w:w="876" w:type="dxa"/>
            <w:noWrap/>
            <w:hideMark/>
          </w:tcPr>
          <w:p w14:paraId="7A96DAD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w:t>
            </w:r>
          </w:p>
        </w:tc>
        <w:tc>
          <w:tcPr>
            <w:tcW w:w="7371" w:type="dxa"/>
            <w:gridSpan w:val="4"/>
            <w:hideMark/>
          </w:tcPr>
          <w:p w14:paraId="085708D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Оборудование для мастерской повара</w:t>
            </w:r>
          </w:p>
        </w:tc>
        <w:tc>
          <w:tcPr>
            <w:tcW w:w="1098" w:type="dxa"/>
            <w:noWrap/>
            <w:hideMark/>
          </w:tcPr>
          <w:p w14:paraId="0DFB98C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019923B4" w14:textId="77777777" w:rsidTr="00922C53">
        <w:trPr>
          <w:trHeight w:val="315"/>
        </w:trPr>
        <w:tc>
          <w:tcPr>
            <w:tcW w:w="876" w:type="dxa"/>
            <w:noWrap/>
            <w:hideMark/>
          </w:tcPr>
          <w:p w14:paraId="07155E1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7.1.1.</w:t>
            </w:r>
          </w:p>
        </w:tc>
        <w:tc>
          <w:tcPr>
            <w:tcW w:w="7371" w:type="dxa"/>
            <w:gridSpan w:val="4"/>
            <w:hideMark/>
          </w:tcPr>
          <w:p w14:paraId="59C75B3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Щипцы для разбивания </w:t>
            </w:r>
            <w:proofErr w:type="spellStart"/>
            <w:r w:rsidRPr="00A76762">
              <w:rPr>
                <w:rFonts w:eastAsia="Calibri" w:cs="Times New Roman"/>
                <w:b/>
                <w:bCs/>
                <w:sz w:val="24"/>
                <w:szCs w:val="24"/>
              </w:rPr>
              <w:t>яйц</w:t>
            </w:r>
            <w:proofErr w:type="spellEnd"/>
            <w:r w:rsidRPr="00A76762">
              <w:rPr>
                <w:rFonts w:eastAsia="Calibri" w:cs="Times New Roman"/>
                <w:b/>
                <w:bCs/>
                <w:sz w:val="24"/>
                <w:szCs w:val="24"/>
              </w:rPr>
              <w:t xml:space="preserve"> 105.36.1786</w:t>
            </w:r>
          </w:p>
        </w:tc>
        <w:tc>
          <w:tcPr>
            <w:tcW w:w="1098" w:type="dxa"/>
            <w:noWrap/>
            <w:hideMark/>
          </w:tcPr>
          <w:p w14:paraId="5002418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10E80BCC" w14:textId="77777777" w:rsidTr="00922C53">
        <w:trPr>
          <w:trHeight w:val="630"/>
        </w:trPr>
        <w:tc>
          <w:tcPr>
            <w:tcW w:w="876" w:type="dxa"/>
            <w:noWrap/>
            <w:hideMark/>
          </w:tcPr>
          <w:p w14:paraId="6AFB585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7.1.2.</w:t>
            </w:r>
          </w:p>
        </w:tc>
        <w:tc>
          <w:tcPr>
            <w:tcW w:w="7371" w:type="dxa"/>
            <w:gridSpan w:val="4"/>
            <w:hideMark/>
          </w:tcPr>
          <w:p w14:paraId="4778613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Открывалка автоматическая для стеклянных банок   105.36.1787</w:t>
            </w:r>
          </w:p>
        </w:tc>
        <w:tc>
          <w:tcPr>
            <w:tcW w:w="1098" w:type="dxa"/>
            <w:noWrap/>
            <w:hideMark/>
          </w:tcPr>
          <w:p w14:paraId="7037348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17771A0E" w14:textId="77777777" w:rsidTr="00922C53">
        <w:trPr>
          <w:trHeight w:val="315"/>
        </w:trPr>
        <w:tc>
          <w:tcPr>
            <w:tcW w:w="876" w:type="dxa"/>
            <w:noWrap/>
            <w:hideMark/>
          </w:tcPr>
          <w:p w14:paraId="31194D4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7.1.3.</w:t>
            </w:r>
          </w:p>
        </w:tc>
        <w:tc>
          <w:tcPr>
            <w:tcW w:w="7371" w:type="dxa"/>
            <w:gridSpan w:val="4"/>
            <w:hideMark/>
          </w:tcPr>
          <w:p w14:paraId="32B6712A"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Ножеточка</w:t>
            </w:r>
            <w:proofErr w:type="spellEnd"/>
            <w:r w:rsidRPr="00A76762">
              <w:rPr>
                <w:rFonts w:eastAsia="Calibri" w:cs="Times New Roman"/>
                <w:b/>
                <w:bCs/>
                <w:sz w:val="24"/>
                <w:szCs w:val="24"/>
              </w:rPr>
              <w:t xml:space="preserve"> на присосках   105.36.1788</w:t>
            </w:r>
          </w:p>
        </w:tc>
        <w:tc>
          <w:tcPr>
            <w:tcW w:w="1098" w:type="dxa"/>
            <w:noWrap/>
            <w:hideMark/>
          </w:tcPr>
          <w:p w14:paraId="1C201FF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014772CB" w14:textId="77777777" w:rsidTr="00922C53">
        <w:trPr>
          <w:trHeight w:val="315"/>
        </w:trPr>
        <w:tc>
          <w:tcPr>
            <w:tcW w:w="876" w:type="dxa"/>
            <w:noWrap/>
            <w:hideMark/>
          </w:tcPr>
          <w:p w14:paraId="4F2F3DF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7.1.4.</w:t>
            </w:r>
          </w:p>
        </w:tc>
        <w:tc>
          <w:tcPr>
            <w:tcW w:w="7371" w:type="dxa"/>
            <w:gridSpan w:val="4"/>
            <w:hideMark/>
          </w:tcPr>
          <w:p w14:paraId="6268ED0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Нескользящий коврик для посуды   105.36.1789</w:t>
            </w:r>
          </w:p>
        </w:tc>
        <w:tc>
          <w:tcPr>
            <w:tcW w:w="1098" w:type="dxa"/>
            <w:noWrap/>
            <w:hideMark/>
          </w:tcPr>
          <w:p w14:paraId="6E59ACC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6E5A93FB" w14:textId="77777777" w:rsidTr="00922C53">
        <w:trPr>
          <w:trHeight w:val="390"/>
        </w:trPr>
        <w:tc>
          <w:tcPr>
            <w:tcW w:w="876" w:type="dxa"/>
            <w:noWrap/>
            <w:hideMark/>
          </w:tcPr>
          <w:p w14:paraId="2D0B974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7.1.5.</w:t>
            </w:r>
          </w:p>
        </w:tc>
        <w:tc>
          <w:tcPr>
            <w:tcW w:w="7371" w:type="dxa"/>
            <w:gridSpan w:val="4"/>
            <w:hideMark/>
          </w:tcPr>
          <w:p w14:paraId="30B8891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Рельефный держатель для чашек  105.36.1790</w:t>
            </w:r>
          </w:p>
        </w:tc>
        <w:tc>
          <w:tcPr>
            <w:tcW w:w="1098" w:type="dxa"/>
            <w:noWrap/>
            <w:hideMark/>
          </w:tcPr>
          <w:p w14:paraId="326F2E9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06F8C09A" w14:textId="77777777" w:rsidTr="00922C53">
        <w:trPr>
          <w:trHeight w:val="750"/>
        </w:trPr>
        <w:tc>
          <w:tcPr>
            <w:tcW w:w="876" w:type="dxa"/>
            <w:noWrap/>
            <w:hideMark/>
          </w:tcPr>
          <w:p w14:paraId="23EBECD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7.1.6.</w:t>
            </w:r>
          </w:p>
        </w:tc>
        <w:tc>
          <w:tcPr>
            <w:tcW w:w="7371" w:type="dxa"/>
            <w:gridSpan w:val="4"/>
            <w:hideMark/>
          </w:tcPr>
          <w:p w14:paraId="2CE9146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Нескользящая миска для смешивания продуктов    105.36.1791</w:t>
            </w:r>
          </w:p>
        </w:tc>
        <w:tc>
          <w:tcPr>
            <w:tcW w:w="1098" w:type="dxa"/>
            <w:noWrap/>
            <w:hideMark/>
          </w:tcPr>
          <w:p w14:paraId="04C14EC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70044671" w14:textId="77777777" w:rsidTr="00922C53">
        <w:trPr>
          <w:trHeight w:val="315"/>
        </w:trPr>
        <w:tc>
          <w:tcPr>
            <w:tcW w:w="876" w:type="dxa"/>
            <w:noWrap/>
            <w:hideMark/>
          </w:tcPr>
          <w:p w14:paraId="10019B4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7.1.7.</w:t>
            </w:r>
          </w:p>
        </w:tc>
        <w:tc>
          <w:tcPr>
            <w:tcW w:w="7371" w:type="dxa"/>
            <w:gridSpan w:val="4"/>
            <w:hideMark/>
          </w:tcPr>
          <w:p w14:paraId="28AEC9A3"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Нескользяшая</w:t>
            </w:r>
            <w:proofErr w:type="spellEnd"/>
            <w:r w:rsidRPr="00A76762">
              <w:rPr>
                <w:rFonts w:eastAsia="Calibri" w:cs="Times New Roman"/>
                <w:b/>
                <w:bCs/>
                <w:sz w:val="24"/>
                <w:szCs w:val="24"/>
              </w:rPr>
              <w:t xml:space="preserve"> разделочная доска   105.36.1792</w:t>
            </w:r>
          </w:p>
        </w:tc>
        <w:tc>
          <w:tcPr>
            <w:tcW w:w="1098" w:type="dxa"/>
            <w:noWrap/>
            <w:hideMark/>
          </w:tcPr>
          <w:p w14:paraId="547A39B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58177DC2" w14:textId="77777777" w:rsidTr="00922C53">
        <w:trPr>
          <w:trHeight w:val="315"/>
        </w:trPr>
        <w:tc>
          <w:tcPr>
            <w:tcW w:w="876" w:type="dxa"/>
            <w:noWrap/>
            <w:hideMark/>
          </w:tcPr>
          <w:p w14:paraId="6F0F42A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7.1.8.</w:t>
            </w:r>
          </w:p>
        </w:tc>
        <w:tc>
          <w:tcPr>
            <w:tcW w:w="7371" w:type="dxa"/>
            <w:gridSpan w:val="4"/>
            <w:hideMark/>
          </w:tcPr>
          <w:p w14:paraId="377CE63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Миксер 4.101.36.0085</w:t>
            </w:r>
          </w:p>
        </w:tc>
        <w:tc>
          <w:tcPr>
            <w:tcW w:w="1098" w:type="dxa"/>
            <w:noWrap/>
            <w:hideMark/>
          </w:tcPr>
          <w:p w14:paraId="4D97EAC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6F235A04" w14:textId="77777777" w:rsidTr="00922C53">
        <w:trPr>
          <w:trHeight w:val="600"/>
        </w:trPr>
        <w:tc>
          <w:tcPr>
            <w:tcW w:w="876" w:type="dxa"/>
            <w:noWrap/>
            <w:hideMark/>
          </w:tcPr>
          <w:p w14:paraId="184059A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7.1.9.</w:t>
            </w:r>
          </w:p>
        </w:tc>
        <w:tc>
          <w:tcPr>
            <w:tcW w:w="7371" w:type="dxa"/>
            <w:gridSpan w:val="4"/>
            <w:hideMark/>
          </w:tcPr>
          <w:p w14:paraId="77BC8E9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Кухонный комбайн   4.101.26.0086      4.101.26.0087</w:t>
            </w:r>
          </w:p>
        </w:tc>
        <w:tc>
          <w:tcPr>
            <w:tcW w:w="1098" w:type="dxa"/>
            <w:noWrap/>
            <w:hideMark/>
          </w:tcPr>
          <w:p w14:paraId="17B7542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37C604E4" w14:textId="77777777" w:rsidTr="00922C53">
        <w:trPr>
          <w:trHeight w:val="765"/>
        </w:trPr>
        <w:tc>
          <w:tcPr>
            <w:tcW w:w="876" w:type="dxa"/>
            <w:noWrap/>
            <w:hideMark/>
          </w:tcPr>
          <w:p w14:paraId="3A41381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7.1.10.</w:t>
            </w:r>
          </w:p>
        </w:tc>
        <w:tc>
          <w:tcPr>
            <w:tcW w:w="7371" w:type="dxa"/>
            <w:gridSpan w:val="4"/>
            <w:hideMark/>
          </w:tcPr>
          <w:p w14:paraId="7311FF9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Набор столовых приборов (тарелки-18 штук)   105.36.1805</w:t>
            </w:r>
          </w:p>
        </w:tc>
        <w:tc>
          <w:tcPr>
            <w:tcW w:w="1098" w:type="dxa"/>
            <w:noWrap/>
            <w:hideMark/>
          </w:tcPr>
          <w:p w14:paraId="1487C61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 набора</w:t>
            </w:r>
          </w:p>
        </w:tc>
      </w:tr>
      <w:tr w:rsidR="00A76762" w:rsidRPr="00A76762" w14:paraId="00141C4F" w14:textId="77777777" w:rsidTr="00922C53">
        <w:trPr>
          <w:trHeight w:val="315"/>
        </w:trPr>
        <w:tc>
          <w:tcPr>
            <w:tcW w:w="876" w:type="dxa"/>
            <w:noWrap/>
            <w:hideMark/>
          </w:tcPr>
          <w:p w14:paraId="42B677B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7.1.11.</w:t>
            </w:r>
          </w:p>
        </w:tc>
        <w:tc>
          <w:tcPr>
            <w:tcW w:w="7371" w:type="dxa"/>
            <w:gridSpan w:val="4"/>
            <w:hideMark/>
          </w:tcPr>
          <w:p w14:paraId="6D1AAB7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Холодильник   4.101.34.0192</w:t>
            </w:r>
          </w:p>
        </w:tc>
        <w:tc>
          <w:tcPr>
            <w:tcW w:w="1098" w:type="dxa"/>
            <w:noWrap/>
            <w:hideMark/>
          </w:tcPr>
          <w:p w14:paraId="3331298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0CE438E6" w14:textId="77777777" w:rsidTr="00922C53">
        <w:trPr>
          <w:trHeight w:val="315"/>
        </w:trPr>
        <w:tc>
          <w:tcPr>
            <w:tcW w:w="876" w:type="dxa"/>
            <w:noWrap/>
            <w:hideMark/>
          </w:tcPr>
          <w:p w14:paraId="1E8EAF8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7.1.12.</w:t>
            </w:r>
          </w:p>
        </w:tc>
        <w:tc>
          <w:tcPr>
            <w:tcW w:w="7371" w:type="dxa"/>
            <w:gridSpan w:val="4"/>
            <w:hideMark/>
          </w:tcPr>
          <w:p w14:paraId="62EFD98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Микроволновая печь 4.101.36.0088</w:t>
            </w:r>
          </w:p>
        </w:tc>
        <w:tc>
          <w:tcPr>
            <w:tcW w:w="1098" w:type="dxa"/>
            <w:noWrap/>
            <w:hideMark/>
          </w:tcPr>
          <w:p w14:paraId="26790C9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119D74EB" w14:textId="77777777" w:rsidTr="00922C53">
        <w:trPr>
          <w:trHeight w:val="315"/>
        </w:trPr>
        <w:tc>
          <w:tcPr>
            <w:tcW w:w="876" w:type="dxa"/>
            <w:noWrap/>
            <w:hideMark/>
          </w:tcPr>
          <w:p w14:paraId="2A678CB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7.1.13.</w:t>
            </w:r>
          </w:p>
        </w:tc>
        <w:tc>
          <w:tcPr>
            <w:tcW w:w="7371" w:type="dxa"/>
            <w:gridSpan w:val="4"/>
            <w:hideMark/>
          </w:tcPr>
          <w:p w14:paraId="618D6AE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Тостер                4.101.36.0089</w:t>
            </w:r>
          </w:p>
        </w:tc>
        <w:tc>
          <w:tcPr>
            <w:tcW w:w="1098" w:type="dxa"/>
            <w:noWrap/>
            <w:hideMark/>
          </w:tcPr>
          <w:p w14:paraId="094AB20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64C38824" w14:textId="77777777" w:rsidTr="00922C53">
        <w:trPr>
          <w:trHeight w:val="315"/>
        </w:trPr>
        <w:tc>
          <w:tcPr>
            <w:tcW w:w="876" w:type="dxa"/>
            <w:noWrap/>
            <w:hideMark/>
          </w:tcPr>
          <w:p w14:paraId="609B06D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7.1.14.</w:t>
            </w:r>
          </w:p>
        </w:tc>
        <w:tc>
          <w:tcPr>
            <w:tcW w:w="7371" w:type="dxa"/>
            <w:gridSpan w:val="4"/>
            <w:hideMark/>
          </w:tcPr>
          <w:p w14:paraId="3661DA5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Соковыжималка   4.101.36.0090</w:t>
            </w:r>
          </w:p>
        </w:tc>
        <w:tc>
          <w:tcPr>
            <w:tcW w:w="1098" w:type="dxa"/>
            <w:noWrap/>
            <w:hideMark/>
          </w:tcPr>
          <w:p w14:paraId="630227F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6E30156F" w14:textId="77777777" w:rsidTr="00922C53">
        <w:trPr>
          <w:trHeight w:val="315"/>
        </w:trPr>
        <w:tc>
          <w:tcPr>
            <w:tcW w:w="876" w:type="dxa"/>
            <w:noWrap/>
            <w:hideMark/>
          </w:tcPr>
          <w:p w14:paraId="3C4AB86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7.1.15.</w:t>
            </w:r>
          </w:p>
        </w:tc>
        <w:tc>
          <w:tcPr>
            <w:tcW w:w="7371" w:type="dxa"/>
            <w:gridSpan w:val="4"/>
            <w:hideMark/>
          </w:tcPr>
          <w:p w14:paraId="199018E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Электрическая мясорубка    4.101.36.0091</w:t>
            </w:r>
          </w:p>
        </w:tc>
        <w:tc>
          <w:tcPr>
            <w:tcW w:w="1098" w:type="dxa"/>
            <w:noWrap/>
            <w:hideMark/>
          </w:tcPr>
          <w:p w14:paraId="48187AE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3F56C6C4" w14:textId="77777777" w:rsidTr="00922C53">
        <w:trPr>
          <w:trHeight w:val="315"/>
        </w:trPr>
        <w:tc>
          <w:tcPr>
            <w:tcW w:w="876" w:type="dxa"/>
            <w:noWrap/>
            <w:hideMark/>
          </w:tcPr>
          <w:p w14:paraId="45B3268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7.1.16. </w:t>
            </w:r>
          </w:p>
        </w:tc>
        <w:tc>
          <w:tcPr>
            <w:tcW w:w="7371" w:type="dxa"/>
            <w:gridSpan w:val="4"/>
            <w:hideMark/>
          </w:tcPr>
          <w:p w14:paraId="04D9F5C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Раковина  105.34.1354</w:t>
            </w:r>
          </w:p>
        </w:tc>
        <w:tc>
          <w:tcPr>
            <w:tcW w:w="1098" w:type="dxa"/>
            <w:noWrap/>
            <w:hideMark/>
          </w:tcPr>
          <w:p w14:paraId="38B6292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4D4BD71C" w14:textId="77777777" w:rsidTr="00922C53">
        <w:trPr>
          <w:trHeight w:val="315"/>
        </w:trPr>
        <w:tc>
          <w:tcPr>
            <w:tcW w:w="876" w:type="dxa"/>
            <w:noWrap/>
            <w:hideMark/>
          </w:tcPr>
          <w:p w14:paraId="7F142D1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7.1.17.</w:t>
            </w:r>
          </w:p>
        </w:tc>
        <w:tc>
          <w:tcPr>
            <w:tcW w:w="7371" w:type="dxa"/>
            <w:gridSpan w:val="4"/>
            <w:hideMark/>
          </w:tcPr>
          <w:p w14:paraId="4413783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Стол производственный     4.101.36.0092</w:t>
            </w:r>
          </w:p>
        </w:tc>
        <w:tc>
          <w:tcPr>
            <w:tcW w:w="1098" w:type="dxa"/>
            <w:noWrap/>
            <w:hideMark/>
          </w:tcPr>
          <w:p w14:paraId="39F6D4B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4F7FBFFC" w14:textId="77777777" w:rsidTr="00922C53">
        <w:trPr>
          <w:trHeight w:val="660"/>
        </w:trPr>
        <w:tc>
          <w:tcPr>
            <w:tcW w:w="876" w:type="dxa"/>
            <w:noWrap/>
            <w:hideMark/>
          </w:tcPr>
          <w:p w14:paraId="71882A7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7.1.18.</w:t>
            </w:r>
          </w:p>
        </w:tc>
        <w:tc>
          <w:tcPr>
            <w:tcW w:w="7371" w:type="dxa"/>
            <w:gridSpan w:val="4"/>
            <w:hideMark/>
          </w:tcPr>
          <w:p w14:paraId="0FD1A9D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Кухонный гарнитур-напольные, навесные ящики для хранения 4.101.36.0111       4.101.36.0112</w:t>
            </w:r>
          </w:p>
        </w:tc>
        <w:tc>
          <w:tcPr>
            <w:tcW w:w="1098" w:type="dxa"/>
            <w:noWrap/>
            <w:hideMark/>
          </w:tcPr>
          <w:p w14:paraId="796C6C3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2E14C043" w14:textId="77777777" w:rsidTr="00922C53">
        <w:trPr>
          <w:trHeight w:val="1155"/>
        </w:trPr>
        <w:tc>
          <w:tcPr>
            <w:tcW w:w="876" w:type="dxa"/>
            <w:noWrap/>
            <w:hideMark/>
          </w:tcPr>
          <w:p w14:paraId="72F5104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7.1.19.</w:t>
            </w:r>
          </w:p>
        </w:tc>
        <w:tc>
          <w:tcPr>
            <w:tcW w:w="7371" w:type="dxa"/>
            <w:gridSpan w:val="4"/>
            <w:hideMark/>
          </w:tcPr>
          <w:p w14:paraId="3E7E0C3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Набор посуды для приготовления с крышками (Сковороды- 6 штук, кастрюли- 6 штук)    105.36.1793</w:t>
            </w:r>
          </w:p>
        </w:tc>
        <w:tc>
          <w:tcPr>
            <w:tcW w:w="1098" w:type="dxa"/>
            <w:noWrap/>
            <w:hideMark/>
          </w:tcPr>
          <w:p w14:paraId="04A7A29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296F7C0A" w14:textId="77777777" w:rsidTr="00922C53">
        <w:trPr>
          <w:trHeight w:val="915"/>
        </w:trPr>
        <w:tc>
          <w:tcPr>
            <w:tcW w:w="876" w:type="dxa"/>
            <w:noWrap/>
            <w:hideMark/>
          </w:tcPr>
          <w:p w14:paraId="6D20A28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c>
          <w:tcPr>
            <w:tcW w:w="7371" w:type="dxa"/>
            <w:gridSpan w:val="4"/>
            <w:hideMark/>
          </w:tcPr>
          <w:p w14:paraId="18080D3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Обновление оборудования/оснащение психолого-педагогического сопровождения и коррекционной работы с обучающимися с ОВЗ</w:t>
            </w:r>
          </w:p>
        </w:tc>
        <w:tc>
          <w:tcPr>
            <w:tcW w:w="1098" w:type="dxa"/>
            <w:noWrap/>
            <w:hideMark/>
          </w:tcPr>
          <w:p w14:paraId="07F0516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61EEFADF" w14:textId="77777777" w:rsidTr="00922C53">
        <w:trPr>
          <w:trHeight w:val="315"/>
        </w:trPr>
        <w:tc>
          <w:tcPr>
            <w:tcW w:w="876" w:type="dxa"/>
            <w:noWrap/>
            <w:hideMark/>
          </w:tcPr>
          <w:p w14:paraId="34F6582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2.2.</w:t>
            </w:r>
          </w:p>
        </w:tc>
        <w:tc>
          <w:tcPr>
            <w:tcW w:w="7371" w:type="dxa"/>
            <w:gridSpan w:val="4"/>
            <w:hideMark/>
          </w:tcPr>
          <w:p w14:paraId="699FFBA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Специализированное оборудование</w:t>
            </w:r>
          </w:p>
        </w:tc>
        <w:tc>
          <w:tcPr>
            <w:tcW w:w="1098" w:type="dxa"/>
            <w:noWrap/>
            <w:hideMark/>
          </w:tcPr>
          <w:p w14:paraId="3985ED5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28109B05" w14:textId="77777777" w:rsidTr="00922C53">
        <w:trPr>
          <w:trHeight w:val="645"/>
        </w:trPr>
        <w:tc>
          <w:tcPr>
            <w:tcW w:w="876" w:type="dxa"/>
            <w:noWrap/>
            <w:hideMark/>
          </w:tcPr>
          <w:p w14:paraId="281B15C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2.2.1.</w:t>
            </w:r>
          </w:p>
        </w:tc>
        <w:tc>
          <w:tcPr>
            <w:tcW w:w="7371" w:type="dxa"/>
            <w:gridSpan w:val="4"/>
            <w:hideMark/>
          </w:tcPr>
          <w:p w14:paraId="32203CA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Стол, регулируемый по высоте                  4.101.36.0064 - 4.101.36.0067</w:t>
            </w:r>
          </w:p>
        </w:tc>
        <w:tc>
          <w:tcPr>
            <w:tcW w:w="1098" w:type="dxa"/>
            <w:noWrap/>
            <w:hideMark/>
          </w:tcPr>
          <w:p w14:paraId="19C4A59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3C5ADE5E" w14:textId="77777777" w:rsidTr="00922C53">
        <w:trPr>
          <w:trHeight w:val="720"/>
        </w:trPr>
        <w:tc>
          <w:tcPr>
            <w:tcW w:w="876" w:type="dxa"/>
            <w:noWrap/>
            <w:hideMark/>
          </w:tcPr>
          <w:p w14:paraId="2017E58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2.2.2.</w:t>
            </w:r>
          </w:p>
        </w:tc>
        <w:tc>
          <w:tcPr>
            <w:tcW w:w="7371" w:type="dxa"/>
            <w:gridSpan w:val="4"/>
            <w:hideMark/>
          </w:tcPr>
          <w:p w14:paraId="4FCC8C2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Интерактивный стол логопеда                  4.101.24.0001     4.101.24.0024 </w:t>
            </w:r>
          </w:p>
        </w:tc>
        <w:tc>
          <w:tcPr>
            <w:tcW w:w="1098" w:type="dxa"/>
            <w:noWrap/>
            <w:hideMark/>
          </w:tcPr>
          <w:p w14:paraId="7528E15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4EB85CD2" w14:textId="77777777" w:rsidTr="00922C53">
        <w:trPr>
          <w:trHeight w:val="1095"/>
        </w:trPr>
        <w:tc>
          <w:tcPr>
            <w:tcW w:w="876" w:type="dxa"/>
            <w:noWrap/>
            <w:hideMark/>
          </w:tcPr>
          <w:p w14:paraId="0511828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lastRenderedPageBreak/>
              <w:t>2.2.3.</w:t>
            </w:r>
          </w:p>
        </w:tc>
        <w:tc>
          <w:tcPr>
            <w:tcW w:w="7371" w:type="dxa"/>
            <w:gridSpan w:val="4"/>
            <w:hideMark/>
          </w:tcPr>
          <w:p w14:paraId="0BC87E3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Коммуникатор портативный               4.101.34.0156    4.101.34.0157                    4.101.34.0158     4.101.34.0159</w:t>
            </w:r>
          </w:p>
        </w:tc>
        <w:tc>
          <w:tcPr>
            <w:tcW w:w="1098" w:type="dxa"/>
            <w:noWrap/>
            <w:hideMark/>
          </w:tcPr>
          <w:p w14:paraId="259E8DF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793EEE26" w14:textId="77777777" w:rsidTr="00922C53">
        <w:trPr>
          <w:trHeight w:val="645"/>
        </w:trPr>
        <w:tc>
          <w:tcPr>
            <w:tcW w:w="876" w:type="dxa"/>
            <w:noWrap/>
            <w:hideMark/>
          </w:tcPr>
          <w:p w14:paraId="11CDD15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2.2.4.</w:t>
            </w:r>
          </w:p>
        </w:tc>
        <w:tc>
          <w:tcPr>
            <w:tcW w:w="7371" w:type="dxa"/>
            <w:gridSpan w:val="4"/>
            <w:hideMark/>
          </w:tcPr>
          <w:p w14:paraId="1FE3A88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Интерактивная доска и проектор 4.101.24.0025    4.101.24.0026</w:t>
            </w:r>
          </w:p>
        </w:tc>
        <w:tc>
          <w:tcPr>
            <w:tcW w:w="1098" w:type="dxa"/>
            <w:noWrap/>
            <w:hideMark/>
          </w:tcPr>
          <w:p w14:paraId="7BC615C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24F32B44" w14:textId="77777777" w:rsidTr="00922C53">
        <w:trPr>
          <w:trHeight w:val="1380"/>
        </w:trPr>
        <w:tc>
          <w:tcPr>
            <w:tcW w:w="876" w:type="dxa"/>
            <w:noWrap/>
            <w:hideMark/>
          </w:tcPr>
          <w:p w14:paraId="7E432D1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w:t>
            </w:r>
          </w:p>
        </w:tc>
        <w:tc>
          <w:tcPr>
            <w:tcW w:w="7371" w:type="dxa"/>
            <w:gridSpan w:val="4"/>
            <w:hideMark/>
          </w:tcPr>
          <w:p w14:paraId="72261DA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Обновление оборудования/оснащение учебных кабинетов и помещений для организации качественного доступного образования работы с обучающихся с ОВЗ</w:t>
            </w:r>
          </w:p>
        </w:tc>
        <w:tc>
          <w:tcPr>
            <w:tcW w:w="1098" w:type="dxa"/>
            <w:noWrap/>
            <w:hideMark/>
          </w:tcPr>
          <w:p w14:paraId="3B4D70F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7C10DCC4" w14:textId="77777777" w:rsidTr="00922C53">
        <w:trPr>
          <w:trHeight w:val="615"/>
        </w:trPr>
        <w:tc>
          <w:tcPr>
            <w:tcW w:w="876" w:type="dxa"/>
            <w:noWrap/>
            <w:hideMark/>
          </w:tcPr>
          <w:p w14:paraId="1FCF956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w:t>
            </w:r>
          </w:p>
        </w:tc>
        <w:tc>
          <w:tcPr>
            <w:tcW w:w="7371" w:type="dxa"/>
            <w:gridSpan w:val="4"/>
            <w:hideMark/>
          </w:tcPr>
          <w:p w14:paraId="79A2CDF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 Оборудование для занятий физической культурой, в том числе ЛФК</w:t>
            </w:r>
          </w:p>
        </w:tc>
        <w:tc>
          <w:tcPr>
            <w:tcW w:w="1098" w:type="dxa"/>
            <w:noWrap/>
            <w:hideMark/>
          </w:tcPr>
          <w:p w14:paraId="75C4056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25E50097" w14:textId="77777777" w:rsidTr="00922C53">
        <w:trPr>
          <w:trHeight w:val="825"/>
        </w:trPr>
        <w:tc>
          <w:tcPr>
            <w:tcW w:w="876" w:type="dxa"/>
            <w:noWrap/>
            <w:hideMark/>
          </w:tcPr>
          <w:p w14:paraId="2DF257F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w:t>
            </w:r>
          </w:p>
        </w:tc>
        <w:tc>
          <w:tcPr>
            <w:tcW w:w="7371" w:type="dxa"/>
            <w:gridSpan w:val="4"/>
            <w:hideMark/>
          </w:tcPr>
          <w:p w14:paraId="452690C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Разноуровневый ковер  4.101.36.0123      4.101.36.0124    4.101.36.0125    4.101.36.0126</w:t>
            </w:r>
          </w:p>
        </w:tc>
        <w:tc>
          <w:tcPr>
            <w:tcW w:w="1098" w:type="dxa"/>
            <w:noWrap/>
            <w:hideMark/>
          </w:tcPr>
          <w:p w14:paraId="738DE70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00C00061" w14:textId="77777777" w:rsidTr="00922C53">
        <w:trPr>
          <w:trHeight w:val="615"/>
        </w:trPr>
        <w:tc>
          <w:tcPr>
            <w:tcW w:w="876" w:type="dxa"/>
            <w:noWrap/>
            <w:hideMark/>
          </w:tcPr>
          <w:p w14:paraId="5D545CD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3.3.2.</w:t>
            </w:r>
          </w:p>
        </w:tc>
        <w:tc>
          <w:tcPr>
            <w:tcW w:w="7371" w:type="dxa"/>
            <w:gridSpan w:val="4"/>
            <w:hideMark/>
          </w:tcPr>
          <w:p w14:paraId="087BC3D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Мячики для рук различной жесткости   105.36.1812</w:t>
            </w:r>
          </w:p>
        </w:tc>
        <w:tc>
          <w:tcPr>
            <w:tcW w:w="1098" w:type="dxa"/>
            <w:noWrap/>
            <w:hideMark/>
          </w:tcPr>
          <w:p w14:paraId="0F13AC2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24</w:t>
            </w:r>
          </w:p>
        </w:tc>
      </w:tr>
      <w:tr w:rsidR="00A76762" w:rsidRPr="00A76762" w14:paraId="3E1420D3" w14:textId="77777777" w:rsidTr="00922C53">
        <w:trPr>
          <w:trHeight w:val="615"/>
        </w:trPr>
        <w:tc>
          <w:tcPr>
            <w:tcW w:w="876" w:type="dxa"/>
            <w:noWrap/>
            <w:hideMark/>
          </w:tcPr>
          <w:p w14:paraId="60DB432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3.3.3.</w:t>
            </w:r>
          </w:p>
        </w:tc>
        <w:tc>
          <w:tcPr>
            <w:tcW w:w="7371" w:type="dxa"/>
            <w:gridSpan w:val="4"/>
            <w:hideMark/>
          </w:tcPr>
          <w:p w14:paraId="56AC3F0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Терапевтическая лента-эспандер различной жесткости   105.36.1817</w:t>
            </w:r>
          </w:p>
        </w:tc>
        <w:tc>
          <w:tcPr>
            <w:tcW w:w="1098" w:type="dxa"/>
            <w:noWrap/>
            <w:hideMark/>
          </w:tcPr>
          <w:p w14:paraId="28FAF19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1A8AB57E" w14:textId="77777777" w:rsidTr="00922C53">
        <w:trPr>
          <w:trHeight w:val="315"/>
        </w:trPr>
        <w:tc>
          <w:tcPr>
            <w:tcW w:w="876" w:type="dxa"/>
            <w:noWrap/>
            <w:hideMark/>
          </w:tcPr>
          <w:p w14:paraId="253C241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3.3.4.</w:t>
            </w:r>
          </w:p>
        </w:tc>
        <w:tc>
          <w:tcPr>
            <w:tcW w:w="7371" w:type="dxa"/>
            <w:gridSpan w:val="4"/>
            <w:hideMark/>
          </w:tcPr>
          <w:p w14:paraId="0F41F76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Гибкий брус (длина до 30 см)   105.36.1818</w:t>
            </w:r>
          </w:p>
        </w:tc>
        <w:tc>
          <w:tcPr>
            <w:tcW w:w="1098" w:type="dxa"/>
            <w:noWrap/>
            <w:hideMark/>
          </w:tcPr>
          <w:p w14:paraId="70BCEAD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56371519" w14:textId="77777777" w:rsidTr="00922C53">
        <w:trPr>
          <w:trHeight w:val="315"/>
        </w:trPr>
        <w:tc>
          <w:tcPr>
            <w:tcW w:w="876" w:type="dxa"/>
            <w:noWrap/>
            <w:hideMark/>
          </w:tcPr>
          <w:p w14:paraId="566165D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3.3.5.</w:t>
            </w:r>
          </w:p>
        </w:tc>
        <w:tc>
          <w:tcPr>
            <w:tcW w:w="7371" w:type="dxa"/>
            <w:gridSpan w:val="4"/>
            <w:hideMark/>
          </w:tcPr>
          <w:p w14:paraId="718C8C0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Шведская скамья   4.101.36.0127</w:t>
            </w:r>
          </w:p>
        </w:tc>
        <w:tc>
          <w:tcPr>
            <w:tcW w:w="1098" w:type="dxa"/>
            <w:noWrap/>
            <w:hideMark/>
          </w:tcPr>
          <w:p w14:paraId="37E48E6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5CE7582E" w14:textId="77777777" w:rsidTr="00922C53">
        <w:trPr>
          <w:trHeight w:val="315"/>
        </w:trPr>
        <w:tc>
          <w:tcPr>
            <w:tcW w:w="876" w:type="dxa"/>
            <w:noWrap/>
            <w:hideMark/>
          </w:tcPr>
          <w:p w14:paraId="1A31559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3.3.6.</w:t>
            </w:r>
          </w:p>
        </w:tc>
        <w:tc>
          <w:tcPr>
            <w:tcW w:w="7371" w:type="dxa"/>
            <w:gridSpan w:val="4"/>
            <w:hideMark/>
          </w:tcPr>
          <w:p w14:paraId="71AC94A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Гантели (весом 0,5- 1кг)    4.101.36.0128</w:t>
            </w:r>
          </w:p>
        </w:tc>
        <w:tc>
          <w:tcPr>
            <w:tcW w:w="1098" w:type="dxa"/>
            <w:noWrap/>
            <w:hideMark/>
          </w:tcPr>
          <w:p w14:paraId="04D0E4D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12</w:t>
            </w:r>
          </w:p>
        </w:tc>
      </w:tr>
      <w:tr w:rsidR="00A76762" w:rsidRPr="00A76762" w14:paraId="31B3B121" w14:textId="77777777" w:rsidTr="00922C53">
        <w:trPr>
          <w:trHeight w:val="585"/>
        </w:trPr>
        <w:tc>
          <w:tcPr>
            <w:tcW w:w="876" w:type="dxa"/>
            <w:noWrap/>
            <w:hideMark/>
          </w:tcPr>
          <w:p w14:paraId="322EBB4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3.3.7.</w:t>
            </w:r>
          </w:p>
        </w:tc>
        <w:tc>
          <w:tcPr>
            <w:tcW w:w="7371" w:type="dxa"/>
            <w:gridSpan w:val="4"/>
            <w:hideMark/>
          </w:tcPr>
          <w:p w14:paraId="45D328B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Утяжеляющие манжеты (весом 0,5- 1кг)   105.36.1813</w:t>
            </w:r>
          </w:p>
        </w:tc>
        <w:tc>
          <w:tcPr>
            <w:tcW w:w="1098" w:type="dxa"/>
            <w:noWrap/>
            <w:hideMark/>
          </w:tcPr>
          <w:p w14:paraId="50CF09B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12</w:t>
            </w:r>
          </w:p>
        </w:tc>
      </w:tr>
      <w:tr w:rsidR="00A76762" w:rsidRPr="00A76762" w14:paraId="36763821" w14:textId="77777777" w:rsidTr="00922C53">
        <w:trPr>
          <w:trHeight w:val="300"/>
        </w:trPr>
        <w:tc>
          <w:tcPr>
            <w:tcW w:w="876" w:type="dxa"/>
            <w:noWrap/>
            <w:hideMark/>
          </w:tcPr>
          <w:p w14:paraId="559F130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3.3.8.</w:t>
            </w:r>
          </w:p>
        </w:tc>
        <w:tc>
          <w:tcPr>
            <w:tcW w:w="7371" w:type="dxa"/>
            <w:gridSpan w:val="4"/>
            <w:hideMark/>
          </w:tcPr>
          <w:p w14:paraId="52AAF8A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Гимнастические маты   4.101.36.0129</w:t>
            </w:r>
          </w:p>
        </w:tc>
        <w:tc>
          <w:tcPr>
            <w:tcW w:w="1098" w:type="dxa"/>
            <w:noWrap/>
            <w:hideMark/>
          </w:tcPr>
          <w:p w14:paraId="0411B5C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42F27F97" w14:textId="77777777" w:rsidTr="00922C53">
        <w:trPr>
          <w:trHeight w:val="720"/>
        </w:trPr>
        <w:tc>
          <w:tcPr>
            <w:tcW w:w="876" w:type="dxa"/>
            <w:noWrap/>
            <w:hideMark/>
          </w:tcPr>
          <w:p w14:paraId="7054185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3.3.9.</w:t>
            </w:r>
          </w:p>
        </w:tc>
        <w:tc>
          <w:tcPr>
            <w:tcW w:w="7371" w:type="dxa"/>
            <w:gridSpan w:val="4"/>
            <w:hideMark/>
          </w:tcPr>
          <w:p w14:paraId="6537817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Реабилитационные брусья    4.101.36.0130   4.101.36.0131</w:t>
            </w:r>
          </w:p>
        </w:tc>
        <w:tc>
          <w:tcPr>
            <w:tcW w:w="1098" w:type="dxa"/>
            <w:noWrap/>
            <w:hideMark/>
          </w:tcPr>
          <w:p w14:paraId="1D6EE92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51F33335" w14:textId="77777777" w:rsidTr="00922C53">
        <w:trPr>
          <w:trHeight w:val="315"/>
        </w:trPr>
        <w:tc>
          <w:tcPr>
            <w:tcW w:w="876" w:type="dxa"/>
            <w:noWrap/>
            <w:hideMark/>
          </w:tcPr>
          <w:p w14:paraId="6C158D3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3.3.10.</w:t>
            </w:r>
          </w:p>
        </w:tc>
        <w:tc>
          <w:tcPr>
            <w:tcW w:w="7371" w:type="dxa"/>
            <w:gridSpan w:val="4"/>
            <w:hideMark/>
          </w:tcPr>
          <w:p w14:paraId="11D723C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Горка для ходьбы   4.101.36.0132</w:t>
            </w:r>
          </w:p>
        </w:tc>
        <w:tc>
          <w:tcPr>
            <w:tcW w:w="1098" w:type="dxa"/>
            <w:noWrap/>
            <w:hideMark/>
          </w:tcPr>
          <w:p w14:paraId="0584C7D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4DB3F5D0" w14:textId="77777777" w:rsidTr="00922C53">
        <w:trPr>
          <w:trHeight w:val="315"/>
        </w:trPr>
        <w:tc>
          <w:tcPr>
            <w:tcW w:w="876" w:type="dxa"/>
            <w:noWrap/>
            <w:hideMark/>
          </w:tcPr>
          <w:p w14:paraId="7A00699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3.3.11.</w:t>
            </w:r>
          </w:p>
        </w:tc>
        <w:tc>
          <w:tcPr>
            <w:tcW w:w="7371" w:type="dxa"/>
            <w:gridSpan w:val="4"/>
            <w:hideMark/>
          </w:tcPr>
          <w:p w14:paraId="7CE0CBC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Модульный массажный коврик   105.36.1814</w:t>
            </w:r>
          </w:p>
        </w:tc>
        <w:tc>
          <w:tcPr>
            <w:tcW w:w="1098" w:type="dxa"/>
            <w:noWrap/>
            <w:hideMark/>
          </w:tcPr>
          <w:p w14:paraId="56F69B6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71274298" w14:textId="77777777" w:rsidTr="00922C53">
        <w:trPr>
          <w:trHeight w:val="315"/>
        </w:trPr>
        <w:tc>
          <w:tcPr>
            <w:tcW w:w="876" w:type="dxa"/>
            <w:noWrap/>
            <w:hideMark/>
          </w:tcPr>
          <w:p w14:paraId="0BEA060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3.3.12.</w:t>
            </w:r>
          </w:p>
        </w:tc>
        <w:tc>
          <w:tcPr>
            <w:tcW w:w="7371" w:type="dxa"/>
            <w:gridSpan w:val="4"/>
            <w:hideMark/>
          </w:tcPr>
          <w:p w14:paraId="2BF60FB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Массажная дорожка     105.36.1819</w:t>
            </w:r>
          </w:p>
        </w:tc>
        <w:tc>
          <w:tcPr>
            <w:tcW w:w="1098" w:type="dxa"/>
            <w:noWrap/>
            <w:hideMark/>
          </w:tcPr>
          <w:p w14:paraId="19C68D4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23DAF006" w14:textId="77777777" w:rsidTr="00922C53">
        <w:trPr>
          <w:trHeight w:val="765"/>
        </w:trPr>
        <w:tc>
          <w:tcPr>
            <w:tcW w:w="876" w:type="dxa"/>
            <w:noWrap/>
            <w:hideMark/>
          </w:tcPr>
          <w:p w14:paraId="0A32C4F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3.3.13.</w:t>
            </w:r>
          </w:p>
        </w:tc>
        <w:tc>
          <w:tcPr>
            <w:tcW w:w="7371" w:type="dxa"/>
            <w:gridSpan w:val="4"/>
            <w:hideMark/>
          </w:tcPr>
          <w:p w14:paraId="58BA37F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Мяч массажный (различной жесткости, диаметр до 10 см)    </w:t>
            </w:r>
          </w:p>
        </w:tc>
        <w:tc>
          <w:tcPr>
            <w:tcW w:w="1098" w:type="dxa"/>
            <w:noWrap/>
            <w:hideMark/>
          </w:tcPr>
          <w:p w14:paraId="7B02574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12</w:t>
            </w:r>
          </w:p>
        </w:tc>
      </w:tr>
      <w:tr w:rsidR="00A76762" w:rsidRPr="00A76762" w14:paraId="1D20EF2A" w14:textId="77777777" w:rsidTr="00922C53">
        <w:trPr>
          <w:trHeight w:val="1080"/>
        </w:trPr>
        <w:tc>
          <w:tcPr>
            <w:tcW w:w="876" w:type="dxa"/>
            <w:noWrap/>
            <w:hideMark/>
          </w:tcPr>
          <w:p w14:paraId="2136D6B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3.3.14.</w:t>
            </w:r>
          </w:p>
        </w:tc>
        <w:tc>
          <w:tcPr>
            <w:tcW w:w="7371" w:type="dxa"/>
            <w:gridSpan w:val="4"/>
            <w:hideMark/>
          </w:tcPr>
          <w:p w14:paraId="4FD72D3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Тактильная дорожка   4.101.36.0133     4.101.36.0134   4.101.36.0135    4.101.36.0136                     4.101.36.0137   4.101.36.0138  </w:t>
            </w:r>
          </w:p>
        </w:tc>
        <w:tc>
          <w:tcPr>
            <w:tcW w:w="1098" w:type="dxa"/>
            <w:noWrap/>
            <w:hideMark/>
          </w:tcPr>
          <w:p w14:paraId="0CEDE2C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3C5118CF" w14:textId="77777777" w:rsidTr="00922C53">
        <w:trPr>
          <w:trHeight w:val="945"/>
        </w:trPr>
        <w:tc>
          <w:tcPr>
            <w:tcW w:w="876" w:type="dxa"/>
            <w:noWrap/>
            <w:hideMark/>
          </w:tcPr>
          <w:p w14:paraId="1383EB1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3.3.15.</w:t>
            </w:r>
          </w:p>
        </w:tc>
        <w:tc>
          <w:tcPr>
            <w:tcW w:w="7371" w:type="dxa"/>
            <w:gridSpan w:val="4"/>
            <w:hideMark/>
          </w:tcPr>
          <w:p w14:paraId="46DD7F4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Тактильные платформы   4.101.36.0139   4.101.36.0140  4.101.36.0141    4.101.36.0142    4.101.36.0143   4.101.36.0144</w:t>
            </w:r>
          </w:p>
        </w:tc>
        <w:tc>
          <w:tcPr>
            <w:tcW w:w="1098" w:type="dxa"/>
            <w:noWrap/>
            <w:hideMark/>
          </w:tcPr>
          <w:p w14:paraId="3A67D48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362BB5D6" w14:textId="77777777" w:rsidTr="00922C53">
        <w:trPr>
          <w:trHeight w:val="315"/>
        </w:trPr>
        <w:tc>
          <w:tcPr>
            <w:tcW w:w="876" w:type="dxa"/>
            <w:noWrap/>
            <w:hideMark/>
          </w:tcPr>
          <w:p w14:paraId="0E3187E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3.3.16.</w:t>
            </w:r>
          </w:p>
        </w:tc>
        <w:tc>
          <w:tcPr>
            <w:tcW w:w="7371" w:type="dxa"/>
            <w:gridSpan w:val="4"/>
            <w:hideMark/>
          </w:tcPr>
          <w:p w14:paraId="1D37866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Комплект цилиндров-пуфов  4.101.36.0116</w:t>
            </w:r>
          </w:p>
        </w:tc>
        <w:tc>
          <w:tcPr>
            <w:tcW w:w="1098" w:type="dxa"/>
            <w:noWrap/>
            <w:hideMark/>
          </w:tcPr>
          <w:p w14:paraId="762CF7C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24</w:t>
            </w:r>
          </w:p>
        </w:tc>
      </w:tr>
      <w:tr w:rsidR="00A76762" w:rsidRPr="00A76762" w14:paraId="3CD7D53E" w14:textId="77777777" w:rsidTr="00922C53">
        <w:trPr>
          <w:trHeight w:val="675"/>
        </w:trPr>
        <w:tc>
          <w:tcPr>
            <w:tcW w:w="876" w:type="dxa"/>
            <w:noWrap/>
            <w:hideMark/>
          </w:tcPr>
          <w:p w14:paraId="45EBB37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3.3.17.</w:t>
            </w:r>
          </w:p>
        </w:tc>
        <w:tc>
          <w:tcPr>
            <w:tcW w:w="7371" w:type="dxa"/>
            <w:gridSpan w:val="4"/>
            <w:hideMark/>
          </w:tcPr>
          <w:p w14:paraId="7E5115E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Набор мячей для спортивных игр (мячи-12 штук)    105.36.1816    </w:t>
            </w:r>
          </w:p>
        </w:tc>
        <w:tc>
          <w:tcPr>
            <w:tcW w:w="1098" w:type="dxa"/>
            <w:noWrap/>
            <w:hideMark/>
          </w:tcPr>
          <w:p w14:paraId="07C21CC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 наборов</w:t>
            </w:r>
          </w:p>
        </w:tc>
      </w:tr>
      <w:tr w:rsidR="00A76762" w:rsidRPr="00A76762" w14:paraId="784A4CEB" w14:textId="77777777" w:rsidTr="00922C53">
        <w:trPr>
          <w:trHeight w:val="315"/>
        </w:trPr>
        <w:tc>
          <w:tcPr>
            <w:tcW w:w="876" w:type="dxa"/>
            <w:noWrap/>
            <w:hideMark/>
          </w:tcPr>
          <w:p w14:paraId="3F1C6D2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3.3.18.</w:t>
            </w:r>
          </w:p>
        </w:tc>
        <w:tc>
          <w:tcPr>
            <w:tcW w:w="7371" w:type="dxa"/>
            <w:gridSpan w:val="4"/>
            <w:hideMark/>
          </w:tcPr>
          <w:p w14:paraId="40949C3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Тактильная башня    4.101.36.0145</w:t>
            </w:r>
          </w:p>
        </w:tc>
        <w:tc>
          <w:tcPr>
            <w:tcW w:w="1098" w:type="dxa"/>
            <w:noWrap/>
            <w:hideMark/>
          </w:tcPr>
          <w:p w14:paraId="203A513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3327A2E0" w14:textId="77777777" w:rsidTr="00922C53">
        <w:trPr>
          <w:trHeight w:val="630"/>
        </w:trPr>
        <w:tc>
          <w:tcPr>
            <w:tcW w:w="876" w:type="dxa"/>
            <w:noWrap/>
            <w:hideMark/>
          </w:tcPr>
          <w:p w14:paraId="5575DE7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3.3.19.</w:t>
            </w:r>
          </w:p>
        </w:tc>
        <w:tc>
          <w:tcPr>
            <w:tcW w:w="7371" w:type="dxa"/>
            <w:gridSpan w:val="4"/>
            <w:hideMark/>
          </w:tcPr>
          <w:p w14:paraId="25E34D5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Двигательно-развивающий комплекс              4.101. 36.0146</w:t>
            </w:r>
          </w:p>
        </w:tc>
        <w:tc>
          <w:tcPr>
            <w:tcW w:w="1098" w:type="dxa"/>
            <w:noWrap/>
            <w:hideMark/>
          </w:tcPr>
          <w:p w14:paraId="1C1A2C7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1145D751" w14:textId="77777777" w:rsidTr="00922C53">
        <w:trPr>
          <w:trHeight w:val="705"/>
        </w:trPr>
        <w:tc>
          <w:tcPr>
            <w:tcW w:w="876" w:type="dxa"/>
            <w:noWrap/>
            <w:hideMark/>
          </w:tcPr>
          <w:p w14:paraId="12A02B3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lastRenderedPageBreak/>
              <w:t>3.3.20.</w:t>
            </w:r>
          </w:p>
        </w:tc>
        <w:tc>
          <w:tcPr>
            <w:tcW w:w="7371" w:type="dxa"/>
            <w:gridSpan w:val="4"/>
            <w:hideMark/>
          </w:tcPr>
          <w:p w14:paraId="25A6AD8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Тренажер для </w:t>
            </w:r>
            <w:proofErr w:type="spellStart"/>
            <w:r w:rsidRPr="00A76762">
              <w:rPr>
                <w:rFonts w:eastAsia="Calibri" w:cs="Times New Roman"/>
                <w:b/>
                <w:bCs/>
                <w:sz w:val="24"/>
                <w:szCs w:val="24"/>
              </w:rPr>
              <w:t>функиональной</w:t>
            </w:r>
            <w:proofErr w:type="spellEnd"/>
            <w:r w:rsidRPr="00A76762">
              <w:rPr>
                <w:rFonts w:eastAsia="Calibri" w:cs="Times New Roman"/>
                <w:b/>
                <w:bCs/>
                <w:sz w:val="24"/>
                <w:szCs w:val="24"/>
              </w:rPr>
              <w:t xml:space="preserve"> диагностики   4.101.36.0147    4.101.36.0148</w:t>
            </w:r>
          </w:p>
        </w:tc>
        <w:tc>
          <w:tcPr>
            <w:tcW w:w="1098" w:type="dxa"/>
            <w:noWrap/>
            <w:hideMark/>
          </w:tcPr>
          <w:p w14:paraId="065BF80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02B26F9B" w14:textId="77777777" w:rsidTr="00922C53">
        <w:trPr>
          <w:trHeight w:val="915"/>
        </w:trPr>
        <w:tc>
          <w:tcPr>
            <w:tcW w:w="876" w:type="dxa"/>
            <w:noWrap/>
            <w:hideMark/>
          </w:tcPr>
          <w:p w14:paraId="3F62048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3.3.21.</w:t>
            </w:r>
          </w:p>
        </w:tc>
        <w:tc>
          <w:tcPr>
            <w:tcW w:w="7371" w:type="dxa"/>
            <w:gridSpan w:val="4"/>
            <w:hideMark/>
          </w:tcPr>
          <w:p w14:paraId="2E55BC6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Тренажер 4.101.36.0013   4.101.36.0014      4.101.36.0015   4.101.36.0016   4.101.36.0017  4.101.36.0018</w:t>
            </w:r>
          </w:p>
        </w:tc>
        <w:tc>
          <w:tcPr>
            <w:tcW w:w="1098" w:type="dxa"/>
            <w:noWrap/>
            <w:hideMark/>
          </w:tcPr>
          <w:p w14:paraId="2A29050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3ED0F894" w14:textId="77777777" w:rsidTr="00922C53">
        <w:trPr>
          <w:trHeight w:val="315"/>
        </w:trPr>
        <w:tc>
          <w:tcPr>
            <w:tcW w:w="876" w:type="dxa"/>
            <w:noWrap/>
            <w:hideMark/>
          </w:tcPr>
          <w:p w14:paraId="1270382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3.3.22.</w:t>
            </w:r>
          </w:p>
        </w:tc>
        <w:tc>
          <w:tcPr>
            <w:tcW w:w="7371" w:type="dxa"/>
            <w:gridSpan w:val="4"/>
            <w:hideMark/>
          </w:tcPr>
          <w:p w14:paraId="76279F9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Массажный коврик со следочками   105.36.1820</w:t>
            </w:r>
          </w:p>
        </w:tc>
        <w:tc>
          <w:tcPr>
            <w:tcW w:w="1098" w:type="dxa"/>
            <w:noWrap/>
            <w:hideMark/>
          </w:tcPr>
          <w:p w14:paraId="6921554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37DECA41" w14:textId="77777777" w:rsidTr="00922C53">
        <w:trPr>
          <w:trHeight w:val="690"/>
        </w:trPr>
        <w:tc>
          <w:tcPr>
            <w:tcW w:w="876" w:type="dxa"/>
            <w:noWrap/>
            <w:hideMark/>
          </w:tcPr>
          <w:p w14:paraId="71DD2EA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3.3.23.</w:t>
            </w:r>
          </w:p>
        </w:tc>
        <w:tc>
          <w:tcPr>
            <w:tcW w:w="7371" w:type="dxa"/>
            <w:gridSpan w:val="4"/>
            <w:hideMark/>
          </w:tcPr>
          <w:p w14:paraId="4D5414F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Спортивное полотно для игр и эстафет    4.101.26.0001  4.101.26.0002</w:t>
            </w:r>
          </w:p>
        </w:tc>
        <w:tc>
          <w:tcPr>
            <w:tcW w:w="1098" w:type="dxa"/>
            <w:noWrap/>
            <w:hideMark/>
          </w:tcPr>
          <w:p w14:paraId="2DB5F0A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4609A292" w14:textId="77777777" w:rsidTr="00922C53">
        <w:trPr>
          <w:trHeight w:val="600"/>
        </w:trPr>
        <w:tc>
          <w:tcPr>
            <w:tcW w:w="876" w:type="dxa"/>
            <w:noWrap/>
            <w:hideMark/>
          </w:tcPr>
          <w:p w14:paraId="7901FC4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3.3.24.</w:t>
            </w:r>
          </w:p>
        </w:tc>
        <w:tc>
          <w:tcPr>
            <w:tcW w:w="7371" w:type="dxa"/>
            <w:gridSpan w:val="4"/>
            <w:hideMark/>
          </w:tcPr>
          <w:p w14:paraId="5C38E3E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Лавочка для пресса   4.101.36.0119</w:t>
            </w:r>
          </w:p>
        </w:tc>
        <w:tc>
          <w:tcPr>
            <w:tcW w:w="1098" w:type="dxa"/>
            <w:noWrap/>
            <w:hideMark/>
          </w:tcPr>
          <w:p w14:paraId="0D8BC4C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55681B00" w14:textId="77777777" w:rsidTr="00922C53">
        <w:trPr>
          <w:trHeight w:val="585"/>
        </w:trPr>
        <w:tc>
          <w:tcPr>
            <w:tcW w:w="876" w:type="dxa"/>
            <w:noWrap/>
            <w:hideMark/>
          </w:tcPr>
          <w:p w14:paraId="7AAE9A6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3.3.25.</w:t>
            </w:r>
          </w:p>
        </w:tc>
        <w:tc>
          <w:tcPr>
            <w:tcW w:w="7371" w:type="dxa"/>
            <w:gridSpan w:val="4"/>
            <w:hideMark/>
          </w:tcPr>
          <w:p w14:paraId="176703D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Набор балансиров  105.36.1821</w:t>
            </w:r>
          </w:p>
        </w:tc>
        <w:tc>
          <w:tcPr>
            <w:tcW w:w="1098" w:type="dxa"/>
            <w:noWrap/>
            <w:hideMark/>
          </w:tcPr>
          <w:p w14:paraId="660B2A7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763BCF2B" w14:textId="77777777" w:rsidTr="00922C53">
        <w:trPr>
          <w:trHeight w:val="315"/>
        </w:trPr>
        <w:tc>
          <w:tcPr>
            <w:tcW w:w="876" w:type="dxa"/>
            <w:noWrap/>
            <w:hideMark/>
          </w:tcPr>
          <w:p w14:paraId="15E0A2B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4.4.</w:t>
            </w:r>
          </w:p>
        </w:tc>
        <w:tc>
          <w:tcPr>
            <w:tcW w:w="7371" w:type="dxa"/>
            <w:gridSpan w:val="4"/>
            <w:hideMark/>
          </w:tcPr>
          <w:p w14:paraId="65CE5C6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Оборудование для компьютерного класса</w:t>
            </w:r>
          </w:p>
        </w:tc>
        <w:tc>
          <w:tcPr>
            <w:tcW w:w="1098" w:type="dxa"/>
            <w:noWrap/>
            <w:hideMark/>
          </w:tcPr>
          <w:p w14:paraId="38BAEDA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373C461C" w14:textId="77777777" w:rsidTr="00922C53">
        <w:trPr>
          <w:trHeight w:val="2010"/>
        </w:trPr>
        <w:tc>
          <w:tcPr>
            <w:tcW w:w="876" w:type="dxa"/>
            <w:noWrap/>
            <w:hideMark/>
          </w:tcPr>
          <w:p w14:paraId="6F87AAF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4.4.1.</w:t>
            </w:r>
          </w:p>
        </w:tc>
        <w:tc>
          <w:tcPr>
            <w:tcW w:w="7371" w:type="dxa"/>
            <w:gridSpan w:val="4"/>
            <w:hideMark/>
          </w:tcPr>
          <w:p w14:paraId="42B6B9C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Ноутбуки с предустановленной операционной системой   4.101.34.0001   4.101.34.0002 4.101.34.0003   4.101.34.0004   4.101.34.0005   4.101.34.0006   4.101.34.0007   4.101.34.0008  4.101.34.0009   4.101.34.0010   4.101.34.0011   4.101.34.0162  </w:t>
            </w:r>
          </w:p>
        </w:tc>
        <w:tc>
          <w:tcPr>
            <w:tcW w:w="1098" w:type="dxa"/>
            <w:noWrap/>
            <w:hideMark/>
          </w:tcPr>
          <w:p w14:paraId="7702888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12</w:t>
            </w:r>
          </w:p>
        </w:tc>
      </w:tr>
      <w:tr w:rsidR="00A76762" w:rsidRPr="00A76762" w14:paraId="5EEE3678" w14:textId="77777777" w:rsidTr="00922C53">
        <w:trPr>
          <w:trHeight w:val="315"/>
        </w:trPr>
        <w:tc>
          <w:tcPr>
            <w:tcW w:w="876" w:type="dxa"/>
            <w:noWrap/>
            <w:hideMark/>
          </w:tcPr>
          <w:p w14:paraId="1E5A7A5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5.5.</w:t>
            </w:r>
          </w:p>
        </w:tc>
        <w:tc>
          <w:tcPr>
            <w:tcW w:w="7371" w:type="dxa"/>
            <w:gridSpan w:val="4"/>
            <w:hideMark/>
          </w:tcPr>
          <w:p w14:paraId="1013163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Оборудование для робототехники</w:t>
            </w:r>
          </w:p>
        </w:tc>
        <w:tc>
          <w:tcPr>
            <w:tcW w:w="1098" w:type="dxa"/>
            <w:noWrap/>
            <w:hideMark/>
          </w:tcPr>
          <w:p w14:paraId="474937C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6BC79015" w14:textId="77777777" w:rsidTr="00922C53">
        <w:trPr>
          <w:trHeight w:val="1770"/>
        </w:trPr>
        <w:tc>
          <w:tcPr>
            <w:tcW w:w="876" w:type="dxa"/>
            <w:noWrap/>
            <w:hideMark/>
          </w:tcPr>
          <w:p w14:paraId="73AC7D9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5.5.1.</w:t>
            </w:r>
          </w:p>
        </w:tc>
        <w:tc>
          <w:tcPr>
            <w:tcW w:w="7371" w:type="dxa"/>
            <w:gridSpan w:val="4"/>
            <w:hideMark/>
          </w:tcPr>
          <w:p w14:paraId="3B5C296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Ноутбук с предустановленной операционной системой  4.101.34.0012      4.101.34.0013     4.101.34.0014     4.101.34.0015      4.101.34.0016      4.101.34.0017      4.101.34.0018      4.101.34.0019   4.101.34.0020     </w:t>
            </w:r>
          </w:p>
        </w:tc>
        <w:tc>
          <w:tcPr>
            <w:tcW w:w="1098" w:type="dxa"/>
            <w:noWrap/>
            <w:hideMark/>
          </w:tcPr>
          <w:p w14:paraId="59AD634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9</w:t>
            </w:r>
          </w:p>
        </w:tc>
      </w:tr>
      <w:tr w:rsidR="00A76762" w:rsidRPr="00A76762" w14:paraId="6C9BB3C1" w14:textId="77777777" w:rsidTr="00922C53">
        <w:trPr>
          <w:trHeight w:val="540"/>
        </w:trPr>
        <w:tc>
          <w:tcPr>
            <w:tcW w:w="876" w:type="dxa"/>
            <w:noWrap/>
            <w:hideMark/>
          </w:tcPr>
          <w:p w14:paraId="61EF734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5.5.2.</w:t>
            </w:r>
          </w:p>
        </w:tc>
        <w:tc>
          <w:tcPr>
            <w:tcW w:w="7371" w:type="dxa"/>
            <w:gridSpan w:val="4"/>
            <w:hideMark/>
          </w:tcPr>
          <w:p w14:paraId="3A26828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Сетевой фильтр   105.36.1774</w:t>
            </w:r>
          </w:p>
        </w:tc>
        <w:tc>
          <w:tcPr>
            <w:tcW w:w="1098" w:type="dxa"/>
            <w:noWrap/>
            <w:hideMark/>
          </w:tcPr>
          <w:p w14:paraId="726A21B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9</w:t>
            </w:r>
          </w:p>
        </w:tc>
      </w:tr>
      <w:tr w:rsidR="00A76762" w:rsidRPr="00A76762" w14:paraId="440415E4" w14:textId="77777777" w:rsidTr="00922C53">
        <w:trPr>
          <w:trHeight w:val="1710"/>
        </w:trPr>
        <w:tc>
          <w:tcPr>
            <w:tcW w:w="876" w:type="dxa"/>
            <w:noWrap/>
            <w:hideMark/>
          </w:tcPr>
          <w:p w14:paraId="2C4BEA5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5.5.3.</w:t>
            </w:r>
          </w:p>
        </w:tc>
        <w:tc>
          <w:tcPr>
            <w:tcW w:w="7371" w:type="dxa"/>
            <w:gridSpan w:val="4"/>
            <w:hideMark/>
          </w:tcPr>
          <w:p w14:paraId="77694BB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Базовый набор по </w:t>
            </w:r>
            <w:proofErr w:type="spellStart"/>
            <w:r w:rsidRPr="00A76762">
              <w:rPr>
                <w:rFonts w:eastAsia="Calibri" w:cs="Times New Roman"/>
                <w:b/>
                <w:bCs/>
                <w:sz w:val="24"/>
                <w:szCs w:val="24"/>
              </w:rPr>
              <w:t>роботехнике</w:t>
            </w:r>
            <w:proofErr w:type="spellEnd"/>
            <w:r w:rsidRPr="00A76762">
              <w:rPr>
                <w:rFonts w:eastAsia="Calibri" w:cs="Times New Roman"/>
                <w:b/>
                <w:bCs/>
                <w:sz w:val="24"/>
                <w:szCs w:val="24"/>
              </w:rPr>
              <w:t xml:space="preserve"> (возраст с 7 лет)    4.101.38.0027     4.101.38.0001    4.101.38.0002   4.101.38.0003    4.101.38.0004      4.101.38.0005  4.101.38.0006   4.101.38.0007   4.101.38.0008  </w:t>
            </w:r>
          </w:p>
        </w:tc>
        <w:tc>
          <w:tcPr>
            <w:tcW w:w="1098" w:type="dxa"/>
            <w:noWrap/>
            <w:hideMark/>
          </w:tcPr>
          <w:p w14:paraId="1D89A17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9</w:t>
            </w:r>
          </w:p>
        </w:tc>
      </w:tr>
      <w:tr w:rsidR="00A76762" w:rsidRPr="00A76762" w14:paraId="66C1620A" w14:textId="77777777" w:rsidTr="00922C53">
        <w:trPr>
          <w:trHeight w:val="960"/>
        </w:trPr>
        <w:tc>
          <w:tcPr>
            <w:tcW w:w="876" w:type="dxa"/>
            <w:noWrap/>
            <w:hideMark/>
          </w:tcPr>
          <w:p w14:paraId="6BC8A67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5.5.4.</w:t>
            </w:r>
          </w:p>
        </w:tc>
        <w:tc>
          <w:tcPr>
            <w:tcW w:w="7371" w:type="dxa"/>
            <w:gridSpan w:val="4"/>
            <w:hideMark/>
          </w:tcPr>
          <w:p w14:paraId="0BA8016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Ресурсный набор по робототехнике (возраст с 7 лет)   4.101.38.0030     4.101.38.0031     4.101.38.0032</w:t>
            </w:r>
          </w:p>
        </w:tc>
        <w:tc>
          <w:tcPr>
            <w:tcW w:w="1098" w:type="dxa"/>
            <w:noWrap/>
            <w:hideMark/>
          </w:tcPr>
          <w:p w14:paraId="47496C0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w:t>
            </w:r>
          </w:p>
        </w:tc>
      </w:tr>
      <w:tr w:rsidR="00A76762" w:rsidRPr="00A76762" w14:paraId="57183A7E" w14:textId="77777777" w:rsidTr="00922C53">
        <w:trPr>
          <w:trHeight w:val="1290"/>
        </w:trPr>
        <w:tc>
          <w:tcPr>
            <w:tcW w:w="876" w:type="dxa"/>
            <w:noWrap/>
            <w:hideMark/>
          </w:tcPr>
          <w:p w14:paraId="23DB074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5.5.5.</w:t>
            </w:r>
          </w:p>
        </w:tc>
        <w:tc>
          <w:tcPr>
            <w:tcW w:w="7371" w:type="dxa"/>
            <w:gridSpan w:val="4"/>
            <w:hideMark/>
          </w:tcPr>
          <w:p w14:paraId="24B2187D"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Базовый набор по </w:t>
            </w:r>
            <w:proofErr w:type="spellStart"/>
            <w:r w:rsidRPr="00A76762">
              <w:rPr>
                <w:rFonts w:eastAsia="Calibri" w:cs="Times New Roman"/>
                <w:b/>
                <w:bCs/>
                <w:sz w:val="24"/>
                <w:szCs w:val="24"/>
              </w:rPr>
              <w:t>роботехнике</w:t>
            </w:r>
            <w:proofErr w:type="spellEnd"/>
            <w:r w:rsidRPr="00A76762">
              <w:rPr>
                <w:rFonts w:eastAsia="Calibri" w:cs="Times New Roman"/>
                <w:b/>
                <w:bCs/>
                <w:sz w:val="24"/>
                <w:szCs w:val="24"/>
              </w:rPr>
              <w:t xml:space="preserve"> (возраст с 10 лет)  4.101.38.0009  4.101.38.0010         4.101.38.0011   4.101.38.0012    4.101.38.0013      4.101.38.0014</w:t>
            </w:r>
          </w:p>
        </w:tc>
        <w:tc>
          <w:tcPr>
            <w:tcW w:w="1098" w:type="dxa"/>
            <w:noWrap/>
            <w:hideMark/>
          </w:tcPr>
          <w:p w14:paraId="5F623F0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r>
      <w:tr w:rsidR="00A76762" w:rsidRPr="00A76762" w14:paraId="61B2D107" w14:textId="77777777" w:rsidTr="00922C53">
        <w:trPr>
          <w:trHeight w:val="1065"/>
        </w:trPr>
        <w:tc>
          <w:tcPr>
            <w:tcW w:w="876" w:type="dxa"/>
            <w:noWrap/>
            <w:hideMark/>
          </w:tcPr>
          <w:p w14:paraId="5788DCE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5.5.6.</w:t>
            </w:r>
          </w:p>
        </w:tc>
        <w:tc>
          <w:tcPr>
            <w:tcW w:w="7371" w:type="dxa"/>
            <w:gridSpan w:val="4"/>
            <w:hideMark/>
          </w:tcPr>
          <w:p w14:paraId="388F375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Ресурсный набор по робототехнике (возраст с 10 лет)  4.101.38.0016     4.101.38.0028     4.101.38.0015</w:t>
            </w:r>
          </w:p>
        </w:tc>
        <w:tc>
          <w:tcPr>
            <w:tcW w:w="1098" w:type="dxa"/>
            <w:noWrap/>
            <w:hideMark/>
          </w:tcPr>
          <w:p w14:paraId="694A47D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w:t>
            </w:r>
          </w:p>
        </w:tc>
      </w:tr>
      <w:tr w:rsidR="00A76762" w:rsidRPr="00A76762" w14:paraId="039A4A9A" w14:textId="77777777" w:rsidTr="00922C53">
        <w:trPr>
          <w:trHeight w:val="720"/>
        </w:trPr>
        <w:tc>
          <w:tcPr>
            <w:tcW w:w="876" w:type="dxa"/>
            <w:noWrap/>
            <w:hideMark/>
          </w:tcPr>
          <w:p w14:paraId="2409F62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lastRenderedPageBreak/>
              <w:t>5.5.7.</w:t>
            </w:r>
          </w:p>
        </w:tc>
        <w:tc>
          <w:tcPr>
            <w:tcW w:w="7371" w:type="dxa"/>
            <w:gridSpan w:val="4"/>
            <w:hideMark/>
          </w:tcPr>
          <w:p w14:paraId="2D34EC45"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Комплект полей с соревновательными элементами  4.101.38.0029</w:t>
            </w:r>
          </w:p>
        </w:tc>
        <w:tc>
          <w:tcPr>
            <w:tcW w:w="1098" w:type="dxa"/>
            <w:noWrap/>
            <w:hideMark/>
          </w:tcPr>
          <w:p w14:paraId="6258CC1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w:t>
            </w:r>
          </w:p>
        </w:tc>
      </w:tr>
      <w:tr w:rsidR="00A76762" w:rsidRPr="00A76762" w14:paraId="46632EC4" w14:textId="77777777" w:rsidTr="00922C53">
        <w:trPr>
          <w:trHeight w:val="315"/>
        </w:trPr>
        <w:tc>
          <w:tcPr>
            <w:tcW w:w="876" w:type="dxa"/>
            <w:noWrap/>
            <w:hideMark/>
          </w:tcPr>
          <w:p w14:paraId="512CAAE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w:t>
            </w:r>
          </w:p>
        </w:tc>
        <w:tc>
          <w:tcPr>
            <w:tcW w:w="7371" w:type="dxa"/>
            <w:gridSpan w:val="4"/>
            <w:hideMark/>
          </w:tcPr>
          <w:p w14:paraId="39A5E35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Оборудование для фото-/видеостудии</w:t>
            </w:r>
          </w:p>
        </w:tc>
        <w:tc>
          <w:tcPr>
            <w:tcW w:w="1098" w:type="dxa"/>
            <w:noWrap/>
            <w:hideMark/>
          </w:tcPr>
          <w:p w14:paraId="2C0E947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r>
      <w:tr w:rsidR="00A76762" w:rsidRPr="00A76762" w14:paraId="2A1BE9BB" w14:textId="77777777" w:rsidTr="00922C53">
        <w:trPr>
          <w:trHeight w:val="315"/>
        </w:trPr>
        <w:tc>
          <w:tcPr>
            <w:tcW w:w="876" w:type="dxa"/>
            <w:noWrap/>
            <w:hideMark/>
          </w:tcPr>
          <w:p w14:paraId="6605E73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6.6.1.</w:t>
            </w:r>
          </w:p>
        </w:tc>
        <w:tc>
          <w:tcPr>
            <w:tcW w:w="7371" w:type="dxa"/>
            <w:gridSpan w:val="4"/>
            <w:hideMark/>
          </w:tcPr>
          <w:p w14:paraId="0B85581F" w14:textId="77777777" w:rsidR="00A76762" w:rsidRPr="00A76762" w:rsidRDefault="00A76762" w:rsidP="00A76762">
            <w:pPr>
              <w:jc w:val="both"/>
              <w:rPr>
                <w:rFonts w:eastAsia="Calibri" w:cs="Times New Roman"/>
                <w:b/>
                <w:bCs/>
                <w:sz w:val="24"/>
                <w:szCs w:val="24"/>
              </w:rPr>
            </w:pPr>
            <w:proofErr w:type="spellStart"/>
            <w:r w:rsidRPr="00A76762">
              <w:rPr>
                <w:rFonts w:eastAsia="Calibri" w:cs="Times New Roman"/>
                <w:b/>
                <w:bCs/>
                <w:sz w:val="24"/>
                <w:szCs w:val="24"/>
              </w:rPr>
              <w:t>Фотофон</w:t>
            </w:r>
            <w:proofErr w:type="spellEnd"/>
            <w:r w:rsidRPr="00A76762">
              <w:rPr>
                <w:rFonts w:eastAsia="Calibri" w:cs="Times New Roman"/>
                <w:b/>
                <w:bCs/>
                <w:sz w:val="24"/>
                <w:szCs w:val="24"/>
              </w:rPr>
              <w:t xml:space="preserve"> зеленый   4.101.36.0070</w:t>
            </w:r>
          </w:p>
        </w:tc>
        <w:tc>
          <w:tcPr>
            <w:tcW w:w="1098" w:type="dxa"/>
            <w:noWrap/>
            <w:hideMark/>
          </w:tcPr>
          <w:p w14:paraId="159256E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5752EE4E" w14:textId="77777777" w:rsidTr="00922C53">
        <w:trPr>
          <w:trHeight w:val="315"/>
        </w:trPr>
        <w:tc>
          <w:tcPr>
            <w:tcW w:w="876" w:type="dxa"/>
            <w:noWrap/>
            <w:hideMark/>
          </w:tcPr>
          <w:p w14:paraId="0BE2654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6.6.2.</w:t>
            </w:r>
          </w:p>
        </w:tc>
        <w:tc>
          <w:tcPr>
            <w:tcW w:w="7371" w:type="dxa"/>
            <w:gridSpan w:val="4"/>
            <w:hideMark/>
          </w:tcPr>
          <w:p w14:paraId="075527EC"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Карта памяти для фотокамеры 4.101.34.0163</w:t>
            </w:r>
          </w:p>
        </w:tc>
        <w:tc>
          <w:tcPr>
            <w:tcW w:w="1098" w:type="dxa"/>
            <w:noWrap/>
            <w:hideMark/>
          </w:tcPr>
          <w:p w14:paraId="68E9404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2DC67805" w14:textId="77777777" w:rsidTr="00922C53">
        <w:trPr>
          <w:trHeight w:val="315"/>
        </w:trPr>
        <w:tc>
          <w:tcPr>
            <w:tcW w:w="876" w:type="dxa"/>
            <w:noWrap/>
            <w:hideMark/>
          </w:tcPr>
          <w:p w14:paraId="238D075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6.6.3.</w:t>
            </w:r>
          </w:p>
        </w:tc>
        <w:tc>
          <w:tcPr>
            <w:tcW w:w="7371" w:type="dxa"/>
            <w:gridSpan w:val="4"/>
            <w:hideMark/>
          </w:tcPr>
          <w:p w14:paraId="7460839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Штатив       105.36.1775</w:t>
            </w:r>
          </w:p>
        </w:tc>
        <w:tc>
          <w:tcPr>
            <w:tcW w:w="1098" w:type="dxa"/>
            <w:noWrap/>
            <w:hideMark/>
          </w:tcPr>
          <w:p w14:paraId="35A59EB6"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3F90C43C" w14:textId="77777777" w:rsidTr="00922C53">
        <w:trPr>
          <w:trHeight w:val="315"/>
        </w:trPr>
        <w:tc>
          <w:tcPr>
            <w:tcW w:w="876" w:type="dxa"/>
            <w:noWrap/>
            <w:hideMark/>
          </w:tcPr>
          <w:p w14:paraId="31F731B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6.6.4.</w:t>
            </w:r>
          </w:p>
        </w:tc>
        <w:tc>
          <w:tcPr>
            <w:tcW w:w="7371" w:type="dxa"/>
            <w:gridSpan w:val="4"/>
            <w:hideMark/>
          </w:tcPr>
          <w:p w14:paraId="733BAB9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Репортерский микрофон        4.101.36.0071</w:t>
            </w:r>
          </w:p>
        </w:tc>
        <w:tc>
          <w:tcPr>
            <w:tcW w:w="1098" w:type="dxa"/>
            <w:noWrap/>
            <w:hideMark/>
          </w:tcPr>
          <w:p w14:paraId="5331FBAB"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2</w:t>
            </w:r>
          </w:p>
        </w:tc>
      </w:tr>
      <w:tr w:rsidR="00A76762" w:rsidRPr="00A76762" w14:paraId="4FDB73D9" w14:textId="77777777" w:rsidTr="00922C53">
        <w:trPr>
          <w:trHeight w:val="315"/>
        </w:trPr>
        <w:tc>
          <w:tcPr>
            <w:tcW w:w="876" w:type="dxa"/>
            <w:noWrap/>
            <w:hideMark/>
          </w:tcPr>
          <w:p w14:paraId="2FC507F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6.6.5.</w:t>
            </w:r>
          </w:p>
        </w:tc>
        <w:tc>
          <w:tcPr>
            <w:tcW w:w="7371" w:type="dxa"/>
            <w:gridSpan w:val="4"/>
            <w:hideMark/>
          </w:tcPr>
          <w:p w14:paraId="34CF643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Система установки фона      4.101.36.0072</w:t>
            </w:r>
          </w:p>
        </w:tc>
        <w:tc>
          <w:tcPr>
            <w:tcW w:w="1098" w:type="dxa"/>
            <w:noWrap/>
            <w:hideMark/>
          </w:tcPr>
          <w:p w14:paraId="1344C23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2231558C" w14:textId="77777777" w:rsidTr="00922C53">
        <w:trPr>
          <w:trHeight w:val="315"/>
        </w:trPr>
        <w:tc>
          <w:tcPr>
            <w:tcW w:w="876" w:type="dxa"/>
            <w:noWrap/>
            <w:hideMark/>
          </w:tcPr>
          <w:p w14:paraId="30F82AB1"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6.6.6.</w:t>
            </w:r>
          </w:p>
        </w:tc>
        <w:tc>
          <w:tcPr>
            <w:tcW w:w="7371" w:type="dxa"/>
            <w:gridSpan w:val="4"/>
            <w:hideMark/>
          </w:tcPr>
          <w:p w14:paraId="3B8AA07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Зеркальная фотокамера   4.101.34.0164</w:t>
            </w:r>
          </w:p>
        </w:tc>
        <w:tc>
          <w:tcPr>
            <w:tcW w:w="1098" w:type="dxa"/>
            <w:noWrap/>
            <w:hideMark/>
          </w:tcPr>
          <w:p w14:paraId="503BD398"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79059A5C" w14:textId="77777777" w:rsidTr="00922C53">
        <w:trPr>
          <w:trHeight w:val="315"/>
        </w:trPr>
        <w:tc>
          <w:tcPr>
            <w:tcW w:w="876" w:type="dxa"/>
            <w:noWrap/>
            <w:hideMark/>
          </w:tcPr>
          <w:p w14:paraId="59ABA1D7"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6.6.7.</w:t>
            </w:r>
          </w:p>
        </w:tc>
        <w:tc>
          <w:tcPr>
            <w:tcW w:w="7371" w:type="dxa"/>
            <w:gridSpan w:val="4"/>
            <w:hideMark/>
          </w:tcPr>
          <w:p w14:paraId="286CA7F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фотовспышка         4.101.34.0165</w:t>
            </w:r>
          </w:p>
        </w:tc>
        <w:tc>
          <w:tcPr>
            <w:tcW w:w="1098" w:type="dxa"/>
            <w:noWrap/>
            <w:hideMark/>
          </w:tcPr>
          <w:p w14:paraId="6B74C06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74F10BB5" w14:textId="77777777" w:rsidTr="00922C53">
        <w:trPr>
          <w:trHeight w:val="600"/>
        </w:trPr>
        <w:tc>
          <w:tcPr>
            <w:tcW w:w="876" w:type="dxa"/>
            <w:noWrap/>
            <w:hideMark/>
          </w:tcPr>
          <w:p w14:paraId="66FFBA2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6.6.8.</w:t>
            </w:r>
          </w:p>
        </w:tc>
        <w:tc>
          <w:tcPr>
            <w:tcW w:w="7371" w:type="dxa"/>
            <w:gridSpan w:val="4"/>
            <w:hideMark/>
          </w:tcPr>
          <w:p w14:paraId="7B943D7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Комплект для предметной фотосъемки   4.101.36.0073</w:t>
            </w:r>
          </w:p>
        </w:tc>
        <w:tc>
          <w:tcPr>
            <w:tcW w:w="1098" w:type="dxa"/>
            <w:noWrap/>
            <w:hideMark/>
          </w:tcPr>
          <w:p w14:paraId="0106978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29499120" w14:textId="77777777" w:rsidTr="00922C53">
        <w:trPr>
          <w:trHeight w:val="315"/>
        </w:trPr>
        <w:tc>
          <w:tcPr>
            <w:tcW w:w="876" w:type="dxa"/>
            <w:noWrap/>
            <w:hideMark/>
          </w:tcPr>
          <w:p w14:paraId="5E5B18E3"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6.6.9.</w:t>
            </w:r>
          </w:p>
        </w:tc>
        <w:tc>
          <w:tcPr>
            <w:tcW w:w="7371" w:type="dxa"/>
            <w:gridSpan w:val="4"/>
            <w:hideMark/>
          </w:tcPr>
          <w:p w14:paraId="67D6A4B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Отражатель круглый  105.36.1776</w:t>
            </w:r>
          </w:p>
        </w:tc>
        <w:tc>
          <w:tcPr>
            <w:tcW w:w="1098" w:type="dxa"/>
            <w:noWrap/>
            <w:hideMark/>
          </w:tcPr>
          <w:p w14:paraId="3078E72E"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37FD33AB" w14:textId="77777777" w:rsidTr="00922C53">
        <w:trPr>
          <w:trHeight w:val="315"/>
        </w:trPr>
        <w:tc>
          <w:tcPr>
            <w:tcW w:w="876" w:type="dxa"/>
            <w:noWrap/>
            <w:hideMark/>
          </w:tcPr>
          <w:p w14:paraId="0651420F"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6.6.10.</w:t>
            </w:r>
          </w:p>
        </w:tc>
        <w:tc>
          <w:tcPr>
            <w:tcW w:w="7371" w:type="dxa"/>
            <w:gridSpan w:val="4"/>
            <w:hideMark/>
          </w:tcPr>
          <w:p w14:paraId="765FED3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Отражатель овальный   105.36.1777</w:t>
            </w:r>
          </w:p>
        </w:tc>
        <w:tc>
          <w:tcPr>
            <w:tcW w:w="1098" w:type="dxa"/>
            <w:noWrap/>
            <w:hideMark/>
          </w:tcPr>
          <w:p w14:paraId="591C914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3A1F4826" w14:textId="77777777" w:rsidTr="00922C53">
        <w:trPr>
          <w:trHeight w:val="315"/>
        </w:trPr>
        <w:tc>
          <w:tcPr>
            <w:tcW w:w="876" w:type="dxa"/>
            <w:noWrap/>
            <w:hideMark/>
          </w:tcPr>
          <w:p w14:paraId="07B404C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6.6.11.</w:t>
            </w:r>
          </w:p>
        </w:tc>
        <w:tc>
          <w:tcPr>
            <w:tcW w:w="2486" w:type="dxa"/>
            <w:hideMark/>
          </w:tcPr>
          <w:p w14:paraId="2028487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Цветной принтер</w:t>
            </w:r>
          </w:p>
        </w:tc>
        <w:tc>
          <w:tcPr>
            <w:tcW w:w="1189" w:type="dxa"/>
            <w:hideMark/>
          </w:tcPr>
          <w:p w14:paraId="44700472"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4.101.</w:t>
            </w:r>
          </w:p>
        </w:tc>
        <w:tc>
          <w:tcPr>
            <w:tcW w:w="1665" w:type="dxa"/>
            <w:hideMark/>
          </w:tcPr>
          <w:p w14:paraId="18676AC0"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34.0166</w:t>
            </w:r>
          </w:p>
        </w:tc>
        <w:tc>
          <w:tcPr>
            <w:tcW w:w="2031" w:type="dxa"/>
            <w:hideMark/>
          </w:tcPr>
          <w:p w14:paraId="5276F95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w:t>
            </w:r>
          </w:p>
        </w:tc>
        <w:tc>
          <w:tcPr>
            <w:tcW w:w="1098" w:type="dxa"/>
            <w:noWrap/>
            <w:hideMark/>
          </w:tcPr>
          <w:p w14:paraId="3948D4F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r w:rsidR="00A76762" w:rsidRPr="00A76762" w14:paraId="1DABED0D" w14:textId="77777777" w:rsidTr="00922C53">
        <w:trPr>
          <w:trHeight w:val="870"/>
        </w:trPr>
        <w:tc>
          <w:tcPr>
            <w:tcW w:w="876" w:type="dxa"/>
            <w:noWrap/>
            <w:hideMark/>
          </w:tcPr>
          <w:p w14:paraId="5D1F9EAA"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6.6.12.</w:t>
            </w:r>
          </w:p>
        </w:tc>
        <w:tc>
          <w:tcPr>
            <w:tcW w:w="7371" w:type="dxa"/>
            <w:gridSpan w:val="4"/>
            <w:hideMark/>
          </w:tcPr>
          <w:p w14:paraId="2116B6D4"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 xml:space="preserve">Ноутбук с предустановленным программным </w:t>
            </w:r>
            <w:proofErr w:type="spellStart"/>
            <w:r w:rsidRPr="00A76762">
              <w:rPr>
                <w:rFonts w:eastAsia="Calibri" w:cs="Times New Roman"/>
                <w:b/>
                <w:bCs/>
                <w:sz w:val="24"/>
                <w:szCs w:val="24"/>
              </w:rPr>
              <w:t>обеспечениемсистемой</w:t>
            </w:r>
            <w:proofErr w:type="spellEnd"/>
            <w:r w:rsidRPr="00A76762">
              <w:rPr>
                <w:rFonts w:eastAsia="Calibri" w:cs="Times New Roman"/>
                <w:b/>
                <w:bCs/>
                <w:sz w:val="24"/>
                <w:szCs w:val="24"/>
              </w:rPr>
              <w:t xml:space="preserve">  4.101.34.0167</w:t>
            </w:r>
          </w:p>
        </w:tc>
        <w:tc>
          <w:tcPr>
            <w:tcW w:w="1098" w:type="dxa"/>
            <w:noWrap/>
            <w:hideMark/>
          </w:tcPr>
          <w:p w14:paraId="7F709909" w14:textId="77777777" w:rsidR="00A76762" w:rsidRPr="00A76762" w:rsidRDefault="00A76762" w:rsidP="00A76762">
            <w:pPr>
              <w:jc w:val="both"/>
              <w:rPr>
                <w:rFonts w:eastAsia="Calibri" w:cs="Times New Roman"/>
                <w:b/>
                <w:bCs/>
                <w:sz w:val="24"/>
                <w:szCs w:val="24"/>
              </w:rPr>
            </w:pPr>
            <w:r w:rsidRPr="00A76762">
              <w:rPr>
                <w:rFonts w:eastAsia="Calibri" w:cs="Times New Roman"/>
                <w:b/>
                <w:bCs/>
                <w:sz w:val="24"/>
                <w:szCs w:val="24"/>
              </w:rPr>
              <w:t>1</w:t>
            </w:r>
          </w:p>
        </w:tc>
      </w:tr>
    </w:tbl>
    <w:p w14:paraId="2615F033" w14:textId="4DFDF0FF" w:rsidR="00D65408" w:rsidRPr="00EC6FF7" w:rsidRDefault="00D65408" w:rsidP="00A76762">
      <w:pPr>
        <w:tabs>
          <w:tab w:val="left" w:pos="1197"/>
        </w:tabs>
        <w:spacing w:after="0"/>
        <w:ind w:firstLine="708"/>
        <w:rPr>
          <w:rFonts w:cs="Times New Roman"/>
          <w:b/>
          <w:bCs/>
          <w:szCs w:val="28"/>
        </w:rPr>
      </w:pPr>
    </w:p>
    <w:p w14:paraId="4594ED63" w14:textId="2AEF42F5" w:rsidR="006F400E" w:rsidRPr="000C4147" w:rsidRDefault="006F400E" w:rsidP="00A76762">
      <w:pPr>
        <w:spacing w:line="259" w:lineRule="auto"/>
        <w:jc w:val="center"/>
        <w:rPr>
          <w:rFonts w:cs="Times New Roman"/>
          <w:b/>
          <w:bCs/>
          <w:szCs w:val="28"/>
        </w:rPr>
      </w:pPr>
      <w:r>
        <w:rPr>
          <w:rFonts w:cs="Times New Roman"/>
          <w:b/>
          <w:bCs/>
          <w:szCs w:val="28"/>
        </w:rPr>
        <w:t xml:space="preserve">3.5. </w:t>
      </w:r>
      <w:r w:rsidRPr="000C4147">
        <w:rPr>
          <w:rFonts w:cs="Times New Roman"/>
          <w:b/>
          <w:bCs/>
          <w:szCs w:val="28"/>
        </w:rPr>
        <w:t>Структура календарного плана воспитательной работы организации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1"/>
        <w:gridCol w:w="3543"/>
        <w:gridCol w:w="1134"/>
        <w:gridCol w:w="1095"/>
        <w:gridCol w:w="1720"/>
      </w:tblGrid>
      <w:tr w:rsidR="006F400E" w:rsidRPr="000C4147" w14:paraId="55D9FF46" w14:textId="77777777" w:rsidTr="00AA1616">
        <w:tc>
          <w:tcPr>
            <w:tcW w:w="421" w:type="dxa"/>
            <w:hideMark/>
          </w:tcPr>
          <w:p w14:paraId="7D63CE32" w14:textId="77777777" w:rsidR="006F400E" w:rsidRPr="000C4147" w:rsidRDefault="006F400E" w:rsidP="00AA1616">
            <w:pPr>
              <w:widowControl w:val="0"/>
              <w:autoSpaceDE w:val="0"/>
              <w:autoSpaceDN w:val="0"/>
              <w:spacing w:after="0"/>
              <w:rPr>
                <w:rFonts w:eastAsia="Times New Roman" w:cs="Times New Roman"/>
                <w:b/>
                <w:bCs/>
                <w:sz w:val="24"/>
                <w:szCs w:val="24"/>
                <w:lang w:eastAsia="ru-RU"/>
              </w:rPr>
            </w:pPr>
            <w:bookmarkStart w:id="5" w:name="_Hlk150434776"/>
            <w:r w:rsidRPr="000C4147">
              <w:rPr>
                <w:rFonts w:eastAsia="Times New Roman" w:cs="Times New Roman"/>
                <w:b/>
                <w:bCs/>
                <w:sz w:val="24"/>
                <w:szCs w:val="24"/>
                <w:lang w:eastAsia="ru-RU"/>
              </w:rPr>
              <w:t>   </w:t>
            </w:r>
          </w:p>
        </w:tc>
        <w:tc>
          <w:tcPr>
            <w:tcW w:w="3543" w:type="dxa"/>
            <w:hideMark/>
          </w:tcPr>
          <w:p w14:paraId="78EA4F31" w14:textId="77777777" w:rsidR="006F400E" w:rsidRPr="000C4147" w:rsidRDefault="006F400E" w:rsidP="00AA1616">
            <w:pPr>
              <w:widowControl w:val="0"/>
              <w:autoSpaceDE w:val="0"/>
              <w:autoSpaceDN w:val="0"/>
              <w:spacing w:after="0"/>
              <w:rPr>
                <w:rFonts w:eastAsia="Times New Roman" w:cs="Times New Roman"/>
                <w:b/>
                <w:bCs/>
                <w:sz w:val="24"/>
                <w:szCs w:val="24"/>
                <w:lang w:eastAsia="ru-RU"/>
              </w:rPr>
            </w:pPr>
            <w:r w:rsidRPr="000C4147">
              <w:rPr>
                <w:rFonts w:eastAsia="Times New Roman" w:cs="Times New Roman"/>
                <w:b/>
                <w:bCs/>
                <w:sz w:val="24"/>
                <w:szCs w:val="24"/>
                <w:lang w:eastAsia="ru-RU"/>
              </w:rPr>
              <w:t>Дела, события,</w:t>
            </w:r>
          </w:p>
        </w:tc>
        <w:tc>
          <w:tcPr>
            <w:tcW w:w="1134" w:type="dxa"/>
            <w:hideMark/>
          </w:tcPr>
          <w:p w14:paraId="4FED14E5" w14:textId="77777777" w:rsidR="006F400E" w:rsidRPr="000C4147" w:rsidRDefault="006F400E" w:rsidP="00AA1616">
            <w:pPr>
              <w:widowControl w:val="0"/>
              <w:autoSpaceDE w:val="0"/>
              <w:autoSpaceDN w:val="0"/>
              <w:spacing w:after="0"/>
              <w:rPr>
                <w:rFonts w:eastAsia="Times New Roman" w:cs="Times New Roman"/>
                <w:b/>
                <w:bCs/>
                <w:sz w:val="24"/>
                <w:szCs w:val="24"/>
                <w:lang w:eastAsia="ru-RU"/>
              </w:rPr>
            </w:pPr>
            <w:r w:rsidRPr="000C4147">
              <w:rPr>
                <w:rFonts w:eastAsia="Times New Roman" w:cs="Times New Roman"/>
                <w:b/>
                <w:bCs/>
                <w:sz w:val="24"/>
                <w:szCs w:val="24"/>
                <w:lang w:eastAsia="ru-RU"/>
              </w:rPr>
              <w:t>Класс</w:t>
            </w:r>
          </w:p>
        </w:tc>
        <w:tc>
          <w:tcPr>
            <w:tcW w:w="1095" w:type="dxa"/>
            <w:hideMark/>
          </w:tcPr>
          <w:p w14:paraId="5547660A" w14:textId="77777777" w:rsidR="006F400E" w:rsidRPr="000C4147" w:rsidRDefault="006F400E" w:rsidP="00AA1616">
            <w:pPr>
              <w:widowControl w:val="0"/>
              <w:autoSpaceDE w:val="0"/>
              <w:autoSpaceDN w:val="0"/>
              <w:spacing w:after="0"/>
              <w:rPr>
                <w:rFonts w:eastAsia="Times New Roman" w:cs="Times New Roman"/>
                <w:b/>
                <w:bCs/>
                <w:sz w:val="24"/>
                <w:szCs w:val="24"/>
                <w:lang w:eastAsia="ru-RU"/>
              </w:rPr>
            </w:pPr>
            <w:r w:rsidRPr="000C4147">
              <w:rPr>
                <w:rFonts w:eastAsia="Times New Roman" w:cs="Times New Roman"/>
                <w:b/>
                <w:bCs/>
                <w:sz w:val="24"/>
                <w:szCs w:val="24"/>
                <w:lang w:eastAsia="ru-RU"/>
              </w:rPr>
              <w:t>Срок</w:t>
            </w:r>
          </w:p>
        </w:tc>
        <w:tc>
          <w:tcPr>
            <w:tcW w:w="0" w:type="auto"/>
            <w:hideMark/>
          </w:tcPr>
          <w:p w14:paraId="2F226719" w14:textId="77777777" w:rsidR="006F400E" w:rsidRPr="000C4147" w:rsidRDefault="006F400E" w:rsidP="00AA1616">
            <w:pPr>
              <w:widowControl w:val="0"/>
              <w:autoSpaceDE w:val="0"/>
              <w:autoSpaceDN w:val="0"/>
              <w:spacing w:after="0"/>
              <w:rPr>
                <w:rFonts w:eastAsia="Times New Roman" w:cs="Times New Roman"/>
                <w:b/>
                <w:bCs/>
                <w:sz w:val="24"/>
                <w:szCs w:val="24"/>
                <w:lang w:eastAsia="ru-RU"/>
              </w:rPr>
            </w:pPr>
            <w:r w:rsidRPr="000C4147">
              <w:rPr>
                <w:rFonts w:eastAsia="Times New Roman" w:cs="Times New Roman"/>
                <w:b/>
                <w:bCs/>
                <w:sz w:val="24"/>
                <w:szCs w:val="24"/>
                <w:lang w:eastAsia="ru-RU"/>
              </w:rPr>
              <w:t>Ответственные</w:t>
            </w:r>
          </w:p>
        </w:tc>
      </w:tr>
      <w:tr w:rsidR="006F400E" w:rsidRPr="000C4147" w14:paraId="558842A3" w14:textId="77777777" w:rsidTr="00AA1616">
        <w:tc>
          <w:tcPr>
            <w:tcW w:w="421" w:type="dxa"/>
            <w:hideMark/>
          </w:tcPr>
          <w:p w14:paraId="27230E6D"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06ED37F4"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1. Урочная деятельность</w:t>
            </w:r>
          </w:p>
        </w:tc>
      </w:tr>
      <w:tr w:rsidR="006F400E" w:rsidRPr="000C4147" w14:paraId="7BE2A0B6" w14:textId="77777777" w:rsidTr="00AA1616">
        <w:tc>
          <w:tcPr>
            <w:tcW w:w="421" w:type="dxa"/>
            <w:hideMark/>
          </w:tcPr>
          <w:p w14:paraId="67714D7D"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00B6B24B"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2. Внеурочная деятельность</w:t>
            </w:r>
          </w:p>
        </w:tc>
      </w:tr>
      <w:tr w:rsidR="006F400E" w:rsidRPr="000C4147" w14:paraId="06898586" w14:textId="77777777" w:rsidTr="00AA1616">
        <w:tc>
          <w:tcPr>
            <w:tcW w:w="421" w:type="dxa"/>
            <w:hideMark/>
          </w:tcPr>
          <w:p w14:paraId="403C7289"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6A02BFEB"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3. Классное руководство</w:t>
            </w:r>
          </w:p>
        </w:tc>
      </w:tr>
      <w:tr w:rsidR="006F400E" w:rsidRPr="000C4147" w14:paraId="24050F7F" w14:textId="77777777" w:rsidTr="00AA1616">
        <w:tc>
          <w:tcPr>
            <w:tcW w:w="421" w:type="dxa"/>
            <w:hideMark/>
          </w:tcPr>
          <w:p w14:paraId="64D40F6A"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36603604"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4. Основные школьные дела</w:t>
            </w:r>
          </w:p>
        </w:tc>
      </w:tr>
      <w:tr w:rsidR="006F400E" w:rsidRPr="000C4147" w14:paraId="7572A545" w14:textId="77777777" w:rsidTr="00AA1616">
        <w:tc>
          <w:tcPr>
            <w:tcW w:w="421" w:type="dxa"/>
            <w:hideMark/>
          </w:tcPr>
          <w:p w14:paraId="71303F05"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62EE9262"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5. Внешкольные мероприятия</w:t>
            </w:r>
          </w:p>
        </w:tc>
      </w:tr>
      <w:tr w:rsidR="006F400E" w:rsidRPr="000C4147" w14:paraId="07AFF512" w14:textId="77777777" w:rsidTr="00AA1616">
        <w:tc>
          <w:tcPr>
            <w:tcW w:w="421" w:type="dxa"/>
            <w:hideMark/>
          </w:tcPr>
          <w:p w14:paraId="4A3B48F1"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5F6A2F93"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6. Организация предметно-пространственной среды</w:t>
            </w:r>
          </w:p>
        </w:tc>
      </w:tr>
      <w:tr w:rsidR="006F400E" w:rsidRPr="000C4147" w14:paraId="4ECEE30A" w14:textId="77777777" w:rsidTr="00AA1616">
        <w:tc>
          <w:tcPr>
            <w:tcW w:w="421" w:type="dxa"/>
            <w:hideMark/>
          </w:tcPr>
          <w:p w14:paraId="04595EC7"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7395A459"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7. Взаимодействие с родителями (законными представителями)</w:t>
            </w:r>
          </w:p>
        </w:tc>
      </w:tr>
      <w:tr w:rsidR="006F400E" w:rsidRPr="000C4147" w14:paraId="66D4EE0A" w14:textId="77777777" w:rsidTr="00AA1616">
        <w:tc>
          <w:tcPr>
            <w:tcW w:w="421" w:type="dxa"/>
            <w:hideMark/>
          </w:tcPr>
          <w:p w14:paraId="71E8E872"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0F2A5A3F"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8. Самоуправление</w:t>
            </w:r>
          </w:p>
        </w:tc>
      </w:tr>
      <w:tr w:rsidR="006F400E" w:rsidRPr="000C4147" w14:paraId="3CA8137E" w14:textId="77777777" w:rsidTr="00AA1616">
        <w:tc>
          <w:tcPr>
            <w:tcW w:w="421" w:type="dxa"/>
            <w:hideMark/>
          </w:tcPr>
          <w:p w14:paraId="11BCD698"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14813A59"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9. Профилактика и безопасность</w:t>
            </w:r>
          </w:p>
        </w:tc>
      </w:tr>
      <w:tr w:rsidR="006F400E" w:rsidRPr="000C4147" w14:paraId="0CB5B824" w14:textId="77777777" w:rsidTr="00AA1616">
        <w:tc>
          <w:tcPr>
            <w:tcW w:w="421" w:type="dxa"/>
            <w:hideMark/>
          </w:tcPr>
          <w:p w14:paraId="1700943B"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0C434B8B"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10. Социальное партнёрство</w:t>
            </w:r>
          </w:p>
        </w:tc>
      </w:tr>
      <w:tr w:rsidR="006F400E" w:rsidRPr="000C4147" w14:paraId="37619E51" w14:textId="77777777" w:rsidTr="00AA1616">
        <w:tc>
          <w:tcPr>
            <w:tcW w:w="421" w:type="dxa"/>
            <w:hideMark/>
          </w:tcPr>
          <w:p w14:paraId="3265E9BD"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   </w:t>
            </w:r>
          </w:p>
        </w:tc>
        <w:tc>
          <w:tcPr>
            <w:tcW w:w="7492" w:type="dxa"/>
            <w:gridSpan w:val="4"/>
            <w:hideMark/>
          </w:tcPr>
          <w:p w14:paraId="0AC4B508" w14:textId="77777777" w:rsidR="006F400E" w:rsidRPr="000C4147" w:rsidRDefault="006F400E" w:rsidP="00AA1616">
            <w:pPr>
              <w:widowControl w:val="0"/>
              <w:autoSpaceDE w:val="0"/>
              <w:autoSpaceDN w:val="0"/>
              <w:spacing w:after="0"/>
              <w:rPr>
                <w:rFonts w:eastAsia="Times New Roman" w:cs="Times New Roman"/>
                <w:sz w:val="24"/>
                <w:szCs w:val="24"/>
                <w:lang w:eastAsia="ru-RU"/>
              </w:rPr>
            </w:pPr>
            <w:r w:rsidRPr="000C4147">
              <w:rPr>
                <w:rFonts w:eastAsia="Times New Roman" w:cs="Times New Roman"/>
                <w:sz w:val="24"/>
                <w:szCs w:val="24"/>
                <w:lang w:eastAsia="ru-RU"/>
              </w:rPr>
              <w:t>11. Профориентация</w:t>
            </w:r>
          </w:p>
        </w:tc>
      </w:tr>
      <w:bookmarkEnd w:id="5"/>
    </w:tbl>
    <w:p w14:paraId="37035BEC" w14:textId="77777777" w:rsidR="006F400E" w:rsidRDefault="006F400E" w:rsidP="006F400E">
      <w:pPr>
        <w:tabs>
          <w:tab w:val="left" w:pos="1346"/>
        </w:tabs>
        <w:rPr>
          <w:rFonts w:cs="Times New Roman"/>
          <w:sz w:val="24"/>
          <w:szCs w:val="24"/>
        </w:rPr>
      </w:pPr>
    </w:p>
    <w:p w14:paraId="16EA460D" w14:textId="77777777" w:rsidR="006F400E" w:rsidRPr="00AA0E4E" w:rsidRDefault="006F400E" w:rsidP="006F400E">
      <w:pPr>
        <w:tabs>
          <w:tab w:val="left" w:pos="1346"/>
        </w:tabs>
        <w:rPr>
          <w:rFonts w:cs="Times New Roman"/>
          <w:sz w:val="24"/>
          <w:szCs w:val="24"/>
        </w:rPr>
      </w:pPr>
      <w:r w:rsidRPr="00AA0E4E">
        <w:rPr>
          <w:rFonts w:cs="Times New Roman"/>
          <w:sz w:val="24"/>
          <w:szCs w:val="24"/>
        </w:rPr>
        <w:t>Сентябрь:</w:t>
      </w:r>
    </w:p>
    <w:p w14:paraId="348E27FB" w14:textId="77777777" w:rsidR="006F400E" w:rsidRPr="00AA0E4E" w:rsidRDefault="006F400E" w:rsidP="006F400E">
      <w:pPr>
        <w:tabs>
          <w:tab w:val="left" w:pos="1346"/>
        </w:tabs>
        <w:rPr>
          <w:rFonts w:cs="Times New Roman"/>
          <w:sz w:val="24"/>
          <w:szCs w:val="24"/>
        </w:rPr>
      </w:pPr>
      <w:r w:rsidRPr="00AA0E4E">
        <w:rPr>
          <w:rFonts w:cs="Times New Roman"/>
          <w:sz w:val="24"/>
          <w:szCs w:val="24"/>
        </w:rPr>
        <w:t>1 сентября: День знаний;</w:t>
      </w:r>
    </w:p>
    <w:p w14:paraId="4CA0980F" w14:textId="77777777" w:rsidR="006F400E" w:rsidRPr="00AA0E4E" w:rsidRDefault="006F400E" w:rsidP="006F400E">
      <w:pPr>
        <w:tabs>
          <w:tab w:val="left" w:pos="1346"/>
        </w:tabs>
        <w:rPr>
          <w:rFonts w:cs="Times New Roman"/>
          <w:sz w:val="24"/>
          <w:szCs w:val="24"/>
        </w:rPr>
      </w:pPr>
      <w:r w:rsidRPr="00AA0E4E">
        <w:rPr>
          <w:rFonts w:cs="Times New Roman"/>
          <w:sz w:val="24"/>
          <w:szCs w:val="24"/>
        </w:rPr>
        <w:t>3 сентября: День окончания Второй мировой войны, День солидарности в борьбе с терроризмом;</w:t>
      </w:r>
    </w:p>
    <w:p w14:paraId="47F6430D" w14:textId="77777777" w:rsidR="006F400E" w:rsidRPr="00AA0E4E" w:rsidRDefault="006F400E" w:rsidP="006F400E">
      <w:pPr>
        <w:tabs>
          <w:tab w:val="left" w:pos="1346"/>
        </w:tabs>
        <w:rPr>
          <w:rFonts w:cs="Times New Roman"/>
          <w:sz w:val="24"/>
          <w:szCs w:val="24"/>
        </w:rPr>
      </w:pPr>
      <w:r w:rsidRPr="00AA0E4E">
        <w:rPr>
          <w:rFonts w:cs="Times New Roman"/>
          <w:sz w:val="24"/>
          <w:szCs w:val="24"/>
        </w:rPr>
        <w:t>8 сентября: Международный день распространения грамотности.</w:t>
      </w:r>
    </w:p>
    <w:p w14:paraId="4D772E20" w14:textId="77777777" w:rsidR="006F400E" w:rsidRPr="00AA0E4E" w:rsidRDefault="006F400E" w:rsidP="006F400E">
      <w:pPr>
        <w:tabs>
          <w:tab w:val="left" w:pos="1346"/>
        </w:tabs>
        <w:rPr>
          <w:rFonts w:cs="Times New Roman"/>
          <w:sz w:val="24"/>
          <w:szCs w:val="24"/>
        </w:rPr>
      </w:pPr>
      <w:r w:rsidRPr="00AA0E4E">
        <w:rPr>
          <w:rFonts w:cs="Times New Roman"/>
          <w:sz w:val="24"/>
          <w:szCs w:val="24"/>
        </w:rPr>
        <w:t>Октябрь:</w:t>
      </w:r>
    </w:p>
    <w:p w14:paraId="70316ABF" w14:textId="77777777" w:rsidR="006F400E" w:rsidRPr="00AA0E4E" w:rsidRDefault="006F400E" w:rsidP="006F400E">
      <w:pPr>
        <w:tabs>
          <w:tab w:val="left" w:pos="1346"/>
        </w:tabs>
        <w:rPr>
          <w:rFonts w:cs="Times New Roman"/>
          <w:sz w:val="24"/>
          <w:szCs w:val="24"/>
        </w:rPr>
      </w:pPr>
      <w:r w:rsidRPr="00AA0E4E">
        <w:rPr>
          <w:rFonts w:cs="Times New Roman"/>
          <w:sz w:val="24"/>
          <w:szCs w:val="24"/>
        </w:rPr>
        <w:t>1 октября: Международный день пожилых людей; Международный день музыки;</w:t>
      </w:r>
    </w:p>
    <w:p w14:paraId="32D91B85" w14:textId="77777777" w:rsidR="006F400E" w:rsidRPr="00AA0E4E" w:rsidRDefault="006F400E" w:rsidP="006F400E">
      <w:pPr>
        <w:tabs>
          <w:tab w:val="left" w:pos="1346"/>
        </w:tabs>
        <w:rPr>
          <w:rFonts w:cs="Times New Roman"/>
          <w:sz w:val="24"/>
          <w:szCs w:val="24"/>
        </w:rPr>
      </w:pPr>
      <w:r w:rsidRPr="00AA0E4E">
        <w:rPr>
          <w:rFonts w:cs="Times New Roman"/>
          <w:sz w:val="24"/>
          <w:szCs w:val="24"/>
        </w:rPr>
        <w:t>4 октября: День защиты животных;</w:t>
      </w:r>
    </w:p>
    <w:p w14:paraId="4E019A27" w14:textId="77777777" w:rsidR="006F400E" w:rsidRPr="00AA0E4E" w:rsidRDefault="006F400E" w:rsidP="006F400E">
      <w:pPr>
        <w:tabs>
          <w:tab w:val="left" w:pos="1346"/>
        </w:tabs>
        <w:rPr>
          <w:rFonts w:cs="Times New Roman"/>
          <w:sz w:val="24"/>
          <w:szCs w:val="24"/>
        </w:rPr>
      </w:pPr>
      <w:r w:rsidRPr="00AA0E4E">
        <w:rPr>
          <w:rFonts w:cs="Times New Roman"/>
          <w:sz w:val="24"/>
          <w:szCs w:val="24"/>
        </w:rPr>
        <w:t>5 октября: День учителя-дефектолог;</w:t>
      </w:r>
    </w:p>
    <w:p w14:paraId="2E83A608" w14:textId="77777777" w:rsidR="006F400E" w:rsidRPr="00AA0E4E" w:rsidRDefault="006F400E" w:rsidP="006F400E">
      <w:pPr>
        <w:tabs>
          <w:tab w:val="left" w:pos="1346"/>
        </w:tabs>
        <w:rPr>
          <w:rFonts w:cs="Times New Roman"/>
          <w:sz w:val="24"/>
          <w:szCs w:val="24"/>
        </w:rPr>
      </w:pPr>
      <w:r w:rsidRPr="00AA0E4E">
        <w:rPr>
          <w:rFonts w:cs="Times New Roman"/>
          <w:sz w:val="24"/>
          <w:szCs w:val="24"/>
        </w:rPr>
        <w:lastRenderedPageBreak/>
        <w:t>25 октября: Международный день школьных библиотек;</w:t>
      </w:r>
    </w:p>
    <w:p w14:paraId="0B854EE9" w14:textId="77777777" w:rsidR="006F400E" w:rsidRPr="00AA0E4E" w:rsidRDefault="006F400E" w:rsidP="006F400E">
      <w:pPr>
        <w:tabs>
          <w:tab w:val="left" w:pos="1346"/>
        </w:tabs>
        <w:rPr>
          <w:rFonts w:cs="Times New Roman"/>
          <w:sz w:val="24"/>
          <w:szCs w:val="24"/>
        </w:rPr>
      </w:pPr>
      <w:r w:rsidRPr="00AA0E4E">
        <w:rPr>
          <w:rFonts w:cs="Times New Roman"/>
          <w:sz w:val="24"/>
          <w:szCs w:val="24"/>
        </w:rPr>
        <w:t>Третье воскресенье октября: День отца.</w:t>
      </w:r>
    </w:p>
    <w:p w14:paraId="1430F77F" w14:textId="77777777" w:rsidR="006F400E" w:rsidRPr="00AA0E4E" w:rsidRDefault="006F400E" w:rsidP="006F400E">
      <w:pPr>
        <w:tabs>
          <w:tab w:val="left" w:pos="1346"/>
        </w:tabs>
        <w:rPr>
          <w:rFonts w:cs="Times New Roman"/>
          <w:sz w:val="24"/>
          <w:szCs w:val="24"/>
        </w:rPr>
      </w:pPr>
      <w:r w:rsidRPr="00AA0E4E">
        <w:rPr>
          <w:rFonts w:cs="Times New Roman"/>
          <w:sz w:val="24"/>
          <w:szCs w:val="24"/>
        </w:rPr>
        <w:t>Ноябрь:</w:t>
      </w:r>
    </w:p>
    <w:p w14:paraId="3593751D" w14:textId="77777777" w:rsidR="006F400E" w:rsidRPr="00AA0E4E" w:rsidRDefault="006F400E" w:rsidP="006F400E">
      <w:pPr>
        <w:tabs>
          <w:tab w:val="left" w:pos="1346"/>
        </w:tabs>
        <w:rPr>
          <w:rFonts w:cs="Times New Roman"/>
          <w:sz w:val="24"/>
          <w:szCs w:val="24"/>
        </w:rPr>
      </w:pPr>
      <w:r w:rsidRPr="00AA0E4E">
        <w:rPr>
          <w:rFonts w:cs="Times New Roman"/>
          <w:sz w:val="24"/>
          <w:szCs w:val="24"/>
        </w:rPr>
        <w:t>4 ноября: День народного единства;</w:t>
      </w:r>
    </w:p>
    <w:p w14:paraId="7500B94A" w14:textId="77777777" w:rsidR="006F400E" w:rsidRPr="00AA0E4E" w:rsidRDefault="006F400E" w:rsidP="006F400E">
      <w:pPr>
        <w:tabs>
          <w:tab w:val="left" w:pos="1346"/>
        </w:tabs>
        <w:rPr>
          <w:rFonts w:cs="Times New Roman"/>
          <w:sz w:val="24"/>
          <w:szCs w:val="24"/>
        </w:rPr>
      </w:pPr>
      <w:r w:rsidRPr="00AA0E4E">
        <w:rPr>
          <w:rFonts w:cs="Times New Roman"/>
          <w:sz w:val="24"/>
          <w:szCs w:val="24"/>
        </w:rPr>
        <w:t>8 ноября: День памяти погибших при исполнении служебных обязанностей сотрудников органов внутренних дел России;</w:t>
      </w:r>
    </w:p>
    <w:p w14:paraId="37D15155" w14:textId="77777777" w:rsidR="006F400E" w:rsidRPr="00AA0E4E" w:rsidRDefault="006F400E" w:rsidP="006F400E">
      <w:pPr>
        <w:tabs>
          <w:tab w:val="left" w:pos="1346"/>
        </w:tabs>
        <w:rPr>
          <w:rFonts w:cs="Times New Roman"/>
          <w:sz w:val="24"/>
          <w:szCs w:val="24"/>
        </w:rPr>
      </w:pPr>
      <w:r w:rsidRPr="00AA0E4E">
        <w:rPr>
          <w:rFonts w:cs="Times New Roman"/>
          <w:sz w:val="24"/>
          <w:szCs w:val="24"/>
        </w:rPr>
        <w:t>Последнее воскресенье ноября: День Матери;</w:t>
      </w:r>
    </w:p>
    <w:p w14:paraId="7429F0AF" w14:textId="77777777" w:rsidR="006F400E" w:rsidRPr="00AA0E4E" w:rsidRDefault="006F400E" w:rsidP="006F400E">
      <w:pPr>
        <w:tabs>
          <w:tab w:val="left" w:pos="1346"/>
        </w:tabs>
        <w:rPr>
          <w:rFonts w:cs="Times New Roman"/>
          <w:sz w:val="24"/>
          <w:szCs w:val="24"/>
        </w:rPr>
      </w:pPr>
      <w:r w:rsidRPr="00AA0E4E">
        <w:rPr>
          <w:rFonts w:cs="Times New Roman"/>
          <w:sz w:val="24"/>
          <w:szCs w:val="24"/>
        </w:rPr>
        <w:t>30 ноября: День Государственного герба Российской Федерации.</w:t>
      </w:r>
    </w:p>
    <w:p w14:paraId="08035C5E" w14:textId="77777777" w:rsidR="006F400E" w:rsidRPr="00AA0E4E" w:rsidRDefault="006F400E" w:rsidP="006F400E">
      <w:pPr>
        <w:tabs>
          <w:tab w:val="left" w:pos="1346"/>
        </w:tabs>
        <w:rPr>
          <w:rFonts w:cs="Times New Roman"/>
          <w:sz w:val="24"/>
          <w:szCs w:val="24"/>
        </w:rPr>
      </w:pPr>
      <w:r w:rsidRPr="00AA0E4E">
        <w:rPr>
          <w:rFonts w:cs="Times New Roman"/>
          <w:sz w:val="24"/>
          <w:szCs w:val="24"/>
        </w:rPr>
        <w:t>Декабрь:</w:t>
      </w:r>
    </w:p>
    <w:p w14:paraId="03FB401E" w14:textId="77777777" w:rsidR="006F400E" w:rsidRPr="00AA0E4E" w:rsidRDefault="006F400E" w:rsidP="006F400E">
      <w:pPr>
        <w:tabs>
          <w:tab w:val="left" w:pos="1346"/>
        </w:tabs>
        <w:rPr>
          <w:rFonts w:cs="Times New Roman"/>
          <w:sz w:val="24"/>
          <w:szCs w:val="24"/>
        </w:rPr>
      </w:pPr>
      <w:r w:rsidRPr="00AA0E4E">
        <w:rPr>
          <w:rFonts w:cs="Times New Roman"/>
          <w:sz w:val="24"/>
          <w:szCs w:val="24"/>
        </w:rPr>
        <w:t>3 декабря: День неизвестного солдата; Международный день инвалидов;</w:t>
      </w:r>
    </w:p>
    <w:p w14:paraId="58D77AB1" w14:textId="77777777" w:rsidR="006F400E" w:rsidRPr="00AA0E4E" w:rsidRDefault="006F400E" w:rsidP="006F400E">
      <w:pPr>
        <w:tabs>
          <w:tab w:val="left" w:pos="1346"/>
        </w:tabs>
        <w:rPr>
          <w:rFonts w:cs="Times New Roman"/>
          <w:sz w:val="24"/>
          <w:szCs w:val="24"/>
        </w:rPr>
      </w:pPr>
      <w:r w:rsidRPr="00AA0E4E">
        <w:rPr>
          <w:rFonts w:cs="Times New Roman"/>
          <w:sz w:val="24"/>
          <w:szCs w:val="24"/>
        </w:rPr>
        <w:t>5 декабря: День добровольца (волонтера) в России;</w:t>
      </w:r>
    </w:p>
    <w:p w14:paraId="5D8AB031" w14:textId="77777777" w:rsidR="006F400E" w:rsidRPr="00AA0E4E" w:rsidRDefault="006F400E" w:rsidP="006F400E">
      <w:pPr>
        <w:tabs>
          <w:tab w:val="left" w:pos="1346"/>
        </w:tabs>
        <w:rPr>
          <w:rFonts w:cs="Times New Roman"/>
          <w:sz w:val="24"/>
          <w:szCs w:val="24"/>
        </w:rPr>
      </w:pPr>
      <w:r w:rsidRPr="00AA0E4E">
        <w:rPr>
          <w:rFonts w:cs="Times New Roman"/>
          <w:sz w:val="24"/>
          <w:szCs w:val="24"/>
        </w:rPr>
        <w:t>9 декабря: День Героев Отечества;</w:t>
      </w:r>
    </w:p>
    <w:p w14:paraId="2C96241D" w14:textId="77777777" w:rsidR="006F400E" w:rsidRPr="00AA0E4E" w:rsidRDefault="006F400E" w:rsidP="006F400E">
      <w:pPr>
        <w:tabs>
          <w:tab w:val="left" w:pos="1346"/>
        </w:tabs>
        <w:rPr>
          <w:rFonts w:cs="Times New Roman"/>
          <w:sz w:val="24"/>
          <w:szCs w:val="24"/>
        </w:rPr>
      </w:pPr>
      <w:r w:rsidRPr="00AA0E4E">
        <w:rPr>
          <w:rFonts w:cs="Times New Roman"/>
          <w:sz w:val="24"/>
          <w:szCs w:val="24"/>
        </w:rPr>
        <w:t>12 декабря: День Конституции Российской Федерации.</w:t>
      </w:r>
    </w:p>
    <w:p w14:paraId="16F43DFC" w14:textId="77777777" w:rsidR="006F400E" w:rsidRPr="00AA0E4E" w:rsidRDefault="006F400E" w:rsidP="006F400E">
      <w:pPr>
        <w:tabs>
          <w:tab w:val="left" w:pos="1346"/>
        </w:tabs>
        <w:rPr>
          <w:rFonts w:cs="Times New Roman"/>
          <w:sz w:val="24"/>
          <w:szCs w:val="24"/>
        </w:rPr>
      </w:pPr>
      <w:r w:rsidRPr="00AA0E4E">
        <w:rPr>
          <w:rFonts w:cs="Times New Roman"/>
          <w:sz w:val="24"/>
          <w:szCs w:val="24"/>
        </w:rPr>
        <w:t>Январь:</w:t>
      </w:r>
    </w:p>
    <w:p w14:paraId="32FAB108" w14:textId="77777777" w:rsidR="006F400E" w:rsidRPr="00AA0E4E" w:rsidRDefault="006F400E" w:rsidP="006F400E">
      <w:pPr>
        <w:tabs>
          <w:tab w:val="left" w:pos="1346"/>
        </w:tabs>
        <w:rPr>
          <w:rFonts w:cs="Times New Roman"/>
          <w:sz w:val="24"/>
          <w:szCs w:val="24"/>
        </w:rPr>
      </w:pPr>
      <w:r w:rsidRPr="00AA0E4E">
        <w:rPr>
          <w:rFonts w:cs="Times New Roman"/>
          <w:sz w:val="24"/>
          <w:szCs w:val="24"/>
        </w:rPr>
        <w:t>25 января: День российского студенчества;</w:t>
      </w:r>
    </w:p>
    <w:p w14:paraId="56665A7E" w14:textId="77777777" w:rsidR="006F400E" w:rsidRPr="00AA0E4E" w:rsidRDefault="006F400E" w:rsidP="006F400E">
      <w:pPr>
        <w:tabs>
          <w:tab w:val="left" w:pos="1346"/>
        </w:tabs>
        <w:rPr>
          <w:rFonts w:cs="Times New Roman"/>
          <w:sz w:val="24"/>
          <w:szCs w:val="24"/>
        </w:rPr>
      </w:pPr>
      <w:r w:rsidRPr="00AA0E4E">
        <w:rPr>
          <w:rFonts w:cs="Times New Roman"/>
          <w:sz w:val="24"/>
          <w:szCs w:val="24"/>
        </w:rPr>
        <w:t>27 января: День снятия блокады Ленинграда, День освобождения Красной армией крупнейшего "лагеря смерти" Аушвиц-</w:t>
      </w:r>
      <w:proofErr w:type="spellStart"/>
      <w:r w:rsidRPr="00AA0E4E">
        <w:rPr>
          <w:rFonts w:cs="Times New Roman"/>
          <w:sz w:val="24"/>
          <w:szCs w:val="24"/>
        </w:rPr>
        <w:t>Биркенау</w:t>
      </w:r>
      <w:proofErr w:type="spellEnd"/>
      <w:r w:rsidRPr="00AA0E4E">
        <w:rPr>
          <w:rFonts w:cs="Times New Roman"/>
          <w:sz w:val="24"/>
          <w:szCs w:val="24"/>
        </w:rPr>
        <w:t xml:space="preserve"> (Освенцима) - День памяти жертв Холокоста.</w:t>
      </w:r>
    </w:p>
    <w:p w14:paraId="2FAA84C4" w14:textId="77777777" w:rsidR="006F400E" w:rsidRPr="00AA0E4E" w:rsidRDefault="006F400E" w:rsidP="006F400E">
      <w:pPr>
        <w:tabs>
          <w:tab w:val="left" w:pos="1346"/>
        </w:tabs>
        <w:rPr>
          <w:rFonts w:cs="Times New Roman"/>
          <w:sz w:val="24"/>
          <w:szCs w:val="24"/>
        </w:rPr>
      </w:pPr>
      <w:r w:rsidRPr="00AA0E4E">
        <w:rPr>
          <w:rFonts w:cs="Times New Roman"/>
          <w:sz w:val="24"/>
          <w:szCs w:val="24"/>
        </w:rPr>
        <w:t>Февраль:</w:t>
      </w:r>
    </w:p>
    <w:p w14:paraId="3BB429BF" w14:textId="77777777" w:rsidR="006F400E" w:rsidRPr="00AA0E4E" w:rsidRDefault="006F400E" w:rsidP="006F400E">
      <w:pPr>
        <w:tabs>
          <w:tab w:val="left" w:pos="1346"/>
        </w:tabs>
        <w:rPr>
          <w:rFonts w:cs="Times New Roman"/>
          <w:sz w:val="24"/>
          <w:szCs w:val="24"/>
        </w:rPr>
      </w:pPr>
      <w:r w:rsidRPr="00AA0E4E">
        <w:rPr>
          <w:rFonts w:cs="Times New Roman"/>
          <w:sz w:val="24"/>
          <w:szCs w:val="24"/>
        </w:rPr>
        <w:t>2 февраля: День разгрома советскими войсками немецко-фашистских войск в Сталинградской битве;</w:t>
      </w:r>
    </w:p>
    <w:p w14:paraId="09B2565D" w14:textId="77777777" w:rsidR="006F400E" w:rsidRPr="00AA0E4E" w:rsidRDefault="006F400E" w:rsidP="006F400E">
      <w:pPr>
        <w:tabs>
          <w:tab w:val="left" w:pos="1346"/>
        </w:tabs>
        <w:rPr>
          <w:rFonts w:cs="Times New Roman"/>
          <w:sz w:val="24"/>
          <w:szCs w:val="24"/>
        </w:rPr>
      </w:pPr>
      <w:r w:rsidRPr="00AA0E4E">
        <w:rPr>
          <w:rFonts w:cs="Times New Roman"/>
          <w:sz w:val="24"/>
          <w:szCs w:val="24"/>
        </w:rPr>
        <w:t>8 февраля: День российской науки;</w:t>
      </w:r>
    </w:p>
    <w:p w14:paraId="19A7D653" w14:textId="77777777" w:rsidR="006F400E" w:rsidRPr="00AA0E4E" w:rsidRDefault="006F400E" w:rsidP="006F400E">
      <w:pPr>
        <w:tabs>
          <w:tab w:val="left" w:pos="1346"/>
        </w:tabs>
        <w:rPr>
          <w:rFonts w:cs="Times New Roman"/>
          <w:sz w:val="24"/>
          <w:szCs w:val="24"/>
        </w:rPr>
      </w:pPr>
      <w:r w:rsidRPr="00AA0E4E">
        <w:rPr>
          <w:rFonts w:cs="Times New Roman"/>
          <w:sz w:val="24"/>
          <w:szCs w:val="24"/>
        </w:rPr>
        <w:t>15 февраля: День памяти о россиянах, исполнявших служебный долг за пределами Отечества;</w:t>
      </w:r>
    </w:p>
    <w:p w14:paraId="56D5EBE4" w14:textId="77777777" w:rsidR="006F400E" w:rsidRPr="00AA0E4E" w:rsidRDefault="006F400E" w:rsidP="006F400E">
      <w:pPr>
        <w:tabs>
          <w:tab w:val="left" w:pos="1346"/>
        </w:tabs>
        <w:rPr>
          <w:rFonts w:cs="Times New Roman"/>
          <w:sz w:val="24"/>
          <w:szCs w:val="24"/>
        </w:rPr>
      </w:pPr>
      <w:r w:rsidRPr="00AA0E4E">
        <w:rPr>
          <w:rFonts w:cs="Times New Roman"/>
          <w:sz w:val="24"/>
          <w:szCs w:val="24"/>
        </w:rPr>
        <w:t>21 февраля: Международный день родного языка;</w:t>
      </w:r>
    </w:p>
    <w:p w14:paraId="67C77D71" w14:textId="77777777" w:rsidR="006F400E" w:rsidRPr="00AA0E4E" w:rsidRDefault="006F400E" w:rsidP="006F400E">
      <w:pPr>
        <w:tabs>
          <w:tab w:val="left" w:pos="1346"/>
        </w:tabs>
        <w:rPr>
          <w:rFonts w:cs="Times New Roman"/>
          <w:sz w:val="24"/>
          <w:szCs w:val="24"/>
        </w:rPr>
      </w:pPr>
      <w:r w:rsidRPr="00AA0E4E">
        <w:rPr>
          <w:rFonts w:cs="Times New Roman"/>
          <w:sz w:val="24"/>
          <w:szCs w:val="24"/>
        </w:rPr>
        <w:t>23 февраля: День защитника Отечества.</w:t>
      </w:r>
    </w:p>
    <w:p w14:paraId="6B243C4D" w14:textId="77777777" w:rsidR="006F400E" w:rsidRPr="00AA0E4E" w:rsidRDefault="006F400E" w:rsidP="006F400E">
      <w:pPr>
        <w:tabs>
          <w:tab w:val="left" w:pos="1346"/>
        </w:tabs>
        <w:rPr>
          <w:rFonts w:cs="Times New Roman"/>
          <w:sz w:val="24"/>
          <w:szCs w:val="24"/>
        </w:rPr>
      </w:pPr>
      <w:r w:rsidRPr="00AA0E4E">
        <w:rPr>
          <w:rFonts w:cs="Times New Roman"/>
          <w:sz w:val="24"/>
          <w:szCs w:val="24"/>
        </w:rPr>
        <w:t>Март:</w:t>
      </w:r>
    </w:p>
    <w:p w14:paraId="682A5786" w14:textId="77777777" w:rsidR="006F400E" w:rsidRPr="00AA0E4E" w:rsidRDefault="006F400E" w:rsidP="006F400E">
      <w:pPr>
        <w:tabs>
          <w:tab w:val="left" w:pos="1346"/>
        </w:tabs>
        <w:rPr>
          <w:rFonts w:cs="Times New Roman"/>
          <w:sz w:val="24"/>
          <w:szCs w:val="24"/>
        </w:rPr>
      </w:pPr>
      <w:r w:rsidRPr="00AA0E4E">
        <w:rPr>
          <w:rFonts w:cs="Times New Roman"/>
          <w:sz w:val="24"/>
          <w:szCs w:val="24"/>
        </w:rPr>
        <w:t>8 марта: Международный женский день;</w:t>
      </w:r>
    </w:p>
    <w:p w14:paraId="3B6C8BC4" w14:textId="77777777" w:rsidR="006F400E" w:rsidRPr="00AA0E4E" w:rsidRDefault="006F400E" w:rsidP="006F400E">
      <w:pPr>
        <w:tabs>
          <w:tab w:val="left" w:pos="1346"/>
        </w:tabs>
        <w:rPr>
          <w:rFonts w:cs="Times New Roman"/>
          <w:sz w:val="24"/>
          <w:szCs w:val="24"/>
        </w:rPr>
      </w:pPr>
      <w:r w:rsidRPr="00AA0E4E">
        <w:rPr>
          <w:rFonts w:cs="Times New Roman"/>
          <w:sz w:val="24"/>
          <w:szCs w:val="24"/>
        </w:rPr>
        <w:t>18 марта: День воссоединения Крыма с Россией</w:t>
      </w:r>
    </w:p>
    <w:p w14:paraId="4E3AC11C" w14:textId="77777777" w:rsidR="006F400E" w:rsidRPr="00AA0E4E" w:rsidRDefault="006F400E" w:rsidP="006F400E">
      <w:pPr>
        <w:tabs>
          <w:tab w:val="left" w:pos="1346"/>
        </w:tabs>
        <w:rPr>
          <w:rFonts w:cs="Times New Roman"/>
          <w:sz w:val="24"/>
          <w:szCs w:val="24"/>
        </w:rPr>
      </w:pPr>
      <w:r w:rsidRPr="00AA0E4E">
        <w:rPr>
          <w:rFonts w:cs="Times New Roman"/>
          <w:sz w:val="24"/>
          <w:szCs w:val="24"/>
        </w:rPr>
        <w:t>27 марта: Всемирный день театра.</w:t>
      </w:r>
    </w:p>
    <w:p w14:paraId="3F0F2005" w14:textId="77777777" w:rsidR="006F400E" w:rsidRPr="00AA0E4E" w:rsidRDefault="006F400E" w:rsidP="006F400E">
      <w:pPr>
        <w:tabs>
          <w:tab w:val="left" w:pos="1346"/>
        </w:tabs>
        <w:rPr>
          <w:rFonts w:cs="Times New Roman"/>
          <w:sz w:val="24"/>
          <w:szCs w:val="24"/>
        </w:rPr>
      </w:pPr>
      <w:r w:rsidRPr="00AA0E4E">
        <w:rPr>
          <w:rFonts w:cs="Times New Roman"/>
          <w:sz w:val="24"/>
          <w:szCs w:val="24"/>
        </w:rPr>
        <w:t>Апрель:</w:t>
      </w:r>
    </w:p>
    <w:p w14:paraId="424C3948" w14:textId="77777777" w:rsidR="006F400E" w:rsidRPr="00AA0E4E" w:rsidRDefault="006F400E" w:rsidP="006F400E">
      <w:pPr>
        <w:tabs>
          <w:tab w:val="left" w:pos="1346"/>
        </w:tabs>
        <w:rPr>
          <w:rFonts w:cs="Times New Roman"/>
          <w:sz w:val="24"/>
          <w:szCs w:val="24"/>
        </w:rPr>
      </w:pPr>
      <w:r w:rsidRPr="00AA0E4E">
        <w:rPr>
          <w:rFonts w:cs="Times New Roman"/>
          <w:sz w:val="24"/>
          <w:szCs w:val="24"/>
        </w:rPr>
        <w:t>12 апреля: День космонавтики.</w:t>
      </w:r>
    </w:p>
    <w:p w14:paraId="013E545B" w14:textId="77777777" w:rsidR="006F400E" w:rsidRPr="00AA0E4E" w:rsidRDefault="006F400E" w:rsidP="006F400E">
      <w:pPr>
        <w:tabs>
          <w:tab w:val="left" w:pos="1346"/>
        </w:tabs>
        <w:rPr>
          <w:rFonts w:cs="Times New Roman"/>
          <w:sz w:val="24"/>
          <w:szCs w:val="24"/>
        </w:rPr>
      </w:pPr>
      <w:r w:rsidRPr="00AA0E4E">
        <w:rPr>
          <w:rFonts w:cs="Times New Roman"/>
          <w:sz w:val="24"/>
          <w:szCs w:val="24"/>
        </w:rPr>
        <w:t>Май:</w:t>
      </w:r>
    </w:p>
    <w:p w14:paraId="4F36C853" w14:textId="77777777" w:rsidR="006F400E" w:rsidRPr="00AA0E4E" w:rsidRDefault="006F400E" w:rsidP="006F400E">
      <w:pPr>
        <w:tabs>
          <w:tab w:val="left" w:pos="1346"/>
        </w:tabs>
        <w:rPr>
          <w:rFonts w:cs="Times New Roman"/>
          <w:sz w:val="24"/>
          <w:szCs w:val="24"/>
        </w:rPr>
      </w:pPr>
      <w:r w:rsidRPr="00AA0E4E">
        <w:rPr>
          <w:rFonts w:cs="Times New Roman"/>
          <w:sz w:val="24"/>
          <w:szCs w:val="24"/>
        </w:rPr>
        <w:t>1 мая: Праздник Весны и Труда;</w:t>
      </w:r>
    </w:p>
    <w:p w14:paraId="03B00ADF" w14:textId="77777777" w:rsidR="006F400E" w:rsidRPr="00AA0E4E" w:rsidRDefault="006F400E" w:rsidP="006F400E">
      <w:pPr>
        <w:tabs>
          <w:tab w:val="left" w:pos="1346"/>
        </w:tabs>
        <w:rPr>
          <w:rFonts w:cs="Times New Roman"/>
          <w:sz w:val="24"/>
          <w:szCs w:val="24"/>
        </w:rPr>
      </w:pPr>
      <w:r w:rsidRPr="00AA0E4E">
        <w:rPr>
          <w:rFonts w:cs="Times New Roman"/>
          <w:sz w:val="24"/>
          <w:szCs w:val="24"/>
        </w:rPr>
        <w:t>9 мая: День Победы;</w:t>
      </w:r>
    </w:p>
    <w:p w14:paraId="139DCF7A" w14:textId="77777777" w:rsidR="006F400E" w:rsidRPr="00AA0E4E" w:rsidRDefault="006F400E" w:rsidP="006F400E">
      <w:pPr>
        <w:tabs>
          <w:tab w:val="left" w:pos="1346"/>
        </w:tabs>
        <w:rPr>
          <w:rFonts w:cs="Times New Roman"/>
          <w:sz w:val="24"/>
          <w:szCs w:val="24"/>
        </w:rPr>
      </w:pPr>
      <w:r w:rsidRPr="00AA0E4E">
        <w:rPr>
          <w:rFonts w:cs="Times New Roman"/>
          <w:sz w:val="24"/>
          <w:szCs w:val="24"/>
        </w:rPr>
        <w:lastRenderedPageBreak/>
        <w:t>19 мая: День детских общественных организаций России;</w:t>
      </w:r>
    </w:p>
    <w:p w14:paraId="282D3338" w14:textId="77777777" w:rsidR="006F400E" w:rsidRPr="00AA0E4E" w:rsidRDefault="006F400E" w:rsidP="006F400E">
      <w:pPr>
        <w:tabs>
          <w:tab w:val="left" w:pos="1346"/>
        </w:tabs>
        <w:rPr>
          <w:rFonts w:cs="Times New Roman"/>
          <w:sz w:val="24"/>
          <w:szCs w:val="24"/>
        </w:rPr>
      </w:pPr>
      <w:r w:rsidRPr="00AA0E4E">
        <w:rPr>
          <w:rFonts w:cs="Times New Roman"/>
          <w:sz w:val="24"/>
          <w:szCs w:val="24"/>
        </w:rPr>
        <w:t>24 мая: День славянской письменности и культуры.</w:t>
      </w:r>
    </w:p>
    <w:p w14:paraId="6912B226" w14:textId="77777777" w:rsidR="006F400E" w:rsidRPr="00AA0E4E" w:rsidRDefault="006F400E" w:rsidP="006F400E">
      <w:pPr>
        <w:tabs>
          <w:tab w:val="left" w:pos="1346"/>
        </w:tabs>
        <w:rPr>
          <w:rFonts w:cs="Times New Roman"/>
          <w:sz w:val="24"/>
          <w:szCs w:val="24"/>
        </w:rPr>
      </w:pPr>
      <w:r w:rsidRPr="00AA0E4E">
        <w:rPr>
          <w:rFonts w:cs="Times New Roman"/>
          <w:sz w:val="24"/>
          <w:szCs w:val="24"/>
        </w:rPr>
        <w:t>Июнь:</w:t>
      </w:r>
    </w:p>
    <w:p w14:paraId="0D494E99" w14:textId="77777777" w:rsidR="006F400E" w:rsidRPr="00AA0E4E" w:rsidRDefault="006F400E" w:rsidP="006F400E">
      <w:pPr>
        <w:tabs>
          <w:tab w:val="left" w:pos="1346"/>
        </w:tabs>
        <w:rPr>
          <w:rFonts w:cs="Times New Roman"/>
          <w:sz w:val="24"/>
          <w:szCs w:val="24"/>
        </w:rPr>
      </w:pPr>
      <w:r w:rsidRPr="00AA0E4E">
        <w:rPr>
          <w:rFonts w:cs="Times New Roman"/>
          <w:sz w:val="24"/>
          <w:szCs w:val="24"/>
        </w:rPr>
        <w:t>1 июня: День защиты детей;</w:t>
      </w:r>
    </w:p>
    <w:p w14:paraId="5059018C" w14:textId="77777777" w:rsidR="006F400E" w:rsidRPr="00AA0E4E" w:rsidRDefault="006F400E" w:rsidP="006F400E">
      <w:pPr>
        <w:tabs>
          <w:tab w:val="left" w:pos="1346"/>
        </w:tabs>
        <w:rPr>
          <w:rFonts w:cs="Times New Roman"/>
          <w:sz w:val="24"/>
          <w:szCs w:val="24"/>
        </w:rPr>
      </w:pPr>
      <w:r w:rsidRPr="00AA0E4E">
        <w:rPr>
          <w:rFonts w:cs="Times New Roman"/>
          <w:sz w:val="24"/>
          <w:szCs w:val="24"/>
        </w:rPr>
        <w:t>6 июня: День русского языка;</w:t>
      </w:r>
    </w:p>
    <w:p w14:paraId="019D3A05" w14:textId="77777777" w:rsidR="006F400E" w:rsidRPr="00AA0E4E" w:rsidRDefault="006F400E" w:rsidP="006F400E">
      <w:pPr>
        <w:tabs>
          <w:tab w:val="left" w:pos="1346"/>
        </w:tabs>
        <w:rPr>
          <w:rFonts w:cs="Times New Roman"/>
          <w:sz w:val="24"/>
          <w:szCs w:val="24"/>
        </w:rPr>
      </w:pPr>
      <w:r w:rsidRPr="00AA0E4E">
        <w:rPr>
          <w:rFonts w:cs="Times New Roman"/>
          <w:sz w:val="24"/>
          <w:szCs w:val="24"/>
        </w:rPr>
        <w:t>12 июня: День России;</w:t>
      </w:r>
    </w:p>
    <w:p w14:paraId="07C78359" w14:textId="77777777" w:rsidR="006F400E" w:rsidRPr="00AA0E4E" w:rsidRDefault="006F400E" w:rsidP="006F400E">
      <w:pPr>
        <w:tabs>
          <w:tab w:val="left" w:pos="1346"/>
        </w:tabs>
        <w:rPr>
          <w:rFonts w:cs="Times New Roman"/>
          <w:sz w:val="24"/>
          <w:szCs w:val="24"/>
        </w:rPr>
      </w:pPr>
      <w:r w:rsidRPr="00AA0E4E">
        <w:rPr>
          <w:rFonts w:cs="Times New Roman"/>
          <w:sz w:val="24"/>
          <w:szCs w:val="24"/>
        </w:rPr>
        <w:t>22 июня: День памяти и скорби;</w:t>
      </w:r>
    </w:p>
    <w:p w14:paraId="0C06A349" w14:textId="77777777" w:rsidR="006F400E" w:rsidRPr="00AA0E4E" w:rsidRDefault="006F400E" w:rsidP="006F400E">
      <w:pPr>
        <w:tabs>
          <w:tab w:val="left" w:pos="1346"/>
        </w:tabs>
        <w:rPr>
          <w:rFonts w:cs="Times New Roman"/>
          <w:sz w:val="24"/>
          <w:szCs w:val="24"/>
        </w:rPr>
      </w:pPr>
      <w:r w:rsidRPr="00AA0E4E">
        <w:rPr>
          <w:rFonts w:cs="Times New Roman"/>
          <w:sz w:val="24"/>
          <w:szCs w:val="24"/>
        </w:rPr>
        <w:t>27 июня: День молодежи.</w:t>
      </w:r>
    </w:p>
    <w:p w14:paraId="75B2DE1A" w14:textId="77777777" w:rsidR="006F400E" w:rsidRPr="00AA0E4E" w:rsidRDefault="006F400E" w:rsidP="006F400E">
      <w:pPr>
        <w:tabs>
          <w:tab w:val="left" w:pos="1346"/>
        </w:tabs>
        <w:rPr>
          <w:rFonts w:cs="Times New Roman"/>
          <w:sz w:val="24"/>
          <w:szCs w:val="24"/>
        </w:rPr>
      </w:pPr>
      <w:r w:rsidRPr="00AA0E4E">
        <w:rPr>
          <w:rFonts w:cs="Times New Roman"/>
          <w:sz w:val="24"/>
          <w:szCs w:val="24"/>
        </w:rPr>
        <w:t>Июль:</w:t>
      </w:r>
    </w:p>
    <w:p w14:paraId="69FF84F0" w14:textId="77777777" w:rsidR="006F400E" w:rsidRPr="00AA0E4E" w:rsidRDefault="006F400E" w:rsidP="006F400E">
      <w:pPr>
        <w:tabs>
          <w:tab w:val="left" w:pos="1346"/>
        </w:tabs>
        <w:rPr>
          <w:rFonts w:cs="Times New Roman"/>
          <w:sz w:val="24"/>
          <w:szCs w:val="24"/>
        </w:rPr>
      </w:pPr>
      <w:r w:rsidRPr="00AA0E4E">
        <w:rPr>
          <w:rFonts w:cs="Times New Roman"/>
          <w:sz w:val="24"/>
          <w:szCs w:val="24"/>
        </w:rPr>
        <w:t>8 июля: День семьи, любви и верности.</w:t>
      </w:r>
    </w:p>
    <w:p w14:paraId="0A9BEC98" w14:textId="77777777" w:rsidR="006F400E" w:rsidRPr="00AA0E4E" w:rsidRDefault="006F400E" w:rsidP="006F400E">
      <w:pPr>
        <w:tabs>
          <w:tab w:val="left" w:pos="1346"/>
        </w:tabs>
        <w:rPr>
          <w:rFonts w:cs="Times New Roman"/>
          <w:sz w:val="24"/>
          <w:szCs w:val="24"/>
        </w:rPr>
      </w:pPr>
      <w:r w:rsidRPr="00AA0E4E">
        <w:rPr>
          <w:rFonts w:cs="Times New Roman"/>
          <w:sz w:val="24"/>
          <w:szCs w:val="24"/>
        </w:rPr>
        <w:t>Август:</w:t>
      </w:r>
    </w:p>
    <w:p w14:paraId="1AD02AEF" w14:textId="77777777" w:rsidR="006F400E" w:rsidRPr="00AA0E4E" w:rsidRDefault="006F400E" w:rsidP="006F400E">
      <w:pPr>
        <w:tabs>
          <w:tab w:val="left" w:pos="1346"/>
        </w:tabs>
        <w:rPr>
          <w:rFonts w:cs="Times New Roman"/>
          <w:sz w:val="24"/>
          <w:szCs w:val="24"/>
        </w:rPr>
      </w:pPr>
      <w:r w:rsidRPr="00AA0E4E">
        <w:rPr>
          <w:rFonts w:cs="Times New Roman"/>
          <w:sz w:val="24"/>
          <w:szCs w:val="24"/>
        </w:rPr>
        <w:t>12 августа: День физкультурника;</w:t>
      </w:r>
    </w:p>
    <w:p w14:paraId="3F0BD0A4" w14:textId="77777777" w:rsidR="006F400E" w:rsidRPr="00AA0E4E" w:rsidRDefault="006F400E" w:rsidP="006F400E">
      <w:pPr>
        <w:tabs>
          <w:tab w:val="left" w:pos="1346"/>
        </w:tabs>
        <w:rPr>
          <w:rFonts w:cs="Times New Roman"/>
          <w:sz w:val="24"/>
          <w:szCs w:val="24"/>
        </w:rPr>
      </w:pPr>
      <w:r w:rsidRPr="00AA0E4E">
        <w:rPr>
          <w:rFonts w:cs="Times New Roman"/>
          <w:sz w:val="24"/>
          <w:szCs w:val="24"/>
        </w:rPr>
        <w:t>22 августа: День Государственного флага Российской Федерации;</w:t>
      </w:r>
    </w:p>
    <w:p w14:paraId="53800074" w14:textId="5F9282BB" w:rsidR="00655A71" w:rsidRPr="00393AB1" w:rsidRDefault="006F400E" w:rsidP="00393AB1">
      <w:pPr>
        <w:tabs>
          <w:tab w:val="left" w:pos="1346"/>
        </w:tabs>
        <w:rPr>
          <w:rFonts w:cs="Times New Roman"/>
          <w:sz w:val="24"/>
          <w:szCs w:val="24"/>
        </w:rPr>
      </w:pPr>
      <w:r w:rsidRPr="00AA0E4E">
        <w:rPr>
          <w:rFonts w:cs="Times New Roman"/>
          <w:sz w:val="24"/>
          <w:szCs w:val="24"/>
        </w:rPr>
        <w:t>27 августа: День российского кино.</w:t>
      </w:r>
    </w:p>
    <w:sectPr w:rsidR="00655A71" w:rsidRPr="00393AB1"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Andale Sans UI">
    <w:altName w:val="Arial Unicode MS"/>
    <w:charset w:val="00"/>
    <w:family w:val="swiss"/>
    <w:pitch w:val="variable"/>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8D1BFE"/>
    <w:multiLevelType w:val="hybridMultilevel"/>
    <w:tmpl w:val="4D2A99E0"/>
    <w:lvl w:ilvl="0" w:tplc="7F7428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6D805AF"/>
    <w:multiLevelType w:val="hybridMultilevel"/>
    <w:tmpl w:val="92101DA8"/>
    <w:lvl w:ilvl="0" w:tplc="B7F25F48">
      <w:start w:val="1"/>
      <w:numFmt w:val="bullet"/>
      <w:lvlText w:val=""/>
      <w:lvlJc w:val="left"/>
      <w:pPr>
        <w:ind w:left="1287" w:hanging="360"/>
      </w:pPr>
      <w:rPr>
        <w:rFonts w:ascii="Symbol" w:hAnsi="Symbol" w:hint="default"/>
        <w:color w:val="44546A" w:themeColor="text2"/>
      </w:rPr>
    </w:lvl>
    <w:lvl w:ilvl="1" w:tplc="04090003" w:tentative="1">
      <w:start w:val="1"/>
      <w:numFmt w:val="bullet"/>
      <w:lvlText w:val="o"/>
      <w:lvlJc w:val="left"/>
      <w:pPr>
        <w:ind w:left="2007" w:hanging="360"/>
      </w:pPr>
      <w:rPr>
        <w:rFonts w:ascii="Courier New" w:hAnsi="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 w15:restartNumberingAfterBreak="0">
    <w:nsid w:val="22C51F73"/>
    <w:multiLevelType w:val="hybridMultilevel"/>
    <w:tmpl w:val="709206F8"/>
    <w:lvl w:ilvl="0" w:tplc="7F7428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7C4C32A1"/>
    <w:multiLevelType w:val="hybridMultilevel"/>
    <w:tmpl w:val="EC70190A"/>
    <w:lvl w:ilvl="0" w:tplc="7F7428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3293"/>
    <w:rsid w:val="001604F2"/>
    <w:rsid w:val="00251EBB"/>
    <w:rsid w:val="002E5591"/>
    <w:rsid w:val="00331C9F"/>
    <w:rsid w:val="00343732"/>
    <w:rsid w:val="00362CDA"/>
    <w:rsid w:val="00393974"/>
    <w:rsid w:val="00393AB1"/>
    <w:rsid w:val="00397D4C"/>
    <w:rsid w:val="003C3B4D"/>
    <w:rsid w:val="004644EA"/>
    <w:rsid w:val="00640F74"/>
    <w:rsid w:val="0065537E"/>
    <w:rsid w:val="00655A71"/>
    <w:rsid w:val="00685A0C"/>
    <w:rsid w:val="006A6445"/>
    <w:rsid w:val="006C0B77"/>
    <w:rsid w:val="006C351A"/>
    <w:rsid w:val="006E578A"/>
    <w:rsid w:val="006F400E"/>
    <w:rsid w:val="008242FF"/>
    <w:rsid w:val="00863293"/>
    <w:rsid w:val="00870751"/>
    <w:rsid w:val="00922C48"/>
    <w:rsid w:val="009577F3"/>
    <w:rsid w:val="0099486D"/>
    <w:rsid w:val="00A27695"/>
    <w:rsid w:val="00A76762"/>
    <w:rsid w:val="00A7699E"/>
    <w:rsid w:val="00AA1616"/>
    <w:rsid w:val="00B062E0"/>
    <w:rsid w:val="00B20B2D"/>
    <w:rsid w:val="00B50324"/>
    <w:rsid w:val="00B915B7"/>
    <w:rsid w:val="00BC046C"/>
    <w:rsid w:val="00C82464"/>
    <w:rsid w:val="00D413CF"/>
    <w:rsid w:val="00D65408"/>
    <w:rsid w:val="00D778C9"/>
    <w:rsid w:val="00DD431A"/>
    <w:rsid w:val="00E56D9F"/>
    <w:rsid w:val="00EA59DF"/>
    <w:rsid w:val="00EC6A5D"/>
    <w:rsid w:val="00EE4070"/>
    <w:rsid w:val="00F12C76"/>
    <w:rsid w:val="00F30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C7F971F"/>
  <w15:chartTrackingRefBased/>
  <w15:docId w15:val="{F00B69F7-C6FA-4A21-907E-684B40DE6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B20B2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DD431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20B2D"/>
    <w:rPr>
      <w:rFonts w:asciiTheme="majorHAnsi" w:eastAsiaTheme="majorEastAsia" w:hAnsiTheme="majorHAnsi" w:cstheme="majorBidi"/>
      <w:color w:val="2F5496" w:themeColor="accent1" w:themeShade="BF"/>
      <w:sz w:val="32"/>
      <w:szCs w:val="32"/>
    </w:rPr>
  </w:style>
  <w:style w:type="paragraph" w:customStyle="1" w:styleId="ConsPlusNormal">
    <w:name w:val="ConsPlusNormal"/>
    <w:rsid w:val="006E578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3">
    <w:name w:val="Абзац"/>
    <w:basedOn w:val="a"/>
    <w:rsid w:val="006E578A"/>
    <w:pPr>
      <w:spacing w:after="0" w:line="312" w:lineRule="auto"/>
      <w:ind w:firstLine="567"/>
      <w:jc w:val="both"/>
    </w:pPr>
    <w:rPr>
      <w:rFonts w:eastAsia="Times New Roman" w:cs="Times New Roman"/>
      <w:sz w:val="24"/>
      <w:szCs w:val="20"/>
      <w:lang w:eastAsia="ru-RU"/>
    </w:rPr>
  </w:style>
  <w:style w:type="paragraph" w:styleId="a4">
    <w:name w:val="List Paragraph"/>
    <w:basedOn w:val="a"/>
    <w:qFormat/>
    <w:rsid w:val="006E578A"/>
    <w:pPr>
      <w:spacing w:after="200" w:line="276" w:lineRule="auto"/>
      <w:ind w:left="720"/>
      <w:contextualSpacing/>
    </w:pPr>
    <w:rPr>
      <w:rFonts w:ascii="Calibri" w:eastAsia="Calibri" w:hAnsi="Calibri" w:cs="Times New Roman"/>
      <w:sz w:val="22"/>
    </w:rPr>
  </w:style>
  <w:style w:type="paragraph" w:customStyle="1" w:styleId="14TexstOSNOVA1012">
    <w:name w:val="14TexstOSNOVA_10/12"/>
    <w:basedOn w:val="a"/>
    <w:uiPriority w:val="99"/>
    <w:rsid w:val="00A2769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lang w:eastAsia="ru-RU"/>
    </w:rPr>
  </w:style>
  <w:style w:type="character" w:customStyle="1" w:styleId="30">
    <w:name w:val="Заголовок 3 Знак"/>
    <w:basedOn w:val="a0"/>
    <w:link w:val="3"/>
    <w:uiPriority w:val="9"/>
    <w:semiHidden/>
    <w:rsid w:val="00DD431A"/>
    <w:rPr>
      <w:rFonts w:asciiTheme="majorHAnsi" w:eastAsiaTheme="majorEastAsia" w:hAnsiTheme="majorHAnsi" w:cstheme="majorBidi"/>
      <w:color w:val="1F3763" w:themeColor="accent1" w:themeShade="7F"/>
      <w:sz w:val="24"/>
      <w:szCs w:val="24"/>
    </w:rPr>
  </w:style>
  <w:style w:type="character" w:styleId="a5">
    <w:name w:val="Hyperlink"/>
    <w:uiPriority w:val="99"/>
    <w:unhideWhenUsed/>
    <w:rsid w:val="003C3B4D"/>
    <w:rPr>
      <w:color w:val="0000FF"/>
      <w:u w:val="single"/>
    </w:rPr>
  </w:style>
  <w:style w:type="table" w:styleId="a6">
    <w:name w:val="Table Grid"/>
    <w:basedOn w:val="a1"/>
    <w:uiPriority w:val="59"/>
    <w:rsid w:val="003C3B4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1">
    <w:name w:val="Сетка таблицы1"/>
    <w:basedOn w:val="a1"/>
    <w:next w:val="a6"/>
    <w:uiPriority w:val="39"/>
    <w:rsid w:val="00A767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yandex.ru/clck/jsredir?from=yandex.ru%3Bimages%2Fsearch%3Bimages%3B%3B&amp;text=&amp;etext=1691.BzCyCeeeoEds3Kenaz83eW4OcJCZWcj8Aer__fpRaySy9m2x7QaqQaLrI_qo6S_J4kdt4y6Wkw6Mop8IgvWTJxWOv455l5pLTRPTPkydMrfXpgFZ2_KcntjqLSldqg8iVs_1hPBU7oYkBb6gSfOTAcaZ5-b168rnlYjWLHkTf4sapR9uG_bPKeqyAJIHGITN.8e0d2b97f803e83c3f17d2ed69ef60eacdd699e5&amp;uuid=&amp;state=tid_Wvm4RM28ca_MiO4Ne9osTPtpHS9wicjEF5X7fRziVPIHCd9FyQ,,&amp;data=UlNrNmk5WktYejR0eWJFYk1LdmtxdUpIREhod1I0aVV3amsyUVkxSnlKVDZjM3lISTJpZElPckU5VXdZZm1JWFF2aEpMOER3NXFrVGN6RHRuQm5rWGhhdE1zUks4Mmk4aUd4V09mSGdWdFZnVEJrRklGbS0zRzdXcmI4a2N2WGlQN2VmQ2J6SlA2MGZzZk5GY0xtcF9palotUlB6dXc0WFBPblNpYXhGNlphVHJNbFpRQktoWTJRdXJPYVZwaEJ2&amp;sign=e1875daac7a45cd4fa517caa0ca36f2f&amp;keyno=0&amp;b64e=2&amp;l10n=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yandex.ru/clck/jsredir?from=yandex.ru%3Bimages%2Fsearch%3Bimages%3B%3B&amp;text=&amp;etext=1691.BzCyCeeeoEds3Kenaz83eW4OcJCZWcj8Aer__fpRaySy9m2x7QaqQaLrI_qo6S_J4kdt4y6Wkw6Mop8IgvWTJxWOv455l5pLTRPTPkydMrfXpgFZ2_KcntjqLSldqg8iVs_1hPBU7oYkBb6gSfOTAcaZ5-b168rnlYjWLHkTf4sapR9uG_bPKeqyAJIHGITN.8e0d2b97f803e83c3f17d2ed69ef60eacdd699e5&amp;uuid=&amp;state=tid_Wvm4RM28ca_MiO4Ne9osTPtpHS9wicjEF5X7fRziVPIHCd9FyQ,,&amp;data=UlNrNmk5WktYejR0eWJFYk1LdmtxdUpIREhod1I0aVV3amsyUVkxSnlKVDZjM3lISTJpZElPckU5VXdZZm1JWFF2aEpMOER3NXFrVGN6RHRuQm5rWGhhdE1zUks4Mmk4aUd4V09mSGdWdFZnVEJrRklGbS0zRzdXcmI4a2N2WGlQN2VmQ2J6SlA2MGZzZk5GY0xtcF9palotUlB6dXc0WFBPblNpYXhGNlphVHJNbFpRQktoWTJRdXJPYVZwaEJ2&amp;sign=e1875daac7a45cd4fa517caa0ca36f2f&amp;keyno=0&amp;b64e=2&amp;l10n=ru" TargetMode="External"/><Relationship Id="rId12" Type="http://schemas.openxmlformats.org/officeDocument/2006/relationships/hyperlink" Target="http://videouroki.ne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file:///C:\Users\&#1044;&#1048;&#1053;&#1040;&#1052;&#1048;&#1050;&#1040;\Downloads\&#1060;&#1043;&#1054;&#1057;_&#1054;&#1042;&#1047;_&#1089;&#1083;&#1072;&#1073;&#1086;&#1089;&#1083;_19.02.doc" TargetMode="External"/><Relationship Id="rId11" Type="http://schemas.openxmlformats.org/officeDocument/2006/relationships/hyperlink" Target="http://www.school-collection.edu.ru" TargetMode="External"/><Relationship Id="rId5" Type="http://schemas.openxmlformats.org/officeDocument/2006/relationships/webSettings" Target="webSettings.xml"/><Relationship Id="rId10" Type="http://schemas.openxmlformats.org/officeDocument/2006/relationships/hyperlink" Target="http://videouroki.net" TargetMode="External"/><Relationship Id="rId4" Type="http://schemas.openxmlformats.org/officeDocument/2006/relationships/settings" Target="settings.xml"/><Relationship Id="rId9" Type="http://schemas.openxmlformats.org/officeDocument/2006/relationships/hyperlink" Target="http://www.school-collection.edu.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E7F5E-A7DB-439F-AE2D-B38FB4E78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43</Pages>
  <Words>16115</Words>
  <Characters>91857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35</cp:revision>
  <dcterms:created xsi:type="dcterms:W3CDTF">2023-11-09T19:06:00Z</dcterms:created>
  <dcterms:modified xsi:type="dcterms:W3CDTF">2023-11-17T09:52:00Z</dcterms:modified>
</cp:coreProperties>
</file>